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94" w:rsidRPr="006604BC" w:rsidRDefault="00867594" w:rsidP="00867594">
      <w:pPr>
        <w:jc w:val="center"/>
        <w:rPr>
          <w:b/>
          <w:bCs/>
          <w:sz w:val="26"/>
          <w:szCs w:val="26"/>
        </w:rPr>
      </w:pPr>
      <w:r w:rsidRPr="006604BC">
        <w:rPr>
          <w:b/>
          <w:bCs/>
          <w:sz w:val="26"/>
          <w:szCs w:val="26"/>
        </w:rPr>
        <w:t xml:space="preserve">А Д М И Н И С Т </w:t>
      </w:r>
      <w:proofErr w:type="gramStart"/>
      <w:r w:rsidRPr="006604BC">
        <w:rPr>
          <w:b/>
          <w:bCs/>
          <w:sz w:val="26"/>
          <w:szCs w:val="26"/>
        </w:rPr>
        <w:t>Р</w:t>
      </w:r>
      <w:proofErr w:type="gramEnd"/>
      <w:r w:rsidRPr="006604BC">
        <w:rPr>
          <w:b/>
          <w:bCs/>
          <w:sz w:val="26"/>
          <w:szCs w:val="26"/>
        </w:rPr>
        <w:t xml:space="preserve"> А Ц И Я</w:t>
      </w:r>
    </w:p>
    <w:p w:rsidR="00867594" w:rsidRPr="006604BC" w:rsidRDefault="00505604" w:rsidP="008675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867594" w:rsidRPr="006604BC">
        <w:rPr>
          <w:b/>
          <w:sz w:val="26"/>
          <w:szCs w:val="26"/>
        </w:rPr>
        <w:t xml:space="preserve"> СЕЛЬСКОГО ПОСЕЛЕНИЯ</w:t>
      </w:r>
    </w:p>
    <w:p w:rsidR="00867594" w:rsidRPr="006604BC" w:rsidRDefault="00867594" w:rsidP="00867594">
      <w:pPr>
        <w:jc w:val="center"/>
        <w:rPr>
          <w:b/>
          <w:bCs/>
          <w:sz w:val="26"/>
          <w:szCs w:val="26"/>
        </w:rPr>
      </w:pPr>
      <w:r w:rsidRPr="006604BC">
        <w:rPr>
          <w:b/>
          <w:sz w:val="26"/>
          <w:szCs w:val="26"/>
        </w:rPr>
        <w:t xml:space="preserve">ПАРТИЗАНСКОГО </w:t>
      </w:r>
      <w:r w:rsidRPr="006604BC">
        <w:rPr>
          <w:b/>
          <w:bCs/>
          <w:sz w:val="26"/>
          <w:szCs w:val="26"/>
        </w:rPr>
        <w:t>МУНИЦИПАЛЬНОГО РАЙОНА</w:t>
      </w:r>
    </w:p>
    <w:p w:rsidR="00867594" w:rsidRPr="006604BC" w:rsidRDefault="00867594" w:rsidP="00867594">
      <w:pPr>
        <w:ind w:right="-760"/>
        <w:jc w:val="center"/>
        <w:rPr>
          <w:b/>
          <w:bCs/>
          <w:sz w:val="26"/>
          <w:szCs w:val="26"/>
        </w:rPr>
      </w:pPr>
    </w:p>
    <w:p w:rsidR="00867594" w:rsidRPr="006604BC" w:rsidRDefault="00867594" w:rsidP="00867594">
      <w:pPr>
        <w:ind w:right="-760"/>
        <w:jc w:val="center"/>
        <w:rPr>
          <w:b/>
          <w:bCs/>
          <w:sz w:val="26"/>
          <w:szCs w:val="26"/>
        </w:rPr>
      </w:pPr>
    </w:p>
    <w:p w:rsidR="00867594" w:rsidRPr="006604BC" w:rsidRDefault="00867594" w:rsidP="00867594">
      <w:pPr>
        <w:ind w:right="-760"/>
        <w:jc w:val="center"/>
        <w:rPr>
          <w:b/>
          <w:bCs/>
          <w:sz w:val="26"/>
          <w:szCs w:val="26"/>
        </w:rPr>
      </w:pPr>
      <w:r w:rsidRPr="006604BC">
        <w:rPr>
          <w:b/>
          <w:bCs/>
          <w:sz w:val="26"/>
          <w:szCs w:val="26"/>
        </w:rPr>
        <w:t>ПОСТАНОВЛЕНИЕ</w:t>
      </w:r>
    </w:p>
    <w:p w:rsidR="00867594" w:rsidRPr="006604BC" w:rsidRDefault="00867594" w:rsidP="00867594">
      <w:pPr>
        <w:ind w:right="-760"/>
        <w:jc w:val="center"/>
        <w:rPr>
          <w:b/>
          <w:bCs/>
          <w:sz w:val="26"/>
          <w:szCs w:val="26"/>
        </w:rPr>
      </w:pPr>
    </w:p>
    <w:p w:rsidR="00867594" w:rsidRPr="006604BC" w:rsidRDefault="00867594" w:rsidP="00B17D56">
      <w:pPr>
        <w:ind w:right="45"/>
        <w:jc w:val="both"/>
        <w:rPr>
          <w:sz w:val="26"/>
          <w:szCs w:val="26"/>
        </w:rPr>
      </w:pPr>
      <w:r w:rsidRPr="006604BC">
        <w:rPr>
          <w:bCs/>
          <w:sz w:val="26"/>
          <w:szCs w:val="26"/>
        </w:rPr>
        <w:t>2</w:t>
      </w:r>
      <w:r w:rsidR="00505604">
        <w:rPr>
          <w:bCs/>
          <w:sz w:val="26"/>
          <w:szCs w:val="26"/>
        </w:rPr>
        <w:t>9</w:t>
      </w:r>
      <w:r w:rsidRPr="006604BC">
        <w:rPr>
          <w:bCs/>
          <w:sz w:val="26"/>
          <w:szCs w:val="26"/>
        </w:rPr>
        <w:t xml:space="preserve"> </w:t>
      </w:r>
      <w:r w:rsidR="00505604">
        <w:rPr>
          <w:bCs/>
          <w:sz w:val="26"/>
          <w:szCs w:val="26"/>
        </w:rPr>
        <w:t xml:space="preserve">сентября </w:t>
      </w:r>
      <w:r w:rsidRPr="006604BC">
        <w:rPr>
          <w:sz w:val="26"/>
          <w:szCs w:val="26"/>
        </w:rPr>
        <w:t xml:space="preserve"> 201</w:t>
      </w:r>
      <w:r w:rsidR="00505604">
        <w:rPr>
          <w:sz w:val="26"/>
          <w:szCs w:val="26"/>
        </w:rPr>
        <w:t>7</w:t>
      </w:r>
      <w:r w:rsidRPr="006604BC">
        <w:rPr>
          <w:sz w:val="26"/>
          <w:szCs w:val="26"/>
        </w:rPr>
        <w:t xml:space="preserve"> г.   </w:t>
      </w:r>
      <w:r>
        <w:rPr>
          <w:sz w:val="26"/>
          <w:szCs w:val="26"/>
        </w:rPr>
        <w:t xml:space="preserve">           </w:t>
      </w:r>
      <w:r w:rsidR="005056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604BC">
        <w:rPr>
          <w:sz w:val="26"/>
          <w:szCs w:val="26"/>
        </w:rPr>
        <w:t xml:space="preserve">  село </w:t>
      </w:r>
      <w:r w:rsidR="00505604">
        <w:rPr>
          <w:sz w:val="26"/>
          <w:szCs w:val="26"/>
        </w:rPr>
        <w:t>Екатериновка</w:t>
      </w:r>
      <w:r>
        <w:rPr>
          <w:sz w:val="26"/>
          <w:szCs w:val="26"/>
        </w:rPr>
        <w:tab/>
        <w:t xml:space="preserve">                </w:t>
      </w:r>
      <w:r w:rsidRPr="006604BC">
        <w:rPr>
          <w:sz w:val="26"/>
          <w:szCs w:val="26"/>
        </w:rPr>
        <w:t xml:space="preserve">   </w:t>
      </w:r>
      <w:r w:rsidR="00B17D56">
        <w:rPr>
          <w:sz w:val="26"/>
          <w:szCs w:val="26"/>
        </w:rPr>
        <w:t xml:space="preserve">            </w:t>
      </w:r>
      <w:r w:rsidRPr="006604B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6604B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B17D56">
        <w:rPr>
          <w:sz w:val="26"/>
          <w:szCs w:val="26"/>
        </w:rPr>
        <w:t>71</w:t>
      </w:r>
    </w:p>
    <w:p w:rsidR="00867594" w:rsidRPr="006604BC" w:rsidRDefault="00867594" w:rsidP="00B17D56">
      <w:pPr>
        <w:pStyle w:val="a4"/>
        <w:spacing w:line="36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867594" w:rsidRPr="006604BC" w:rsidRDefault="00867594" w:rsidP="00867594">
      <w:pPr>
        <w:jc w:val="center"/>
        <w:textAlignment w:val="baseline"/>
        <w:outlineLvl w:val="0"/>
        <w:rPr>
          <w:b/>
          <w:kern w:val="36"/>
          <w:sz w:val="26"/>
          <w:szCs w:val="26"/>
        </w:rPr>
      </w:pPr>
      <w:r w:rsidRPr="006604BC">
        <w:rPr>
          <w:b/>
          <w:kern w:val="36"/>
          <w:sz w:val="26"/>
          <w:szCs w:val="26"/>
        </w:rPr>
        <w:t>О запрете неконтролируемых выжиганий сухой травянистой</w:t>
      </w:r>
    </w:p>
    <w:p w:rsidR="00867594" w:rsidRPr="006604BC" w:rsidRDefault="00867594" w:rsidP="00867594">
      <w:pPr>
        <w:jc w:val="center"/>
        <w:textAlignment w:val="baseline"/>
        <w:outlineLvl w:val="0"/>
        <w:rPr>
          <w:b/>
          <w:kern w:val="36"/>
          <w:sz w:val="26"/>
          <w:szCs w:val="26"/>
        </w:rPr>
      </w:pPr>
      <w:r w:rsidRPr="006604BC">
        <w:rPr>
          <w:b/>
          <w:kern w:val="36"/>
          <w:sz w:val="26"/>
          <w:szCs w:val="26"/>
        </w:rPr>
        <w:t xml:space="preserve">растительности на территории  </w:t>
      </w:r>
      <w:r w:rsidR="00505604">
        <w:rPr>
          <w:b/>
          <w:kern w:val="36"/>
          <w:sz w:val="26"/>
          <w:szCs w:val="26"/>
        </w:rPr>
        <w:t>Екатериновского</w:t>
      </w:r>
      <w:r w:rsidRPr="006604BC">
        <w:rPr>
          <w:b/>
          <w:kern w:val="36"/>
          <w:sz w:val="26"/>
          <w:szCs w:val="26"/>
        </w:rPr>
        <w:t xml:space="preserve"> сельского поселения</w:t>
      </w:r>
    </w:p>
    <w:p w:rsidR="00867594" w:rsidRPr="006604BC" w:rsidRDefault="00867594" w:rsidP="00867594">
      <w:pPr>
        <w:jc w:val="center"/>
        <w:textAlignment w:val="baseline"/>
        <w:outlineLvl w:val="0"/>
        <w:rPr>
          <w:kern w:val="36"/>
          <w:sz w:val="26"/>
          <w:szCs w:val="26"/>
        </w:rPr>
      </w:pPr>
    </w:p>
    <w:p w:rsidR="00867594" w:rsidRPr="00867594" w:rsidRDefault="00867594" w:rsidP="00B17D56">
      <w:pPr>
        <w:pStyle w:val="a4"/>
        <w:spacing w:line="360" w:lineRule="auto"/>
        <w:ind w:left="-284" w:firstLine="8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67594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Законом Приморского края  от 02.12.1999 № 74-КЗ «О защите населения и территории Приморского края от чрезвычайных ситуаций природного и техногенного характера», постановлением Правительства Российской</w:t>
      </w:r>
      <w:proofErr w:type="gramEnd"/>
      <w:r w:rsidRPr="00867594">
        <w:rPr>
          <w:rFonts w:ascii="Times New Roman" w:eastAsia="Calibri" w:hAnsi="Times New Roman" w:cs="Times New Roman"/>
          <w:sz w:val="26"/>
          <w:szCs w:val="26"/>
        </w:rPr>
        <w:t xml:space="preserve"> Федерации от 25.04.2012 г № 390 (в редакции постановлений Правительства Российской Федерации от 17.02.2014 № 113, и от 10.11.2015  № 1213), руководствуясь Уставом </w:t>
      </w:r>
      <w:r w:rsidR="00505604">
        <w:rPr>
          <w:rFonts w:ascii="Times New Roman" w:eastAsia="Calibri" w:hAnsi="Times New Roman" w:cs="Times New Roman"/>
          <w:sz w:val="26"/>
          <w:szCs w:val="26"/>
        </w:rPr>
        <w:t>Екатериновского</w:t>
      </w:r>
      <w:r w:rsidRPr="0086759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867594" w:rsidRPr="00867594" w:rsidRDefault="00867594" w:rsidP="00B17D56">
      <w:pPr>
        <w:pStyle w:val="a4"/>
        <w:spacing w:line="360" w:lineRule="auto"/>
        <w:ind w:firstLine="8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7594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867594" w:rsidRPr="006604BC" w:rsidRDefault="00867594" w:rsidP="00B17D56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4BC">
        <w:rPr>
          <w:rFonts w:ascii="Times New Roman" w:hAnsi="Times New Roman" w:cs="Times New Roman"/>
          <w:sz w:val="26"/>
          <w:szCs w:val="26"/>
        </w:rPr>
        <w:t xml:space="preserve">Производить на территории </w:t>
      </w:r>
      <w:r w:rsidR="00505604">
        <w:rPr>
          <w:rFonts w:ascii="Times New Roman" w:hAnsi="Times New Roman" w:cs="Times New Roman"/>
          <w:sz w:val="26"/>
          <w:szCs w:val="26"/>
        </w:rPr>
        <w:t>Екатериновского</w:t>
      </w:r>
      <w:r w:rsidRPr="006604B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контролируемый пал сухой травы в соответствии с Правилами противопожарного режима в Российской Федерации, утвержденными постановлением Правительства Российской Федерации от 25.04.2012 г № 390 (в редакции постановлений Правительства Российской Федерации от 17.02.2014 № 113, и от 10.11.2015  № 1213) – далее Правила противопожарного режима, </w:t>
      </w:r>
    </w:p>
    <w:p w:rsidR="00867594" w:rsidRPr="006604BC" w:rsidRDefault="00867594" w:rsidP="00B17D56">
      <w:pPr>
        <w:pStyle w:val="ConsPlusNormal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04BC">
        <w:rPr>
          <w:rFonts w:ascii="Times New Roman" w:hAnsi="Times New Roman" w:cs="Times New Roman"/>
          <w:sz w:val="26"/>
          <w:szCs w:val="26"/>
        </w:rPr>
        <w:t>1.1.  Выжигание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 и землях иного специального назначения может производиться в безветренную погоду при условии, что:</w:t>
      </w:r>
    </w:p>
    <w:p w:rsidR="00867594" w:rsidRPr="006604BC" w:rsidRDefault="00867594" w:rsidP="00B17D5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04BC">
        <w:rPr>
          <w:sz w:val="26"/>
          <w:szCs w:val="26"/>
        </w:rPr>
        <w:lastRenderedPageBreak/>
        <w:t>а) 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867594" w:rsidRPr="006604BC" w:rsidRDefault="00867594" w:rsidP="00B17D5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04BC">
        <w:rPr>
          <w:sz w:val="26"/>
          <w:szCs w:val="26"/>
        </w:rPr>
        <w:t>б) 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867594" w:rsidRPr="006604BC" w:rsidRDefault="00867594" w:rsidP="00B17D5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04BC">
        <w:rPr>
          <w:sz w:val="26"/>
          <w:szCs w:val="26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867594" w:rsidRPr="006604BC" w:rsidRDefault="00867594" w:rsidP="00B17D5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04BC">
        <w:rPr>
          <w:rFonts w:ascii="Times New Roman" w:hAnsi="Times New Roman" w:cs="Times New Roman"/>
          <w:sz w:val="26"/>
          <w:szCs w:val="26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867594" w:rsidRPr="006604BC" w:rsidRDefault="00867594" w:rsidP="00B17D56">
      <w:pPr>
        <w:spacing w:line="360" w:lineRule="auto"/>
        <w:ind w:firstLine="540"/>
        <w:jc w:val="both"/>
        <w:rPr>
          <w:sz w:val="26"/>
          <w:szCs w:val="26"/>
        </w:rPr>
      </w:pPr>
      <w:r w:rsidRPr="006604BC">
        <w:rPr>
          <w:sz w:val="26"/>
          <w:szCs w:val="26"/>
        </w:rPr>
        <w:t>2. Запретить на территории поселения неконтролируемый пал сухой травы физическими лицами и организациями независимо от форм собственности.</w:t>
      </w:r>
    </w:p>
    <w:p w:rsidR="00867594" w:rsidRPr="006604BC" w:rsidRDefault="00867594" w:rsidP="00B17D56">
      <w:pPr>
        <w:spacing w:line="360" w:lineRule="auto"/>
        <w:ind w:firstLine="540"/>
        <w:jc w:val="both"/>
        <w:rPr>
          <w:sz w:val="26"/>
          <w:szCs w:val="26"/>
        </w:rPr>
      </w:pPr>
      <w:r w:rsidRPr="006604BC">
        <w:rPr>
          <w:sz w:val="26"/>
          <w:szCs w:val="26"/>
        </w:rPr>
        <w:t xml:space="preserve">3. </w:t>
      </w:r>
      <w:proofErr w:type="gramStart"/>
      <w:r w:rsidRPr="006604BC">
        <w:rPr>
          <w:sz w:val="26"/>
          <w:szCs w:val="26"/>
        </w:rPr>
        <w:t>Установить запрет на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 запретить выжигать сухую травянистую растительность, разводить костры, сжигать хворост, порубочные остатки и горючие материалы,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продуктопроводов.</w:t>
      </w:r>
      <w:proofErr w:type="gramEnd"/>
    </w:p>
    <w:p w:rsidR="00867594" w:rsidRPr="006604BC" w:rsidRDefault="00867594" w:rsidP="00B17D56">
      <w:pPr>
        <w:spacing w:line="360" w:lineRule="auto"/>
        <w:ind w:firstLine="567"/>
        <w:jc w:val="both"/>
        <w:rPr>
          <w:sz w:val="26"/>
          <w:szCs w:val="26"/>
        </w:rPr>
      </w:pPr>
      <w:r w:rsidRPr="006604BC">
        <w:rPr>
          <w:sz w:val="26"/>
          <w:szCs w:val="26"/>
        </w:rPr>
        <w:t xml:space="preserve">4. </w:t>
      </w:r>
      <w:proofErr w:type="gramStart"/>
      <w:r w:rsidRPr="006604BC">
        <w:rPr>
          <w:sz w:val="26"/>
          <w:szCs w:val="26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  <w:proofErr w:type="gramEnd"/>
    </w:p>
    <w:p w:rsidR="00867594" w:rsidRPr="006604BC" w:rsidRDefault="00867594" w:rsidP="00B17D56">
      <w:pPr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6604BC">
        <w:rPr>
          <w:bCs/>
          <w:sz w:val="26"/>
          <w:szCs w:val="26"/>
        </w:rPr>
        <w:t>5.</w:t>
      </w:r>
      <w:r w:rsidRPr="006604BC">
        <w:rPr>
          <w:b/>
          <w:bCs/>
          <w:sz w:val="26"/>
          <w:szCs w:val="26"/>
        </w:rPr>
        <w:t xml:space="preserve">   </w:t>
      </w:r>
      <w:proofErr w:type="gramStart"/>
      <w:r w:rsidRPr="006604BC">
        <w:rPr>
          <w:sz w:val="26"/>
          <w:szCs w:val="26"/>
        </w:rPr>
        <w:t xml:space="preserve">Рекомендовать предприятиям, организациям, учреждениям независимо от форм собственности, в том числе садоводческим, огородническим и дачным некоммерческим объединениям граждан, индивидуальным предпринимателям, в том числе имеющим на своем балансе сельскохозяйственные угодья и земельные участки, непосредственно примыкающие к лесам, при проведении </w:t>
      </w:r>
      <w:r w:rsidRPr="006604BC">
        <w:rPr>
          <w:sz w:val="26"/>
          <w:szCs w:val="26"/>
        </w:rPr>
        <w:lastRenderedPageBreak/>
        <w:t>контролируемого выжигания сухой травянистой растительности руководствоваться требованиями, установленными пунктами 72(1) и 72(2) Правил противопожарного режима и Правилами пожарной безопасности в</w:t>
      </w:r>
      <w:proofErr w:type="gramEnd"/>
      <w:r w:rsidRPr="006604BC">
        <w:rPr>
          <w:sz w:val="26"/>
          <w:szCs w:val="26"/>
        </w:rPr>
        <w:t xml:space="preserve"> </w:t>
      </w:r>
      <w:proofErr w:type="gramStart"/>
      <w:r w:rsidRPr="006604BC">
        <w:rPr>
          <w:sz w:val="26"/>
          <w:szCs w:val="26"/>
        </w:rPr>
        <w:t>лесах</w:t>
      </w:r>
      <w:proofErr w:type="gramEnd"/>
      <w:r w:rsidRPr="006604BC">
        <w:rPr>
          <w:sz w:val="26"/>
          <w:szCs w:val="26"/>
        </w:rPr>
        <w:t xml:space="preserve">, утвержденными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6604BC">
          <w:rPr>
            <w:sz w:val="26"/>
            <w:szCs w:val="26"/>
          </w:rPr>
          <w:t>2007 г</w:t>
        </w:r>
      </w:smartTag>
      <w:r w:rsidRPr="006604BC">
        <w:rPr>
          <w:sz w:val="26"/>
          <w:szCs w:val="26"/>
        </w:rPr>
        <w:t>.    N 417 "Об утверждении Правил пожарной безопасности в лесах".</w:t>
      </w:r>
    </w:p>
    <w:p w:rsidR="00867594" w:rsidRPr="006604BC" w:rsidRDefault="00867594" w:rsidP="00B17D56">
      <w:pPr>
        <w:spacing w:line="360" w:lineRule="auto"/>
        <w:ind w:firstLine="540"/>
        <w:jc w:val="both"/>
        <w:rPr>
          <w:sz w:val="26"/>
          <w:szCs w:val="26"/>
        </w:rPr>
      </w:pPr>
      <w:r w:rsidRPr="006604BC">
        <w:rPr>
          <w:sz w:val="26"/>
          <w:szCs w:val="26"/>
        </w:rPr>
        <w:t xml:space="preserve">6. Администрации </w:t>
      </w:r>
      <w:r w:rsidR="00505604">
        <w:rPr>
          <w:sz w:val="26"/>
          <w:szCs w:val="26"/>
        </w:rPr>
        <w:t>Екатериновского</w:t>
      </w:r>
      <w:r w:rsidRPr="006604BC">
        <w:rPr>
          <w:sz w:val="26"/>
          <w:szCs w:val="26"/>
        </w:rPr>
        <w:t xml:space="preserve"> сельского поселения Партизанского муниципального района:</w:t>
      </w:r>
    </w:p>
    <w:p w:rsidR="00867594" w:rsidRPr="006604BC" w:rsidRDefault="00867594" w:rsidP="00B17D56">
      <w:pPr>
        <w:spacing w:line="360" w:lineRule="auto"/>
        <w:ind w:firstLine="540"/>
        <w:jc w:val="both"/>
        <w:rPr>
          <w:sz w:val="26"/>
          <w:szCs w:val="26"/>
        </w:rPr>
      </w:pPr>
      <w:r w:rsidRPr="006604BC">
        <w:rPr>
          <w:sz w:val="26"/>
          <w:szCs w:val="26"/>
        </w:rPr>
        <w:t>а) вести разъяснительную работу среди населения и садоводов о запрете неконтролируемого пала сухой травы.</w:t>
      </w:r>
    </w:p>
    <w:p w:rsidR="00867594" w:rsidRPr="006604BC" w:rsidRDefault="00867594" w:rsidP="00B17D56">
      <w:pPr>
        <w:spacing w:line="360" w:lineRule="auto"/>
        <w:ind w:firstLine="360"/>
        <w:jc w:val="both"/>
        <w:rPr>
          <w:sz w:val="26"/>
          <w:szCs w:val="26"/>
        </w:rPr>
      </w:pPr>
      <w:r w:rsidRPr="006604BC">
        <w:rPr>
          <w:sz w:val="26"/>
          <w:szCs w:val="26"/>
        </w:rPr>
        <w:t xml:space="preserve">  </w:t>
      </w:r>
      <w:proofErr w:type="gramStart"/>
      <w:r w:rsidRPr="006604BC">
        <w:rPr>
          <w:sz w:val="26"/>
          <w:szCs w:val="26"/>
        </w:rPr>
        <w:t xml:space="preserve">б) рекомендовать директорам МКОУ СОШ с. </w:t>
      </w:r>
      <w:r w:rsidR="00505604">
        <w:rPr>
          <w:sz w:val="26"/>
          <w:szCs w:val="26"/>
        </w:rPr>
        <w:t>Екатериновка, МКОУ ООШ с. Голубовка, МКОУ С</w:t>
      </w:r>
      <w:r w:rsidRPr="006604BC">
        <w:rPr>
          <w:sz w:val="26"/>
          <w:szCs w:val="26"/>
        </w:rPr>
        <w:t xml:space="preserve">ОШ с. </w:t>
      </w:r>
      <w:r w:rsidR="00B17D56">
        <w:rPr>
          <w:sz w:val="26"/>
          <w:szCs w:val="26"/>
        </w:rPr>
        <w:t xml:space="preserve">Новая </w:t>
      </w:r>
      <w:r w:rsidR="00505604">
        <w:rPr>
          <w:sz w:val="26"/>
          <w:szCs w:val="26"/>
        </w:rPr>
        <w:t>Сила</w:t>
      </w:r>
      <w:r w:rsidRPr="006604BC">
        <w:rPr>
          <w:sz w:val="26"/>
          <w:szCs w:val="26"/>
        </w:rPr>
        <w:t xml:space="preserve"> вести разъяснительную работу с детьми о недопустимости пала сухой травы.</w:t>
      </w:r>
      <w:proofErr w:type="gramEnd"/>
    </w:p>
    <w:p w:rsidR="00867594" w:rsidRPr="006604BC" w:rsidRDefault="00867594" w:rsidP="00B17D56">
      <w:pPr>
        <w:spacing w:line="360" w:lineRule="auto"/>
        <w:ind w:firstLine="360"/>
        <w:jc w:val="both"/>
        <w:rPr>
          <w:sz w:val="26"/>
          <w:szCs w:val="26"/>
        </w:rPr>
      </w:pPr>
      <w:r w:rsidRPr="006604BC">
        <w:rPr>
          <w:sz w:val="26"/>
          <w:szCs w:val="26"/>
        </w:rPr>
        <w:t>7. Обнародовать настоящее постановление в установленном порядке</w:t>
      </w:r>
    </w:p>
    <w:p w:rsidR="00867594" w:rsidRPr="006604BC" w:rsidRDefault="00867594" w:rsidP="00B17D56">
      <w:pPr>
        <w:pStyle w:val="a5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gramStart"/>
      <w:r w:rsidRPr="006604BC">
        <w:rPr>
          <w:sz w:val="26"/>
          <w:szCs w:val="26"/>
        </w:rPr>
        <w:t>Контроль за</w:t>
      </w:r>
      <w:proofErr w:type="gramEnd"/>
      <w:r w:rsidRPr="006604BC">
        <w:rPr>
          <w:sz w:val="26"/>
          <w:szCs w:val="26"/>
        </w:rPr>
        <w:t xml:space="preserve"> исполнением оставляю за собой.</w:t>
      </w:r>
    </w:p>
    <w:p w:rsidR="00867594" w:rsidRPr="006604BC" w:rsidRDefault="00867594" w:rsidP="00B17D56">
      <w:pPr>
        <w:spacing w:line="360" w:lineRule="auto"/>
        <w:ind w:left="360"/>
        <w:jc w:val="both"/>
        <w:rPr>
          <w:sz w:val="26"/>
          <w:szCs w:val="26"/>
        </w:rPr>
      </w:pPr>
    </w:p>
    <w:p w:rsidR="00867594" w:rsidRPr="006604BC" w:rsidRDefault="00867594" w:rsidP="00B17D56">
      <w:pPr>
        <w:jc w:val="both"/>
        <w:rPr>
          <w:sz w:val="26"/>
          <w:szCs w:val="26"/>
        </w:rPr>
      </w:pPr>
      <w:r w:rsidRPr="006604BC">
        <w:rPr>
          <w:sz w:val="26"/>
          <w:szCs w:val="26"/>
        </w:rPr>
        <w:t xml:space="preserve">Глава  </w:t>
      </w:r>
    </w:p>
    <w:p w:rsidR="004426B3" w:rsidRDefault="00505604" w:rsidP="00B17D56">
      <w:pPr>
        <w:jc w:val="both"/>
      </w:pPr>
      <w:r>
        <w:rPr>
          <w:sz w:val="26"/>
          <w:szCs w:val="26"/>
        </w:rPr>
        <w:t xml:space="preserve">Екатериновского </w:t>
      </w:r>
      <w:r w:rsidR="00867594" w:rsidRPr="006604BC">
        <w:rPr>
          <w:sz w:val="26"/>
          <w:szCs w:val="26"/>
        </w:rPr>
        <w:t xml:space="preserve">сельского поселения                </w:t>
      </w:r>
      <w:r w:rsidR="00B17D56">
        <w:rPr>
          <w:sz w:val="26"/>
          <w:szCs w:val="26"/>
        </w:rPr>
        <w:t xml:space="preserve">      </w:t>
      </w:r>
      <w:r w:rsidR="00867594" w:rsidRPr="006604BC"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О.Ф.Смыченко</w:t>
      </w:r>
      <w:proofErr w:type="spellEnd"/>
      <w:r>
        <w:rPr>
          <w:sz w:val="26"/>
          <w:szCs w:val="26"/>
        </w:rPr>
        <w:t xml:space="preserve"> </w:t>
      </w:r>
    </w:p>
    <w:sectPr w:rsidR="004426B3" w:rsidSect="0044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277"/>
    <w:multiLevelType w:val="hybridMultilevel"/>
    <w:tmpl w:val="801292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E185B"/>
    <w:multiLevelType w:val="hybridMultilevel"/>
    <w:tmpl w:val="BFC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594"/>
    <w:rsid w:val="002D5A00"/>
    <w:rsid w:val="002F71A7"/>
    <w:rsid w:val="004426B3"/>
    <w:rsid w:val="004A04ED"/>
    <w:rsid w:val="00505604"/>
    <w:rsid w:val="00867594"/>
    <w:rsid w:val="00B17D56"/>
    <w:rsid w:val="00E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67594"/>
    <w:rPr>
      <w:sz w:val="28"/>
      <w:lang w:eastAsia="ru-RU"/>
    </w:rPr>
  </w:style>
  <w:style w:type="paragraph" w:styleId="a4">
    <w:name w:val="Body Text"/>
    <w:basedOn w:val="a"/>
    <w:link w:val="a3"/>
    <w:rsid w:val="00867594"/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86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759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867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2017-10-02T09:44:00Z</cp:lastPrinted>
  <dcterms:created xsi:type="dcterms:W3CDTF">2017-09-26T15:34:00Z</dcterms:created>
  <dcterms:modified xsi:type="dcterms:W3CDTF">2017-10-02T09:50:00Z</dcterms:modified>
</cp:coreProperties>
</file>