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54" w:rsidRDefault="00C00154" w:rsidP="00C00154">
      <w:pPr>
        <w:pStyle w:val="11"/>
        <w:jc w:val="center"/>
      </w:pPr>
      <w:r>
        <w:t>АДМИНИСТРАЦИЯ</w:t>
      </w:r>
    </w:p>
    <w:p w:rsidR="00C00154" w:rsidRDefault="00C00154" w:rsidP="00C0015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ЕКАТЕРИНОВСКОГО СЕЛЬСКОГО ПОСЕЛЕНИЯ</w:t>
      </w:r>
    </w:p>
    <w:p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>ПАРТИЗАНСКОГО МУНИЦИПАЛЬНОГО РАЙОНА</w:t>
      </w:r>
    </w:p>
    <w:p w:rsidR="00C00154" w:rsidRDefault="00C00154" w:rsidP="00C00154">
      <w:pPr>
        <w:pStyle w:val="a5"/>
        <w:jc w:val="center"/>
        <w:rPr>
          <w:b/>
          <w:sz w:val="28"/>
        </w:rPr>
      </w:pPr>
      <w:r>
        <w:rPr>
          <w:b/>
          <w:sz w:val="28"/>
        </w:rPr>
        <w:t xml:space="preserve">  ПРИМОРСКОГО КРАЯ</w:t>
      </w:r>
    </w:p>
    <w:p w:rsidR="00C00154" w:rsidRDefault="00C00154" w:rsidP="00C00154">
      <w:pPr>
        <w:pStyle w:val="a5"/>
        <w:jc w:val="center"/>
        <w:rPr>
          <w:b/>
        </w:rPr>
      </w:pPr>
    </w:p>
    <w:p w:rsidR="00C00154" w:rsidRDefault="00C00154" w:rsidP="00C00154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C00154" w:rsidRDefault="00C00154" w:rsidP="00C00154">
      <w:pPr>
        <w:jc w:val="center"/>
      </w:pPr>
    </w:p>
    <w:p w:rsidR="00C00154" w:rsidRDefault="00AC1236" w:rsidP="00C001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01.02</w:t>
      </w:r>
      <w:r w:rsidR="00C00154">
        <w:rPr>
          <w:sz w:val="26"/>
          <w:szCs w:val="26"/>
        </w:rPr>
        <w:t xml:space="preserve">.2019   </w:t>
      </w:r>
      <w:r w:rsidR="00C00154">
        <w:rPr>
          <w:sz w:val="26"/>
          <w:szCs w:val="26"/>
        </w:rPr>
        <w:tab/>
        <w:t xml:space="preserve">                              село Екате</w:t>
      </w:r>
      <w:r>
        <w:rPr>
          <w:sz w:val="26"/>
          <w:szCs w:val="26"/>
        </w:rPr>
        <w:t>риновка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№ 05</w:t>
      </w:r>
    </w:p>
    <w:p w:rsidR="00C00154" w:rsidRDefault="00C00154" w:rsidP="00C00154">
      <w:r>
        <w:t xml:space="preserve">   </w:t>
      </w:r>
    </w:p>
    <w:p w:rsidR="00C00154" w:rsidRDefault="00C00154" w:rsidP="00C00154">
      <w:pPr>
        <w:jc w:val="center"/>
      </w:pPr>
    </w:p>
    <w:p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противодействия коррупции на 201</w:t>
      </w:r>
      <w:r w:rsidR="00AC1236">
        <w:rPr>
          <w:b/>
          <w:sz w:val="28"/>
          <w:szCs w:val="28"/>
        </w:rPr>
        <w:t>9- 2020</w:t>
      </w:r>
      <w:r>
        <w:rPr>
          <w:b/>
          <w:sz w:val="28"/>
          <w:szCs w:val="28"/>
        </w:rPr>
        <w:t xml:space="preserve"> годы</w:t>
      </w:r>
    </w:p>
    <w:p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Екатериновского сельского поселения</w:t>
      </w:r>
    </w:p>
    <w:p w:rsidR="00C00154" w:rsidRDefault="00C00154" w:rsidP="00C00154">
      <w:pPr>
        <w:shd w:val="clear" w:color="auto" w:fill="FFFFFF"/>
        <w:spacing w:line="281" w:lineRule="exact"/>
        <w:ind w:left="50" w:right="-5"/>
        <w:jc w:val="center"/>
        <w:rPr>
          <w:sz w:val="28"/>
          <w:szCs w:val="28"/>
        </w:rPr>
      </w:pPr>
    </w:p>
    <w:p w:rsidR="00C00154" w:rsidRDefault="00C00154" w:rsidP="00C00154">
      <w:pPr>
        <w:autoSpaceDE w:val="0"/>
        <w:autoSpaceDN w:val="0"/>
        <w:adjustRightInd w:val="0"/>
        <w:ind w:firstLine="540"/>
        <w:jc w:val="both"/>
        <w:rPr>
          <w:rFonts w:cs="Courier New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25.12.2008 года № 273-ФЗ «О противодействии корру</w:t>
      </w:r>
      <w:r w:rsidR="00AC1236">
        <w:rPr>
          <w:sz w:val="28"/>
          <w:szCs w:val="28"/>
        </w:rPr>
        <w:t>пции», Указом Президента РФ от 29</w:t>
      </w:r>
      <w:r>
        <w:rPr>
          <w:sz w:val="28"/>
          <w:szCs w:val="28"/>
        </w:rPr>
        <w:t>.0</w:t>
      </w:r>
      <w:r w:rsidR="00AC1236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C1236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AC1236">
        <w:rPr>
          <w:sz w:val="28"/>
          <w:szCs w:val="28"/>
        </w:rPr>
        <w:t>378</w:t>
      </w:r>
      <w:r>
        <w:rPr>
          <w:sz w:val="28"/>
          <w:szCs w:val="28"/>
        </w:rPr>
        <w:t xml:space="preserve"> «О национальном плане противодействия коррупции на 201</w:t>
      </w:r>
      <w:r w:rsidR="00AC1236">
        <w:rPr>
          <w:sz w:val="28"/>
          <w:szCs w:val="28"/>
        </w:rPr>
        <w:t>8-2020</w:t>
      </w:r>
      <w:bookmarkStart w:id="0" w:name="_GoBack"/>
      <w:bookmarkEnd w:id="0"/>
      <w:r>
        <w:rPr>
          <w:sz w:val="28"/>
          <w:szCs w:val="28"/>
        </w:rPr>
        <w:t xml:space="preserve"> годы», Уставом Екатериновского сельского поселения</w:t>
      </w:r>
    </w:p>
    <w:p w:rsidR="00C00154" w:rsidRDefault="00C00154" w:rsidP="00C00154">
      <w:pPr>
        <w:ind w:firstLine="54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Администрация Екатериновского сельского поселения </w:t>
      </w:r>
    </w:p>
    <w:p w:rsidR="00C00154" w:rsidRDefault="00C00154" w:rsidP="00C0015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</w:p>
    <w:p w:rsidR="00C00154" w:rsidRDefault="00C00154" w:rsidP="00C0015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ПОСТАНОВЛЯЕТ:</w:t>
      </w:r>
    </w:p>
    <w:p w:rsidR="00C00154" w:rsidRDefault="00C00154" w:rsidP="00C00154">
      <w:pPr>
        <w:autoSpaceDE w:val="0"/>
        <w:autoSpaceDN w:val="0"/>
        <w:adjustRightInd w:val="0"/>
        <w:ind w:firstLine="540"/>
        <w:jc w:val="both"/>
        <w:rPr>
          <w:rFonts w:ascii="Calibri" w:hAnsi="Calibri"/>
          <w:sz w:val="26"/>
          <w:szCs w:val="26"/>
        </w:rPr>
      </w:pPr>
    </w:p>
    <w:p w:rsidR="00C00154" w:rsidRDefault="00C00154" w:rsidP="00C00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противодействия коррупции на 2019- 2020 годы на территории Екатериновского сельского поселения (приложение 1).</w:t>
      </w:r>
    </w:p>
    <w:p w:rsidR="00C00154" w:rsidRDefault="00C00154" w:rsidP="00C001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8"/>
          <w:szCs w:val="28"/>
        </w:rPr>
        <w:t>Опубликовать настоящее постановление в установленном порядке.</w:t>
      </w:r>
    </w:p>
    <w:p w:rsidR="00C00154" w:rsidRDefault="00C00154" w:rsidP="00C001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00154" w:rsidRDefault="00C00154" w:rsidP="00C00154">
      <w:pPr>
        <w:ind w:firstLine="567"/>
        <w:jc w:val="both"/>
        <w:rPr>
          <w:sz w:val="26"/>
          <w:szCs w:val="26"/>
        </w:rPr>
      </w:pPr>
    </w:p>
    <w:p w:rsidR="00C00154" w:rsidRDefault="00C00154" w:rsidP="00C00154">
      <w:pPr>
        <w:jc w:val="both"/>
        <w:rPr>
          <w:sz w:val="26"/>
          <w:szCs w:val="26"/>
        </w:rPr>
      </w:pPr>
    </w:p>
    <w:p w:rsidR="00C00154" w:rsidRDefault="00C00154" w:rsidP="00C00154">
      <w:pPr>
        <w:jc w:val="both"/>
        <w:rPr>
          <w:sz w:val="26"/>
          <w:szCs w:val="26"/>
        </w:rPr>
      </w:pPr>
    </w:p>
    <w:p w:rsidR="00C00154" w:rsidRDefault="00C00154" w:rsidP="00C00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Екатериновского </w:t>
      </w:r>
    </w:p>
    <w:p w:rsidR="00C00154" w:rsidRDefault="00C00154" w:rsidP="00C00154">
      <w:r>
        <w:rPr>
          <w:sz w:val="28"/>
          <w:szCs w:val="28"/>
        </w:rPr>
        <w:t>сельского поселения                                                                     О.Ф. Смыченко</w:t>
      </w:r>
      <w:r>
        <w:rPr>
          <w:sz w:val="26"/>
          <w:szCs w:val="26"/>
        </w:rPr>
        <w:t xml:space="preserve"> </w:t>
      </w:r>
    </w:p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Default="00C00154" w:rsidP="00C00154"/>
    <w:p w:rsidR="00C00154" w:rsidRPr="00C00154" w:rsidRDefault="00C00154" w:rsidP="00C00154">
      <w:pPr>
        <w:jc w:val="right"/>
        <w:rPr>
          <w:sz w:val="22"/>
          <w:szCs w:val="22"/>
        </w:rPr>
      </w:pPr>
      <w:r w:rsidRPr="00C00154">
        <w:rPr>
          <w:sz w:val="22"/>
          <w:szCs w:val="22"/>
        </w:rPr>
        <w:lastRenderedPageBreak/>
        <w:t>Приложение № 1</w:t>
      </w:r>
    </w:p>
    <w:p w:rsidR="00C00154" w:rsidRPr="00C00154" w:rsidRDefault="00C00154" w:rsidP="00C00154">
      <w:pPr>
        <w:jc w:val="right"/>
        <w:rPr>
          <w:sz w:val="22"/>
          <w:szCs w:val="22"/>
        </w:rPr>
      </w:pPr>
      <w:r w:rsidRPr="00C00154">
        <w:rPr>
          <w:sz w:val="22"/>
          <w:szCs w:val="22"/>
        </w:rPr>
        <w:t>к Постановлению</w:t>
      </w:r>
    </w:p>
    <w:p w:rsidR="00C00154" w:rsidRPr="00C00154" w:rsidRDefault="00AC1236" w:rsidP="00C00154">
      <w:pPr>
        <w:jc w:val="right"/>
        <w:rPr>
          <w:sz w:val="22"/>
          <w:szCs w:val="22"/>
        </w:rPr>
      </w:pPr>
      <w:r>
        <w:rPr>
          <w:sz w:val="22"/>
          <w:szCs w:val="22"/>
        </w:rPr>
        <w:t>от 01.02.2019 г. №05</w:t>
      </w:r>
      <w:r w:rsidR="00C00154" w:rsidRPr="00C00154">
        <w:rPr>
          <w:sz w:val="22"/>
          <w:szCs w:val="22"/>
        </w:rPr>
        <w:t xml:space="preserve"> </w:t>
      </w:r>
    </w:p>
    <w:p w:rsidR="00C00154" w:rsidRDefault="00C00154" w:rsidP="00C00154">
      <w:pPr>
        <w:jc w:val="right"/>
        <w:rPr>
          <w:sz w:val="26"/>
          <w:szCs w:val="26"/>
        </w:rPr>
      </w:pPr>
    </w:p>
    <w:p w:rsidR="00C00154" w:rsidRDefault="00C0015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C00154" w:rsidRDefault="00C0015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противодействия коррупции на территории </w:t>
      </w:r>
    </w:p>
    <w:p w:rsidR="00C00154" w:rsidRDefault="00C00154" w:rsidP="00C0015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Екатериновского сельского поселения на 2019- 2020 годы</w:t>
      </w:r>
    </w:p>
    <w:p w:rsidR="00C00154" w:rsidRDefault="00C00154" w:rsidP="00C00154">
      <w:pPr>
        <w:jc w:val="center"/>
        <w:rPr>
          <w:b/>
          <w:sz w:val="26"/>
          <w:szCs w:val="26"/>
        </w:rPr>
      </w:pPr>
    </w:p>
    <w:tbl>
      <w:tblPr>
        <w:tblW w:w="9587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4363"/>
        <w:gridCol w:w="1712"/>
        <w:gridCol w:w="1860"/>
      </w:tblGrid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</w:t>
            </w:r>
          </w:p>
          <w:p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п/п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исполнения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154" w:rsidRDefault="00C00154" w:rsidP="00A334B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Обеспечение правовых и организационных мер, направленных на противодействие коррупции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проектов муниципальных правовых актов по противодействию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сельского поселения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сельского поселения</w:t>
            </w:r>
          </w:p>
        </w:tc>
      </w:tr>
      <w:tr w:rsidR="00C00154" w:rsidTr="00C00154">
        <w:trPr>
          <w:trHeight w:val="168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мониторинга административных регламентов по предоставлению муниципальных услуг с целью их приведения в соответствие с действующим законодательством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администрации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Организация и проведение проверок сведений, предоставляемых в соответствии с Федеральным законом «О муниципальной службе в Российской Федерации» гражданами при поступлении на муниципальную службу, а также по соблюдению муниципальными служащими организаций и запретов, связанных с муниципальной службой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своевременного представления муниципальными служащими, должности которых определены Перечнем, сведений о доходах, об имуществе и обязательствах имущественного характера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30 апреля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внутреннего мониторинга полноты и достоверности сведений о </w:t>
            </w:r>
            <w:r>
              <w:rPr>
                <w:color w:val="000000"/>
                <w:lang w:eastAsia="en-US"/>
              </w:rPr>
              <w:lastRenderedPageBreak/>
              <w:t>доходах, об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1 июня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2.4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сведений о доходах,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14 мая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:rsidTr="00C00154">
        <w:trPr>
          <w:trHeight w:val="1365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2.5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Организация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наличии оснований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комиссии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2.6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Анализ жалоб и обращений граждан о фактах коррупции в органах </w:t>
            </w:r>
            <w:proofErr w:type="gramStart"/>
            <w:r>
              <w:rPr>
                <w:color w:val="000000"/>
                <w:lang w:eastAsia="en-US"/>
              </w:rPr>
              <w:t>местного самоуправления</w:t>
            </w:r>
            <w:proofErr w:type="gramEnd"/>
            <w:r>
              <w:rPr>
                <w:color w:val="000000"/>
                <w:lang w:eastAsia="en-US"/>
              </w:rPr>
              <w:t xml:space="preserve"> и организация проверок указанных фактов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Verdana" w:hAnsi="Verdana"/>
                <w:color w:val="000000"/>
                <w:sz w:val="17"/>
                <w:szCs w:val="17"/>
                <w:lang w:eastAsia="en-US"/>
              </w:rPr>
            </w:pPr>
            <w:r>
              <w:rPr>
                <w:color w:val="000000"/>
                <w:lang w:eastAsia="en-US"/>
              </w:rPr>
              <w:t>при наличии оснований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сельского поселения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Противодействие коррупции в сфере размещения заказов на поставки товаров, выполнение работ, оказание услуг для муниципальных нужд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Осуществление </w:t>
            </w:r>
            <w:proofErr w:type="gramStart"/>
            <w:r>
              <w:rPr>
                <w:color w:val="000000"/>
                <w:lang w:eastAsia="en-US"/>
              </w:rPr>
              <w:t>контроля  за</w:t>
            </w:r>
            <w:proofErr w:type="gramEnd"/>
            <w:r>
              <w:rPr>
                <w:color w:val="000000"/>
                <w:lang w:eastAsia="en-US"/>
              </w:rPr>
              <w:t xml:space="preserve"> соблюдением требований Федерального закона от 05.04.2013 № 44-ФЗ «</w:t>
            </w:r>
            <w:r>
              <w:rPr>
                <w:color w:val="000000"/>
                <w:shd w:val="clear" w:color="auto" w:fill="FFFFFF"/>
                <w:lang w:eastAsia="en-US"/>
              </w:rPr>
              <w:t>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финансового отдела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анализа эффективности бюджетных расходов местного бюджета при размещении заказов на поставки товаров, выполнение работ и оказание услуг для муниципальных нужд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Начальник финансового отдела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Организация антикоррупционного образования и пропаганды, формирование нетерпимого отношения к коррупции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Обучение муниципальных служащих по вопросам противодействия коррупции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 w:rsidP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главы сельского поселения</w:t>
            </w:r>
          </w:p>
        </w:tc>
      </w:tr>
      <w:tr w:rsidR="00C00154" w:rsidTr="00C00154">
        <w:trPr>
          <w:trHeight w:val="999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Информационное освещение антикоррупционной деятельности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 администрации</w:t>
            </w:r>
          </w:p>
        </w:tc>
      </w:tr>
      <w:tr w:rsidR="00C00154" w:rsidTr="00C00154">
        <w:trPr>
          <w:trHeight w:val="554"/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</w:t>
            </w:r>
          </w:p>
        </w:tc>
        <w:tc>
          <w:tcPr>
            <w:tcW w:w="7935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rStyle w:val="a6"/>
                <w:color w:val="000000"/>
                <w:lang w:eastAsia="en-US"/>
              </w:rPr>
              <w:t>Противодействие коррупции в сфере, где наиболее высоки коррупционные риски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lastRenderedPageBreak/>
              <w:t>5.1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Анализ передачи муниципального имущества в аренду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 w:rsidP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Начальник финансового отдела 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5.2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за использованием недвижимого имущества на территории сельского поселения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раз в год – IV квартал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Глава сельского поселения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5.3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Размещение информации в СМИ и на официальном сайте органа местного самоуправления: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возможности заключения договоров аренды муниципального недвижимого имущества;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приватизации муниципального имущества, их результатах;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предстоящих торгах по продаже, представлению в аренду муниципального имущества и результатах проведенных торгов;</w:t>
            </w:r>
          </w:p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о предварительном согласовании предоставления земельных участков в аренду.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154" w:rsidRDefault="00C00154">
            <w:pPr>
              <w:pStyle w:val="a4"/>
              <w:spacing w:before="0" w:beforeAutospacing="0" w:after="0" w:afterAutospacing="0"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Специалисты администрации</w:t>
            </w:r>
          </w:p>
        </w:tc>
      </w:tr>
      <w:tr w:rsidR="00C00154" w:rsidTr="00C00154">
        <w:trPr>
          <w:tblCellSpacing w:w="0" w:type="dxa"/>
          <w:jc w:val="center"/>
        </w:trPr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ind w:left="36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5.4</w:t>
            </w:r>
          </w:p>
        </w:tc>
        <w:tc>
          <w:tcPr>
            <w:tcW w:w="4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Обеспечить своевременную корректировку плана в соответствии с национальным планом противодействия коррупции на соответствующий период с учетом плана района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154" w:rsidRDefault="00C00154" w:rsidP="00C0015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Комиссия по урегулированию конфликта интересов </w:t>
            </w:r>
          </w:p>
        </w:tc>
      </w:tr>
    </w:tbl>
    <w:p w:rsidR="00C00154" w:rsidRDefault="00C00154" w:rsidP="00C00154">
      <w:pPr>
        <w:jc w:val="both"/>
        <w:rPr>
          <w:rFonts w:ascii="Calibri" w:hAnsi="Calibri"/>
          <w:sz w:val="26"/>
          <w:szCs w:val="26"/>
        </w:rPr>
      </w:pPr>
    </w:p>
    <w:p w:rsidR="00C00154" w:rsidRDefault="00C00154" w:rsidP="00C00154">
      <w:pPr>
        <w:tabs>
          <w:tab w:val="left" w:pos="1425"/>
        </w:tabs>
        <w:rPr>
          <w:sz w:val="22"/>
          <w:szCs w:val="22"/>
        </w:rPr>
      </w:pPr>
    </w:p>
    <w:p w:rsidR="00C00154" w:rsidRDefault="00C00154" w:rsidP="00C00154">
      <w:pPr>
        <w:jc w:val="center"/>
        <w:rPr>
          <w:sz w:val="26"/>
          <w:szCs w:val="26"/>
        </w:rPr>
      </w:pPr>
    </w:p>
    <w:p w:rsidR="00C00154" w:rsidRDefault="00C00154" w:rsidP="00C00154"/>
    <w:p w:rsidR="001E365D" w:rsidRDefault="001E365D"/>
    <w:sectPr w:rsidR="001E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665A5"/>
    <w:multiLevelType w:val="hybridMultilevel"/>
    <w:tmpl w:val="7828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37"/>
    <w:rsid w:val="001E365D"/>
    <w:rsid w:val="00337F37"/>
    <w:rsid w:val="00AC1236"/>
    <w:rsid w:val="00C00154"/>
    <w:rsid w:val="00F5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9B564-18A5-43E0-A011-41F8E1C5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015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1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C0015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nhideWhenUsed/>
    <w:rsid w:val="00C00154"/>
    <w:pPr>
      <w:spacing w:before="100" w:beforeAutospacing="1" w:after="100" w:afterAutospacing="1"/>
    </w:pPr>
  </w:style>
  <w:style w:type="paragraph" w:customStyle="1" w:styleId="a5">
    <w:name w:val="???????"/>
    <w:rsid w:val="00C0015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????????? 1"/>
    <w:basedOn w:val="a5"/>
    <w:next w:val="a5"/>
    <w:rsid w:val="00C00154"/>
    <w:pPr>
      <w:keepNext/>
    </w:pPr>
    <w:rPr>
      <w:b/>
      <w:sz w:val="28"/>
    </w:rPr>
  </w:style>
  <w:style w:type="paragraph" w:customStyle="1" w:styleId="ConsPlusNormal">
    <w:name w:val="ConsPlusNormal"/>
    <w:rsid w:val="00C00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C0015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01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2019-01-15T23:41:00Z</cp:lastPrinted>
  <dcterms:created xsi:type="dcterms:W3CDTF">2019-01-15T23:32:00Z</dcterms:created>
  <dcterms:modified xsi:type="dcterms:W3CDTF">2019-02-07T23:58:00Z</dcterms:modified>
</cp:coreProperties>
</file>