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042" w:rsidRDefault="00417042" w:rsidP="00417042">
      <w:pPr>
        <w:spacing w:after="0"/>
        <w:jc w:val="right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ПРОЕКТ</w:t>
      </w:r>
    </w:p>
    <w:p w:rsidR="00EA0782" w:rsidRPr="00E86A09" w:rsidRDefault="00D9757A" w:rsidP="00E86A09">
      <w:pPr>
        <w:spacing w:after="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М</w:t>
      </w:r>
      <w:r w:rsidR="00EA0782" w:rsidRPr="00E86A09">
        <w:rPr>
          <w:rFonts w:ascii="Times New Roman" w:hAnsi="Times New Roman"/>
          <w:b/>
          <w:sz w:val="28"/>
          <w:szCs w:val="28"/>
          <w:lang w:val="ru-RU" w:eastAsia="ru-RU" w:bidi="ar-SA"/>
        </w:rPr>
        <w:t>УНИЦИПАЛЬНЫЙ КОМИТЕТ</w:t>
      </w:r>
    </w:p>
    <w:p w:rsidR="00EA0782" w:rsidRPr="00E86A09" w:rsidRDefault="00EA0782" w:rsidP="00E86A09">
      <w:pPr>
        <w:spacing w:after="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E86A09">
        <w:rPr>
          <w:rFonts w:ascii="Times New Roman" w:hAnsi="Times New Roman"/>
          <w:b/>
          <w:sz w:val="28"/>
          <w:szCs w:val="28"/>
          <w:lang w:val="ru-RU" w:eastAsia="ru-RU" w:bidi="ar-SA"/>
        </w:rPr>
        <w:t>ЕКАТЕРИНОВСКОГО СЕЛЬСКОГО ПОСЕЛЕНИЯ</w:t>
      </w:r>
    </w:p>
    <w:p w:rsidR="00EA0782" w:rsidRPr="00E86A09" w:rsidRDefault="00EA0782" w:rsidP="00E86A09">
      <w:pPr>
        <w:spacing w:after="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E86A09">
        <w:rPr>
          <w:rFonts w:ascii="Times New Roman" w:hAnsi="Times New Roman"/>
          <w:b/>
          <w:sz w:val="28"/>
          <w:szCs w:val="28"/>
          <w:lang w:val="ru-RU" w:eastAsia="ru-RU" w:bidi="ar-SA"/>
        </w:rPr>
        <w:t>ПАРТИЗАНСКОГО РАЙОНА</w:t>
      </w:r>
    </w:p>
    <w:p w:rsidR="00EA0782" w:rsidRPr="00E86A09" w:rsidRDefault="00EA0782" w:rsidP="00E86A09">
      <w:pPr>
        <w:spacing w:after="0" w:line="348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A0782" w:rsidRPr="00E86A09" w:rsidRDefault="00EA0782" w:rsidP="00E86A09">
      <w:pPr>
        <w:spacing w:after="0" w:line="348" w:lineRule="auto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E86A09">
        <w:rPr>
          <w:rFonts w:ascii="Times New Roman" w:hAnsi="Times New Roman"/>
          <w:b/>
          <w:sz w:val="28"/>
          <w:szCs w:val="28"/>
          <w:lang w:val="ru-RU" w:eastAsia="ru-RU" w:bidi="ar-SA"/>
        </w:rPr>
        <w:t>РЕШЕНИЕ</w:t>
      </w:r>
    </w:p>
    <w:p w:rsidR="00EA0782" w:rsidRPr="00E86A09" w:rsidRDefault="00EA0782" w:rsidP="00E86A09">
      <w:pPr>
        <w:spacing w:after="0" w:line="348" w:lineRule="auto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EA0782" w:rsidRPr="00E86A09" w:rsidRDefault="00417042" w:rsidP="00E86A09">
      <w:pPr>
        <w:spacing w:after="0" w:line="348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00.00</w:t>
      </w:r>
      <w:r w:rsidR="00EE0116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2021</w:t>
      </w:r>
      <w:r w:rsid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 года</w:t>
      </w:r>
      <w:r w:rsidR="00E86A09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="00E86A09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="00E86A09">
        <w:rPr>
          <w:rFonts w:ascii="Times New Roman" w:hAnsi="Times New Roman"/>
          <w:sz w:val="28"/>
          <w:szCs w:val="28"/>
          <w:lang w:val="ru-RU" w:eastAsia="ru-RU" w:bidi="ar-SA"/>
        </w:rPr>
        <w:tab/>
        <w:t xml:space="preserve">   </w:t>
      </w:r>
      <w:proofErr w:type="gramStart"/>
      <w:r w:rsidR="00E86A09">
        <w:rPr>
          <w:rFonts w:ascii="Times New Roman" w:hAnsi="Times New Roman"/>
          <w:sz w:val="28"/>
          <w:szCs w:val="28"/>
          <w:lang w:val="ru-RU" w:eastAsia="ru-RU" w:bidi="ar-SA"/>
        </w:rPr>
        <w:t>с</w:t>
      </w:r>
      <w:proofErr w:type="gramEnd"/>
      <w:r w:rsidR="00E86A09">
        <w:rPr>
          <w:rFonts w:ascii="Times New Roman" w:hAnsi="Times New Roman"/>
          <w:sz w:val="28"/>
          <w:szCs w:val="28"/>
          <w:lang w:val="ru-RU" w:eastAsia="ru-RU" w:bidi="ar-SA"/>
        </w:rPr>
        <w:t>. Екатериновка</w:t>
      </w:r>
      <w:r w:rsidR="00E86A09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="00E86A09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="00E86A09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="00E86E77">
        <w:rPr>
          <w:rFonts w:ascii="Times New Roman" w:hAnsi="Times New Roman"/>
          <w:sz w:val="28"/>
          <w:szCs w:val="28"/>
          <w:lang w:val="ru-RU" w:eastAsia="ru-RU" w:bidi="ar-SA"/>
        </w:rPr>
        <w:t xml:space="preserve">      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№ 00</w:t>
      </w:r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                                                                             </w:t>
      </w:r>
    </w:p>
    <w:p w:rsidR="00EA0782" w:rsidRPr="00E86A09" w:rsidRDefault="00EA0782" w:rsidP="00E86A09">
      <w:pPr>
        <w:spacing w:after="0" w:line="348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A0782" w:rsidRPr="00E86A09" w:rsidRDefault="00EA0782" w:rsidP="00E86A09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 w:bidi="ar-SA"/>
        </w:rPr>
      </w:pPr>
      <w:r w:rsidRPr="00E86A09">
        <w:rPr>
          <w:rFonts w:ascii="Times New Roman" w:hAnsi="Times New Roman"/>
          <w:b/>
          <w:color w:val="000000"/>
          <w:sz w:val="28"/>
          <w:szCs w:val="28"/>
          <w:lang w:val="ru-RU" w:bidi="ar-SA"/>
        </w:rPr>
        <w:t>О внесении изменений в Устав Екатериновского сельского поселения Партизанского муниципального</w:t>
      </w:r>
      <w:r w:rsidR="00E86A09" w:rsidRPr="00E86A09">
        <w:rPr>
          <w:rFonts w:ascii="Times New Roman" w:hAnsi="Times New Roman"/>
          <w:b/>
          <w:color w:val="000000"/>
          <w:sz w:val="28"/>
          <w:szCs w:val="28"/>
          <w:lang w:val="ru-RU" w:bidi="ar-SA"/>
        </w:rPr>
        <w:t xml:space="preserve"> района</w:t>
      </w:r>
    </w:p>
    <w:p w:rsidR="00EA0782" w:rsidRPr="00E86A09" w:rsidRDefault="00EA0782" w:rsidP="00E86A09">
      <w:pPr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417042" w:rsidRPr="00E86A09" w:rsidRDefault="00417042" w:rsidP="004170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С целью приведения Устава Екатериновского сельского поселения Партизанского муниципального района в соответствие с Федеральным законом от 09.11.2020 № 370-ФЗ «О внесении изменений в Федеральный закон «Об общих принципах организации местного самоуправления в Российской Федерации</w:t>
      </w:r>
      <w:r w:rsidRPr="002706A0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, р</w:t>
      </w:r>
      <w:r w:rsidRPr="00E86A09">
        <w:rPr>
          <w:rFonts w:ascii="Times New Roman" w:hAnsi="Times New Roman"/>
          <w:sz w:val="28"/>
          <w:szCs w:val="28"/>
          <w:lang w:val="ru-RU"/>
        </w:rPr>
        <w:t>уководствуясь Федеральным законом от 06.10.2003 года № 131 – ФЗ «Об общих принципах организации местного самоуправления в Российской Федерации», руководствуясь Уставом Екатериновского сельского поселения Партизанского муниципального района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Муниципальный комитет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Екатериновского сельского поселения Партизанского муниципального района </w:t>
      </w:r>
    </w:p>
    <w:p w:rsidR="00EA0782" w:rsidRPr="00E86A09" w:rsidRDefault="00EA0782" w:rsidP="00E86A09">
      <w:pPr>
        <w:spacing w:after="0" w:line="348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6A09" w:rsidRDefault="00E86A09" w:rsidP="00194329">
      <w:pPr>
        <w:spacing w:after="0" w:line="348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EA0782" w:rsidRPr="00E86A09">
        <w:rPr>
          <w:rFonts w:ascii="Times New Roman" w:hAnsi="Times New Roman"/>
          <w:sz w:val="28"/>
          <w:szCs w:val="28"/>
          <w:lang w:val="ru-RU"/>
        </w:rPr>
        <w:t>РЕШИЛ:</w:t>
      </w:r>
    </w:p>
    <w:p w:rsidR="00E86A09" w:rsidRDefault="00E86A09" w:rsidP="00E86A09">
      <w:pPr>
        <w:spacing w:after="0" w:line="348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194329">
        <w:rPr>
          <w:rFonts w:ascii="Times New Roman" w:hAnsi="Times New Roman"/>
          <w:sz w:val="28"/>
          <w:szCs w:val="28"/>
          <w:lang w:val="ru-RU"/>
        </w:rPr>
        <w:t>1</w:t>
      </w:r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>. Принять муниципальный правовой акт «О внесении изменений в Устав Екатериновского сельского поселения Партизанского муниципального района» (прилагается).</w:t>
      </w:r>
    </w:p>
    <w:p w:rsidR="00E86A09" w:rsidRDefault="00E86A09" w:rsidP="00E86A09">
      <w:pPr>
        <w:spacing w:after="0" w:line="348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44946">
        <w:rPr>
          <w:rFonts w:ascii="Times New Roman" w:hAnsi="Times New Roman"/>
          <w:sz w:val="28"/>
          <w:szCs w:val="28"/>
          <w:lang w:val="ru-RU"/>
        </w:rPr>
        <w:t>3</w:t>
      </w:r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>. Направи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ть муниципальный правовой акт </w:t>
      </w:r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>главе Екатериновского сельского поселения Партизанского муниципального района для подписания, государственной регистрации и официального опубликования.</w:t>
      </w:r>
    </w:p>
    <w:p w:rsidR="00EA0782" w:rsidRPr="00E86A09" w:rsidRDefault="00E86A09" w:rsidP="00E86A09">
      <w:pPr>
        <w:spacing w:after="0" w:line="348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44946">
        <w:rPr>
          <w:rFonts w:ascii="Times New Roman" w:hAnsi="Times New Roman"/>
          <w:sz w:val="28"/>
          <w:szCs w:val="28"/>
          <w:lang w:val="ru-RU"/>
        </w:rPr>
        <w:t>4</w:t>
      </w:r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. Настоящее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решение вступает в силу со дня</w:t>
      </w:r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 обнародования после государственной регистрации.</w:t>
      </w:r>
    </w:p>
    <w:p w:rsidR="00EA0782" w:rsidRPr="00E86A09" w:rsidRDefault="00EA0782" w:rsidP="00E86A09">
      <w:pPr>
        <w:autoSpaceDE w:val="0"/>
        <w:autoSpaceDN w:val="0"/>
        <w:adjustRightInd w:val="0"/>
        <w:spacing w:after="0" w:line="348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86A09" w:rsidRDefault="00E86A09" w:rsidP="00E86A09">
      <w:pPr>
        <w:spacing w:after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Председатель муниципального комитета </w:t>
      </w:r>
    </w:p>
    <w:p w:rsidR="00E86A09" w:rsidRPr="00E86A09" w:rsidRDefault="00E86A09" w:rsidP="00E86A09">
      <w:pPr>
        <w:spacing w:after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E86A09">
        <w:rPr>
          <w:rFonts w:ascii="Times New Roman" w:hAnsi="Times New Roman"/>
          <w:sz w:val="28"/>
          <w:szCs w:val="28"/>
          <w:lang w:val="ru-RU" w:eastAsia="ru-RU" w:bidi="ar-SA"/>
        </w:rPr>
        <w:t>Екатериновского сельского поселения</w:t>
      </w:r>
      <w:r w:rsidRPr="00E86A09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="00153510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          </w:t>
      </w:r>
      <w:r w:rsidR="00103561">
        <w:rPr>
          <w:rFonts w:ascii="Times New Roman" w:hAnsi="Times New Roman"/>
          <w:sz w:val="28"/>
          <w:szCs w:val="28"/>
          <w:lang w:val="ru-RU" w:eastAsia="ru-RU" w:bidi="ar-SA"/>
        </w:rPr>
        <w:t>А.Е.Иванова</w:t>
      </w:r>
    </w:p>
    <w:p w:rsidR="00EA0782" w:rsidRPr="00E86A09" w:rsidRDefault="00E86A09" w:rsidP="00E86A09">
      <w:pPr>
        <w:spacing w:after="0" w:line="348" w:lineRule="auto"/>
        <w:jc w:val="both"/>
        <w:rPr>
          <w:rFonts w:ascii="Times New Roman" w:hAnsi="Times New Roman"/>
          <w:caps/>
          <w:sz w:val="28"/>
          <w:szCs w:val="28"/>
          <w:lang w:val="ru-RU" w:eastAsia="ru-RU" w:bidi="ar-SA"/>
        </w:rPr>
      </w:pPr>
      <w:r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Партизанского муниципального района                                        </w:t>
      </w:r>
    </w:p>
    <w:p w:rsidR="00194329" w:rsidRPr="00194329" w:rsidRDefault="00194329" w:rsidP="00194329">
      <w:pPr>
        <w:spacing w:after="0" w:line="348" w:lineRule="auto"/>
        <w:jc w:val="right"/>
        <w:rPr>
          <w:rFonts w:ascii="Times New Roman" w:hAnsi="Times New Roman"/>
          <w:b/>
          <w:caps/>
          <w:sz w:val="28"/>
          <w:szCs w:val="28"/>
          <w:lang w:val="ru-RU" w:eastAsia="ru-RU" w:bidi="ar-SA"/>
        </w:rPr>
      </w:pPr>
      <w:r w:rsidRPr="00194329">
        <w:rPr>
          <w:rFonts w:ascii="Times New Roman" w:hAnsi="Times New Roman"/>
          <w:b/>
          <w:caps/>
          <w:sz w:val="28"/>
          <w:szCs w:val="28"/>
          <w:lang w:val="ru-RU" w:eastAsia="ru-RU" w:bidi="ar-SA"/>
        </w:rPr>
        <w:lastRenderedPageBreak/>
        <w:t>ПРОЕКТ</w:t>
      </w:r>
    </w:p>
    <w:p w:rsidR="00EA0782" w:rsidRPr="00E86A09" w:rsidRDefault="00EA0782" w:rsidP="00E86A09">
      <w:pPr>
        <w:spacing w:after="0" w:line="348" w:lineRule="auto"/>
        <w:jc w:val="center"/>
        <w:rPr>
          <w:rFonts w:ascii="Times New Roman" w:hAnsi="Times New Roman"/>
          <w:caps/>
          <w:sz w:val="28"/>
          <w:szCs w:val="28"/>
          <w:lang w:val="ru-RU" w:eastAsia="ru-RU" w:bidi="ar-SA"/>
        </w:rPr>
      </w:pPr>
      <w:r w:rsidRPr="00E86A09">
        <w:rPr>
          <w:rFonts w:ascii="Times New Roman" w:hAnsi="Times New Roman"/>
          <w:caps/>
          <w:sz w:val="28"/>
          <w:szCs w:val="28"/>
          <w:lang w:val="ru-RU" w:eastAsia="ru-RU" w:bidi="ar-SA"/>
        </w:rPr>
        <w:t>Муниципальный правовой акт</w:t>
      </w:r>
    </w:p>
    <w:p w:rsidR="00E86A09" w:rsidRDefault="00EA0782" w:rsidP="00E86A0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E86A09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О внесении изменений </w:t>
      </w:r>
    </w:p>
    <w:p w:rsidR="00EA0782" w:rsidRPr="00E86A09" w:rsidRDefault="00EA0782" w:rsidP="00E86A0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E86A09">
        <w:rPr>
          <w:rFonts w:ascii="Times New Roman" w:hAnsi="Times New Roman"/>
          <w:b/>
          <w:sz w:val="28"/>
          <w:szCs w:val="28"/>
          <w:lang w:val="ru-RU" w:eastAsia="ru-RU" w:bidi="ar-SA"/>
        </w:rPr>
        <w:t>в Устав Екатериновского сельского поселения Партизанского муниципального района</w:t>
      </w:r>
      <w:r w:rsidR="00FD33B5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Приморского края</w:t>
      </w:r>
    </w:p>
    <w:p w:rsidR="00EA0782" w:rsidRPr="00E86A09" w:rsidRDefault="00EA0782" w:rsidP="00E86A09">
      <w:pPr>
        <w:widowControl w:val="0"/>
        <w:autoSpaceDE w:val="0"/>
        <w:autoSpaceDN w:val="0"/>
        <w:spacing w:after="0" w:line="348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tbl>
      <w:tblPr>
        <w:tblW w:w="0" w:type="auto"/>
        <w:tblLook w:val="04A0"/>
      </w:tblPr>
      <w:tblGrid>
        <w:gridCol w:w="5920"/>
        <w:gridCol w:w="3933"/>
      </w:tblGrid>
      <w:tr w:rsidR="00EA0782" w:rsidRPr="00194329" w:rsidTr="00FD33B5">
        <w:trPr>
          <w:trHeight w:val="1557"/>
        </w:trPr>
        <w:tc>
          <w:tcPr>
            <w:tcW w:w="5920" w:type="dxa"/>
          </w:tcPr>
          <w:p w:rsidR="00EA0782" w:rsidRPr="00E86A09" w:rsidRDefault="00EA0782" w:rsidP="00E86A09">
            <w:pPr>
              <w:autoSpaceDE w:val="0"/>
              <w:autoSpaceDN w:val="0"/>
              <w:adjustRightInd w:val="0"/>
              <w:spacing w:after="0" w:line="348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933" w:type="dxa"/>
            <w:hideMark/>
          </w:tcPr>
          <w:p w:rsidR="00EA0782" w:rsidRPr="00FD33B5" w:rsidRDefault="00EA0782" w:rsidP="00890E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</w:pPr>
            <w:proofErr w:type="gramStart"/>
            <w:r w:rsidRPr="00FD33B5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>Принят</w:t>
            </w:r>
            <w:proofErr w:type="gramEnd"/>
            <w:r w:rsidRPr="00FD33B5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 xml:space="preserve"> решением</w:t>
            </w:r>
            <w:r w:rsidR="00FD33B5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 xml:space="preserve"> </w:t>
            </w:r>
            <w:r w:rsidRPr="00FD33B5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>муниципального комитета</w:t>
            </w:r>
            <w:r w:rsidR="00FD33B5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> </w:t>
            </w:r>
            <w:r w:rsidRPr="00FD33B5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 xml:space="preserve">Екатериновского </w:t>
            </w:r>
            <w:r w:rsidR="00FD33B5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>с</w:t>
            </w:r>
            <w:r w:rsidRPr="00FD33B5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>ельского</w:t>
            </w:r>
            <w:r w:rsidR="00FD33B5" w:rsidRPr="00FD33B5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> </w:t>
            </w:r>
            <w:r w:rsidRPr="00FD33B5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 xml:space="preserve">поселения Партизанского </w:t>
            </w:r>
          </w:p>
          <w:p w:rsidR="00EA0782" w:rsidRPr="00FD33B5" w:rsidRDefault="00EA0782" w:rsidP="00890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</w:pPr>
            <w:r w:rsidRPr="00FD33B5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>муниципального района</w:t>
            </w:r>
          </w:p>
          <w:p w:rsidR="00EA0782" w:rsidRPr="00FD33B5" w:rsidRDefault="00194329" w:rsidP="00A87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>от 00.00.2021</w:t>
            </w:r>
            <w:r w:rsidR="00EE0116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>00</w:t>
            </w:r>
          </w:p>
        </w:tc>
      </w:tr>
    </w:tbl>
    <w:p w:rsidR="00890E26" w:rsidRDefault="00890E26" w:rsidP="00E86A09">
      <w:pPr>
        <w:spacing w:after="0" w:line="348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A0782" w:rsidRPr="00E86A09" w:rsidRDefault="00E86A09" w:rsidP="00E86A09">
      <w:pPr>
        <w:spacing w:after="0" w:line="348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="00B8157E"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1. </w:t>
      </w:r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Внести в Устав Екатериновского сельского поселения Партизанского муниципального </w:t>
      </w:r>
      <w:proofErr w:type="gramStart"/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>района</w:t>
      </w:r>
      <w:proofErr w:type="gramEnd"/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 следующие изменения:</w:t>
      </w:r>
    </w:p>
    <w:p w:rsidR="00EA0782" w:rsidRPr="00E86A09" w:rsidRDefault="00E86A09" w:rsidP="00E86A09">
      <w:pPr>
        <w:spacing w:after="0" w:line="348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/>
          <w:sz w:val="28"/>
          <w:szCs w:val="28"/>
          <w:lang w:val="ru-RU" w:eastAsia="ru-RU" w:bidi="ar-SA"/>
        </w:rPr>
        <w:tab/>
      </w:r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>1</w:t>
      </w:r>
      <w:r w:rsidR="00B8157E" w:rsidRPr="00E86A09">
        <w:rPr>
          <w:rFonts w:ascii="Times New Roman" w:hAnsi="Times New Roman"/>
          <w:sz w:val="28"/>
          <w:szCs w:val="28"/>
          <w:lang w:val="ru-RU" w:eastAsia="ru-RU" w:bidi="ar-SA"/>
        </w:rPr>
        <w:t>.1.</w:t>
      </w:r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932D67">
        <w:rPr>
          <w:rFonts w:ascii="Times New Roman" w:hAnsi="Times New Roman"/>
          <w:sz w:val="28"/>
          <w:szCs w:val="28"/>
          <w:lang w:val="ru-RU" w:eastAsia="ru-RU" w:bidi="ar-SA"/>
        </w:rPr>
        <w:t>часть 1 статьи 13.1</w:t>
      </w:r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B13BF6">
        <w:rPr>
          <w:rFonts w:ascii="Times New Roman" w:hAnsi="Times New Roman"/>
          <w:sz w:val="28"/>
          <w:szCs w:val="28"/>
          <w:lang w:val="ru-RU" w:eastAsia="ru-RU" w:bidi="ar-SA"/>
        </w:rPr>
        <w:t xml:space="preserve">дополнить </w:t>
      </w:r>
      <w:r w:rsidR="00932D67">
        <w:rPr>
          <w:rFonts w:ascii="Times New Roman" w:hAnsi="Times New Roman"/>
          <w:sz w:val="28"/>
          <w:szCs w:val="28"/>
          <w:lang w:val="ru-RU" w:eastAsia="ru-RU" w:bidi="ar-SA"/>
        </w:rPr>
        <w:t>пунктом 4</w:t>
      </w:r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>:</w:t>
      </w:r>
    </w:p>
    <w:p w:rsidR="00B13BF6" w:rsidRDefault="00C31D1F" w:rsidP="00C133D0">
      <w:pPr>
        <w:spacing w:after="0" w:line="348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«4)</w:t>
      </w:r>
      <w:r w:rsidR="00660D6C">
        <w:rPr>
          <w:rFonts w:ascii="Times New Roman" w:hAnsi="Times New Roman"/>
          <w:sz w:val="28"/>
          <w:szCs w:val="28"/>
          <w:lang w:val="ru-RU" w:eastAsia="ru-RU" w:bidi="ar-SA"/>
        </w:rPr>
        <w:t xml:space="preserve"> в соответс</w:t>
      </w:r>
      <w:r w:rsidR="00CF575B">
        <w:rPr>
          <w:rFonts w:ascii="Times New Roman" w:hAnsi="Times New Roman"/>
          <w:sz w:val="28"/>
          <w:szCs w:val="28"/>
          <w:lang w:val="ru-RU" w:eastAsia="ru-RU" w:bidi="ar-SA"/>
        </w:rPr>
        <w:t>твии с законом Приморск</w:t>
      </w:r>
      <w:r w:rsidR="00660D6C">
        <w:rPr>
          <w:rFonts w:ascii="Times New Roman" w:hAnsi="Times New Roman"/>
          <w:sz w:val="28"/>
          <w:szCs w:val="28"/>
          <w:lang w:val="ru-RU" w:eastAsia="ru-RU" w:bidi="ar-SA"/>
        </w:rPr>
        <w:t>ого края</w:t>
      </w:r>
      <w:r w:rsidR="00CF575B">
        <w:rPr>
          <w:rFonts w:ascii="Times New Roman" w:hAnsi="Times New Roman"/>
          <w:sz w:val="28"/>
          <w:szCs w:val="28"/>
          <w:lang w:val="ru-RU" w:eastAsia="ru-RU" w:bidi="ar-SA"/>
        </w:rPr>
        <w:t>,</w:t>
      </w:r>
      <w:r w:rsidR="00660D6C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gramStart"/>
      <w:r w:rsidR="00932D67" w:rsidRPr="00932D6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на части территории</w:t>
      </w:r>
      <w:proofErr w:type="gramEnd"/>
      <w:r w:rsidR="00932D67" w:rsidRPr="00932D6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населенного пункта</w:t>
      </w:r>
      <w:r w:rsidR="00932D6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 входящего в состав поселения</w:t>
      </w:r>
      <w:r w:rsidR="00932D67" w:rsidRPr="00932D6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 по вопросу введения и использования средств самообложения граждан на данной части территории населенного пункта</w:t>
      </w:r>
      <w:r w:rsidR="005A4E7E">
        <w:rPr>
          <w:rFonts w:ascii="Times New Roman" w:hAnsi="Times New Roman"/>
          <w:sz w:val="28"/>
          <w:szCs w:val="28"/>
          <w:lang w:val="ru-RU" w:eastAsia="ru-RU" w:bidi="ar-SA"/>
        </w:rPr>
        <w:t>».</w:t>
      </w:r>
    </w:p>
    <w:p w:rsidR="00932D67" w:rsidRDefault="00932D67" w:rsidP="00C133D0">
      <w:pPr>
        <w:spacing w:after="0" w:line="348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1.2. </w:t>
      </w:r>
      <w:r w:rsidR="005C0B6C">
        <w:rPr>
          <w:rFonts w:ascii="Times New Roman" w:hAnsi="Times New Roman"/>
          <w:sz w:val="28"/>
          <w:szCs w:val="28"/>
          <w:lang w:val="ru-RU" w:eastAsia="ru-RU" w:bidi="ar-SA"/>
        </w:rPr>
        <w:t xml:space="preserve">статью 13.1 дополнить частью </w:t>
      </w:r>
      <w:r w:rsidR="005934E9">
        <w:rPr>
          <w:rFonts w:ascii="Times New Roman" w:hAnsi="Times New Roman"/>
          <w:sz w:val="28"/>
          <w:szCs w:val="28"/>
          <w:lang w:val="ru-RU" w:eastAsia="ru-RU" w:bidi="ar-SA"/>
        </w:rPr>
        <w:t>1.</w:t>
      </w:r>
      <w:r w:rsidR="005C0B6C">
        <w:rPr>
          <w:rFonts w:ascii="Times New Roman" w:hAnsi="Times New Roman"/>
          <w:sz w:val="28"/>
          <w:szCs w:val="28"/>
          <w:lang w:val="ru-RU" w:eastAsia="ru-RU" w:bidi="ar-SA"/>
        </w:rPr>
        <w:t>2 следующего содержания:</w:t>
      </w:r>
    </w:p>
    <w:p w:rsidR="005C0B6C" w:rsidRPr="005C0B6C" w:rsidRDefault="00C31D1F" w:rsidP="005C0B6C">
      <w:pPr>
        <w:shd w:val="clear" w:color="auto" w:fill="FFFFFF"/>
        <w:spacing w:after="0" w:line="420" w:lineRule="atLeast"/>
        <w:ind w:firstLine="708"/>
        <w:jc w:val="both"/>
        <w:rPr>
          <w:rFonts w:ascii="Times New Roman" w:hAnsi="Times New Roman"/>
          <w:color w:val="000000"/>
          <w:sz w:val="28"/>
          <w:szCs w:val="26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6"/>
          <w:lang w:val="ru-RU" w:eastAsia="ru-RU" w:bidi="ar-SA"/>
        </w:rPr>
        <w:t>«</w:t>
      </w:r>
      <w:r w:rsidR="00660D6C">
        <w:rPr>
          <w:rFonts w:ascii="Times New Roman" w:hAnsi="Times New Roman"/>
          <w:color w:val="000000"/>
          <w:sz w:val="28"/>
          <w:szCs w:val="26"/>
          <w:lang w:val="ru-RU" w:eastAsia="ru-RU" w:bidi="ar-SA"/>
        </w:rPr>
        <w:t xml:space="preserve">1.2 </w:t>
      </w:r>
      <w:r w:rsidR="005C0B6C" w:rsidRPr="005C0B6C">
        <w:rPr>
          <w:rFonts w:ascii="Times New Roman" w:hAnsi="Times New Roman"/>
          <w:color w:val="000000"/>
          <w:sz w:val="28"/>
          <w:szCs w:val="26"/>
          <w:lang w:val="ru-RU" w:eastAsia="ru-RU" w:bidi="ar-SA"/>
        </w:rPr>
        <w:t>Сход граж</w:t>
      </w:r>
      <w:r w:rsidR="005C0B6C">
        <w:rPr>
          <w:rFonts w:ascii="Times New Roman" w:hAnsi="Times New Roman"/>
          <w:color w:val="000000"/>
          <w:sz w:val="28"/>
          <w:szCs w:val="26"/>
          <w:lang w:val="ru-RU" w:eastAsia="ru-RU" w:bidi="ar-SA"/>
        </w:rPr>
        <w:t>дан, предусмотренный пунктом 4</w:t>
      </w:r>
      <w:r w:rsidR="005C0B6C" w:rsidRPr="005C0B6C">
        <w:rPr>
          <w:rFonts w:ascii="Times New Roman" w:hAnsi="Times New Roman"/>
          <w:color w:val="000000"/>
          <w:sz w:val="28"/>
          <w:szCs w:val="26"/>
          <w:lang w:val="ru-RU" w:eastAsia="ru-RU" w:bidi="ar-SA"/>
        </w:rPr>
        <w:t xml:space="preserve"> части 1 настоящей статьи, может созываться представительным органом муниципального образования по инициативе </w:t>
      </w:r>
      <w:proofErr w:type="gramStart"/>
      <w:r w:rsidR="005C0B6C" w:rsidRPr="005C0B6C">
        <w:rPr>
          <w:rFonts w:ascii="Times New Roman" w:hAnsi="Times New Roman"/>
          <w:color w:val="000000"/>
          <w:sz w:val="28"/>
          <w:szCs w:val="26"/>
          <w:lang w:val="ru-RU" w:eastAsia="ru-RU" w:bidi="ar-SA"/>
        </w:rPr>
        <w:t>группы жителей соответствующей части территории населенного пункта</w:t>
      </w:r>
      <w:proofErr w:type="gramEnd"/>
      <w:r w:rsidR="005C0B6C" w:rsidRPr="005C0B6C">
        <w:rPr>
          <w:rFonts w:ascii="Times New Roman" w:hAnsi="Times New Roman"/>
          <w:color w:val="000000"/>
          <w:sz w:val="28"/>
          <w:szCs w:val="26"/>
          <w:lang w:val="ru-RU" w:eastAsia="ru-RU" w:bidi="ar-SA"/>
        </w:rPr>
        <w:t xml:space="preserve"> численностью не менее 10 человек.</w:t>
      </w:r>
    </w:p>
    <w:p w:rsidR="005C0B6C" w:rsidRDefault="005C0B6C" w:rsidP="005C0B6C">
      <w:pPr>
        <w:shd w:val="clear" w:color="auto" w:fill="FFFFFF"/>
        <w:spacing w:after="0" w:line="420" w:lineRule="atLeast"/>
        <w:ind w:firstLine="540"/>
        <w:jc w:val="both"/>
        <w:rPr>
          <w:rFonts w:ascii="Times New Roman" w:hAnsi="Times New Roman"/>
          <w:color w:val="000000"/>
          <w:sz w:val="28"/>
          <w:szCs w:val="26"/>
          <w:lang w:val="ru-RU" w:eastAsia="ru-RU" w:bidi="ar-SA"/>
        </w:rPr>
      </w:pPr>
      <w:bookmarkStart w:id="0" w:name="dst100016"/>
      <w:bookmarkEnd w:id="0"/>
      <w:r w:rsidRPr="005C0B6C">
        <w:rPr>
          <w:rFonts w:ascii="Times New Roman" w:hAnsi="Times New Roman"/>
          <w:color w:val="000000"/>
          <w:sz w:val="28"/>
          <w:szCs w:val="26"/>
          <w:lang w:val="ru-RU" w:eastAsia="ru-RU" w:bidi="ar-SA"/>
        </w:rPr>
        <w:t>Критерии определения границ части территории населенного пункта, входящего в состав поселения, на которой может проводиться сход граждан по вопросу введения и использования средств самообложения граждан, устанавливаются законо</w:t>
      </w:r>
      <w:r>
        <w:rPr>
          <w:rFonts w:ascii="Times New Roman" w:hAnsi="Times New Roman"/>
          <w:color w:val="000000"/>
          <w:sz w:val="28"/>
          <w:szCs w:val="26"/>
          <w:lang w:val="ru-RU" w:eastAsia="ru-RU" w:bidi="ar-SA"/>
        </w:rPr>
        <w:t>м субъекта Российской Федерации».</w:t>
      </w:r>
    </w:p>
    <w:p w:rsidR="005C0B6C" w:rsidRPr="005934E9" w:rsidRDefault="005C0B6C" w:rsidP="005C0B6C">
      <w:pPr>
        <w:shd w:val="clear" w:color="auto" w:fill="FFFFFF"/>
        <w:spacing w:after="0" w:line="42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6"/>
          <w:lang w:val="ru-RU" w:eastAsia="ru-RU" w:bidi="ar-SA"/>
        </w:rPr>
        <w:t xml:space="preserve">1.3. </w:t>
      </w:r>
      <w:r w:rsidR="005934E9">
        <w:rPr>
          <w:rFonts w:ascii="Times New Roman" w:hAnsi="Times New Roman"/>
          <w:color w:val="000000"/>
          <w:sz w:val="28"/>
          <w:szCs w:val="26"/>
          <w:lang w:val="ru-RU" w:eastAsia="ru-RU" w:bidi="ar-SA"/>
        </w:rPr>
        <w:t xml:space="preserve">часть 3 </w:t>
      </w:r>
      <w:r w:rsidR="005934E9" w:rsidRPr="005934E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после слов "жителей населенного пункта" дополнить словами "(либо части его территории)"</w:t>
      </w:r>
      <w:r w:rsidR="005934E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B8157E" w:rsidRPr="00E86A09" w:rsidRDefault="00B8157E" w:rsidP="00C133D0">
      <w:pPr>
        <w:spacing w:after="0" w:line="348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E86A09">
        <w:rPr>
          <w:rFonts w:ascii="Times New Roman" w:hAnsi="Times New Roman"/>
          <w:sz w:val="28"/>
          <w:szCs w:val="28"/>
          <w:lang w:val="ru-RU" w:eastAsia="ru-RU" w:bidi="ar-SA"/>
        </w:rPr>
        <w:t>2. Направить настоящее решение в Управление Министерства юстиции Российской Федерации по Приморскому краю для государственной регистрации.</w:t>
      </w:r>
    </w:p>
    <w:p w:rsidR="00B8157E" w:rsidRPr="00E86A09" w:rsidRDefault="00E86A09" w:rsidP="00E86A09">
      <w:pPr>
        <w:spacing w:after="0" w:line="348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ab/>
      </w:r>
      <w:r w:rsidR="00B8157E" w:rsidRPr="00E86A09">
        <w:rPr>
          <w:rFonts w:ascii="Times New Roman" w:hAnsi="Times New Roman"/>
          <w:sz w:val="28"/>
          <w:szCs w:val="28"/>
          <w:lang w:val="ru-RU" w:eastAsia="ru-RU" w:bidi="ar-SA"/>
        </w:rPr>
        <w:t>3. Настоящее решение вступает в силу с момента его официального опубликования после государственной регистрации в газете «Екатериновский вести» и размещения на сайте администрации Екатериновского сельского поселения Партизанского муниципального района.</w:t>
      </w:r>
    </w:p>
    <w:p w:rsidR="00B8157E" w:rsidRDefault="00B8157E" w:rsidP="00E86A09">
      <w:pPr>
        <w:spacing w:after="0" w:line="348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Default="00A43C0B" w:rsidP="00E86A09">
      <w:pPr>
        <w:spacing w:after="0" w:line="348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Pr="00E86A09" w:rsidRDefault="00A43C0B" w:rsidP="00E86A09">
      <w:pPr>
        <w:spacing w:after="0" w:line="348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FD33B5" w:rsidRDefault="00A43C0B" w:rsidP="0089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Глава</w:t>
      </w:r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 Екатериновского</w:t>
      </w:r>
      <w:r w:rsidR="00FD33B5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                                      О.И.Денисов</w:t>
      </w:r>
    </w:p>
    <w:p w:rsidR="00EA0782" w:rsidRPr="00E86A09" w:rsidRDefault="00EA0782" w:rsidP="0089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сельского поселения                     </w:t>
      </w:r>
      <w:r w:rsidR="00FD33B5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 </w:t>
      </w:r>
      <w:r w:rsidR="00A43C0B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</w:t>
      </w:r>
      <w:r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</w:t>
      </w:r>
    </w:p>
    <w:p w:rsidR="00EA0782" w:rsidRDefault="00E86A09" w:rsidP="0089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Партизанского муниципального района</w:t>
      </w:r>
    </w:p>
    <w:p w:rsidR="00890E26" w:rsidRDefault="00890E26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44946" w:rsidRDefault="00944946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44946" w:rsidRDefault="00944946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Default="00A43C0B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Default="00A43C0B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Default="00A43C0B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Default="00A43C0B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Default="00A43C0B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Default="00A43C0B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Default="00A43C0B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Default="00A43C0B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Default="00A43C0B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Default="00A43C0B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Default="00A43C0B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Default="00A43C0B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Default="00A43C0B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Default="00A43C0B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Default="00A43C0B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Default="00A43C0B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Default="00A43C0B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Default="00A43C0B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Default="00A43C0B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Default="00A43C0B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Default="00A43C0B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Default="00A43C0B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Default="00A43C0B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44946" w:rsidRDefault="00944946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A0782" w:rsidRPr="00E86A09" w:rsidRDefault="00A43C0B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  <w:lang w:val="ru-RU" w:eastAsia="ru-RU" w:bidi="ar-SA"/>
        </w:rPr>
        <w:t>00.00.2021</w:t>
      </w:r>
    </w:p>
    <w:p w:rsidR="00E86A09" w:rsidRPr="00E86A09" w:rsidRDefault="00A43C0B" w:rsidP="0089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№ 00</w:t>
      </w:r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-МПА </w:t>
      </w:r>
    </w:p>
    <w:sectPr w:rsidR="00E86A09" w:rsidRPr="00E86A09" w:rsidSect="00E86A0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2E23"/>
    <w:multiLevelType w:val="hybridMultilevel"/>
    <w:tmpl w:val="BF361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D553E"/>
    <w:multiLevelType w:val="hybridMultilevel"/>
    <w:tmpl w:val="F9C8100A"/>
    <w:lvl w:ilvl="0" w:tplc="9AD8D076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2271923"/>
    <w:multiLevelType w:val="hybridMultilevel"/>
    <w:tmpl w:val="6E1CA592"/>
    <w:lvl w:ilvl="0" w:tplc="6532A5DC">
      <w:start w:val="1"/>
      <w:numFmt w:val="upperRoman"/>
      <w:lvlText w:val="%1."/>
      <w:lvlJc w:val="left"/>
      <w:pPr>
        <w:ind w:left="134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6EA873AE"/>
    <w:multiLevelType w:val="multilevel"/>
    <w:tmpl w:val="7C566E52"/>
    <w:lvl w:ilvl="0">
      <w:numFmt w:val="decimalZero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37305"/>
    <w:rsid w:val="00103561"/>
    <w:rsid w:val="00143D86"/>
    <w:rsid w:val="0015260C"/>
    <w:rsid w:val="00153510"/>
    <w:rsid w:val="00194329"/>
    <w:rsid w:val="0019635B"/>
    <w:rsid w:val="001B0D23"/>
    <w:rsid w:val="001E7C7C"/>
    <w:rsid w:val="00224AEE"/>
    <w:rsid w:val="00230CBB"/>
    <w:rsid w:val="00234F21"/>
    <w:rsid w:val="0028460F"/>
    <w:rsid w:val="00347792"/>
    <w:rsid w:val="00417042"/>
    <w:rsid w:val="00550BBA"/>
    <w:rsid w:val="005934E9"/>
    <w:rsid w:val="005A4E7E"/>
    <w:rsid w:val="005C0B6C"/>
    <w:rsid w:val="00660D6C"/>
    <w:rsid w:val="006F323E"/>
    <w:rsid w:val="007450D1"/>
    <w:rsid w:val="007460D6"/>
    <w:rsid w:val="007A4A99"/>
    <w:rsid w:val="007B564C"/>
    <w:rsid w:val="00845BAD"/>
    <w:rsid w:val="0085505D"/>
    <w:rsid w:val="00890E26"/>
    <w:rsid w:val="00932D67"/>
    <w:rsid w:val="00944946"/>
    <w:rsid w:val="00953CA0"/>
    <w:rsid w:val="009D0F73"/>
    <w:rsid w:val="009D56B2"/>
    <w:rsid w:val="00A37305"/>
    <w:rsid w:val="00A43C0B"/>
    <w:rsid w:val="00A556CD"/>
    <w:rsid w:val="00A770EC"/>
    <w:rsid w:val="00A8796C"/>
    <w:rsid w:val="00AA5E5B"/>
    <w:rsid w:val="00B01080"/>
    <w:rsid w:val="00B13BF6"/>
    <w:rsid w:val="00B43E67"/>
    <w:rsid w:val="00B8157E"/>
    <w:rsid w:val="00C133D0"/>
    <w:rsid w:val="00C31D1F"/>
    <w:rsid w:val="00C5065F"/>
    <w:rsid w:val="00CC2C44"/>
    <w:rsid w:val="00CF575B"/>
    <w:rsid w:val="00D9757A"/>
    <w:rsid w:val="00DF2553"/>
    <w:rsid w:val="00E047C0"/>
    <w:rsid w:val="00E70B22"/>
    <w:rsid w:val="00E86A09"/>
    <w:rsid w:val="00E86E77"/>
    <w:rsid w:val="00EA0782"/>
    <w:rsid w:val="00EE0116"/>
    <w:rsid w:val="00F042C1"/>
    <w:rsid w:val="00F22FD3"/>
    <w:rsid w:val="00F81AE5"/>
    <w:rsid w:val="00FA0BF4"/>
    <w:rsid w:val="00FC6623"/>
    <w:rsid w:val="00FD3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5F"/>
    <w:pPr>
      <w:spacing w:after="200" w:line="276" w:lineRule="auto"/>
    </w:pPr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C5065F"/>
    <w:pPr>
      <w:spacing w:before="480" w:after="0"/>
      <w:contextualSpacing/>
      <w:outlineLvl w:val="0"/>
    </w:pPr>
    <w:rPr>
      <w:smallCaps/>
      <w:spacing w:val="5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65F"/>
    <w:rPr>
      <w:rFonts w:ascii="Cambria" w:eastAsia="Times New Roman" w:hAnsi="Cambria" w:cs="Times New Roman"/>
      <w:smallCaps/>
      <w:spacing w:val="5"/>
      <w:sz w:val="36"/>
      <w:szCs w:val="36"/>
    </w:rPr>
  </w:style>
  <w:style w:type="paragraph" w:styleId="a3">
    <w:name w:val="List Paragraph"/>
    <w:basedOn w:val="a"/>
    <w:uiPriority w:val="34"/>
    <w:qFormat/>
    <w:rsid w:val="00EA07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6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A09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blk">
    <w:name w:val="blk"/>
    <w:basedOn w:val="a0"/>
    <w:rsid w:val="005C0B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4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45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20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123</cp:lastModifiedBy>
  <cp:revision>27</cp:revision>
  <cp:lastPrinted>2021-02-10T09:06:00Z</cp:lastPrinted>
  <dcterms:created xsi:type="dcterms:W3CDTF">2020-04-17T01:33:00Z</dcterms:created>
  <dcterms:modified xsi:type="dcterms:W3CDTF">2021-02-10T23:23:00Z</dcterms:modified>
</cp:coreProperties>
</file>