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12" w:rsidRDefault="006A3412" w:rsidP="006A34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ПРОЕКТ</w:t>
      </w:r>
    </w:p>
    <w:p w:rsidR="00EA0782" w:rsidRPr="00E86A09" w:rsidRDefault="00D9757A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43351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00.00.</w:t>
      </w:r>
      <w:r w:rsidR="00227277">
        <w:rPr>
          <w:rFonts w:ascii="Times New Roman" w:hAnsi="Times New Roman"/>
          <w:sz w:val="28"/>
          <w:szCs w:val="28"/>
          <w:lang w:val="ru-RU" w:eastAsia="ru-RU" w:bidi="ar-SA"/>
        </w:rPr>
        <w:t>2023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5A0C32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="00E837FF"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00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  <w:r w:rsidR="004C572B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Приморского края</w:t>
      </w:r>
    </w:p>
    <w:p w:rsidR="00EA0782" w:rsidRPr="00E86A09" w:rsidRDefault="00EA0782" w:rsidP="00C1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Pr="00E86A09" w:rsidRDefault="00417042" w:rsidP="009273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целью приведения Устава Екатериновского сельского поселения Партизанского муниципального района в соответс</w:t>
      </w:r>
      <w:r w:rsidR="004C572B">
        <w:rPr>
          <w:rFonts w:ascii="Times New Roman" w:hAnsi="Times New Roman"/>
          <w:sz w:val="28"/>
          <w:szCs w:val="28"/>
          <w:lang w:val="ru-RU"/>
        </w:rPr>
        <w:t>тви</w:t>
      </w:r>
      <w:r w:rsidR="00927333">
        <w:rPr>
          <w:rFonts w:ascii="Times New Roman" w:hAnsi="Times New Roman"/>
          <w:sz w:val="28"/>
          <w:szCs w:val="28"/>
          <w:lang w:val="ru-RU"/>
        </w:rPr>
        <w:t>и</w:t>
      </w:r>
      <w:r w:rsidR="004C572B">
        <w:rPr>
          <w:rFonts w:ascii="Times New Roman" w:hAnsi="Times New Roman"/>
          <w:sz w:val="28"/>
          <w:szCs w:val="28"/>
          <w:lang w:val="ru-RU"/>
        </w:rPr>
        <w:t xml:space="preserve"> с Федеральным законом от 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>14.03.2022 № 60</w:t>
      </w:r>
      <w:r w:rsidR="00927333">
        <w:rPr>
          <w:rFonts w:ascii="Times New Roman" w:hAnsi="Times New Roman"/>
          <w:sz w:val="28"/>
          <w:szCs w:val="28"/>
          <w:lang w:val="ru-RU"/>
        </w:rPr>
        <w:t>–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 xml:space="preserve">ФЗ </w:t>
      </w:r>
      <w:r w:rsidR="00927333">
        <w:rPr>
          <w:rFonts w:ascii="Times New Roman" w:hAnsi="Times New Roman"/>
          <w:sz w:val="28"/>
          <w:szCs w:val="28"/>
          <w:lang w:val="ru-RU"/>
        </w:rPr>
        <w:t>«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>О внесении изменений в отдельные законодательные акты Российской Федерации</w:t>
      </w:r>
      <w:r w:rsidR="00927333">
        <w:rPr>
          <w:rFonts w:ascii="Times New Roman" w:hAnsi="Times New Roman"/>
          <w:sz w:val="28"/>
          <w:szCs w:val="28"/>
          <w:lang w:val="ru-RU"/>
        </w:rPr>
        <w:t>»</w:t>
      </w:r>
      <w:r w:rsidRPr="00E86A09">
        <w:rPr>
          <w:rFonts w:ascii="Times New Roman" w:hAnsi="Times New Roman"/>
          <w:sz w:val="28"/>
          <w:szCs w:val="28"/>
          <w:lang w:val="ru-RU"/>
        </w:rPr>
        <w:t>, руководствуясь Уставом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Екатериновского сельского поселения Партизанского муниципального района </w:t>
      </w:r>
    </w:p>
    <w:p w:rsidR="00E86A09" w:rsidRDefault="00E86A09" w:rsidP="0019432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4B93">
        <w:rPr>
          <w:rFonts w:ascii="Times New Roman" w:hAnsi="Times New Roman"/>
          <w:sz w:val="28"/>
          <w:szCs w:val="28"/>
          <w:lang w:val="ru-RU"/>
        </w:rPr>
        <w:t>1.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B4B93">
        <w:rPr>
          <w:rFonts w:ascii="Times New Roman" w:hAnsi="Times New Roman"/>
          <w:sz w:val="28"/>
          <w:szCs w:val="28"/>
          <w:lang w:val="ru-RU"/>
        </w:rPr>
        <w:t>. Направить муниципальный правовой акт главе Екатериновского сельского поселения Партизанского муници</w:t>
      </w:r>
      <w:r>
        <w:rPr>
          <w:rFonts w:ascii="Times New Roman" w:hAnsi="Times New Roman"/>
          <w:sz w:val="28"/>
          <w:szCs w:val="28"/>
          <w:lang w:val="ru-RU"/>
        </w:rPr>
        <w:t xml:space="preserve">пального района для подписания </w:t>
      </w:r>
      <w:r w:rsidRPr="00BB4B93">
        <w:rPr>
          <w:rFonts w:ascii="Times New Roman" w:hAnsi="Times New Roman"/>
          <w:sz w:val="28"/>
          <w:szCs w:val="28"/>
          <w:lang w:val="ru-RU"/>
        </w:rPr>
        <w:t>и официального опубликования.</w:t>
      </w:r>
    </w:p>
    <w:p w:rsidR="00EA0782" w:rsidRPr="0092733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B4B93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обнародования после государственной регистрации.</w:t>
      </w:r>
    </w:p>
    <w:p w:rsidR="00EA0782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E837FF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  <w:r w:rsidR="00927333">
        <w:rPr>
          <w:rFonts w:ascii="Times New Roman" w:hAnsi="Times New Roman"/>
          <w:sz w:val="28"/>
          <w:szCs w:val="28"/>
          <w:lang w:val="ru-RU" w:eastAsia="ru-RU" w:bidi="ar-SA"/>
        </w:rPr>
        <w:t xml:space="preserve">      А.А. Струков</w:t>
      </w:r>
    </w:p>
    <w:p w:rsidR="00BB4B93" w:rsidRDefault="00BB4B93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</w:p>
    <w:p w:rsidR="0013750B" w:rsidRPr="0013750B" w:rsidRDefault="0013750B" w:rsidP="0013750B">
      <w:pPr>
        <w:spacing w:after="0" w:line="348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  <w:r w:rsidRPr="0013750B"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  <w:lastRenderedPageBreak/>
        <w:t>ПРОЕКТ</w:t>
      </w:r>
    </w:p>
    <w:p w:rsidR="00BB4B93" w:rsidRPr="0013750B" w:rsidRDefault="00BB4B93" w:rsidP="00BB4B93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13750B">
        <w:rPr>
          <w:rFonts w:ascii="Times New Roman" w:hAnsi="Times New Roman"/>
          <w:caps/>
          <w:sz w:val="28"/>
          <w:szCs w:val="28"/>
          <w:lang w:val="ru-RU" w:eastAsia="ru-RU" w:bidi="ar-SA"/>
        </w:rPr>
        <w:t>Муниципальный правовой акт</w:t>
      </w:r>
    </w:p>
    <w:p w:rsidR="00BB4B93" w:rsidRDefault="00BB4B93" w:rsidP="00BB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О внесении изменений</w:t>
      </w:r>
    </w:p>
    <w:p w:rsidR="00BB4B93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p w:rsidR="00BB4B93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bookmarkStart w:id="0" w:name="_GoBack"/>
      <w:bookmarkEnd w:id="0"/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>Принят решением муниципального комитета </w:t>
      </w: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Екатериновского сельского поселения Партизанского 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муниципального района 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от </w:t>
      </w:r>
      <w:r w:rsidR="00433516">
        <w:rPr>
          <w:rFonts w:ascii="Times New Roman" w:hAnsi="Times New Roman"/>
          <w:sz w:val="24"/>
          <w:szCs w:val="24"/>
          <w:lang w:val="ru-RU" w:eastAsia="ru-RU" w:bidi="ar-SA"/>
        </w:rPr>
        <w:t>00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>.0</w:t>
      </w:r>
      <w:r w:rsidR="00433516">
        <w:rPr>
          <w:rFonts w:ascii="Times New Roman" w:hAnsi="Times New Roman"/>
          <w:sz w:val="24"/>
          <w:szCs w:val="24"/>
          <w:lang w:val="ru-RU" w:eastAsia="ru-RU" w:bidi="ar-SA"/>
        </w:rPr>
        <w:t>0</w:t>
      </w:r>
      <w:r w:rsidR="00227277">
        <w:rPr>
          <w:rFonts w:ascii="Times New Roman" w:hAnsi="Times New Roman"/>
          <w:sz w:val="24"/>
          <w:szCs w:val="24"/>
          <w:lang w:val="ru-RU" w:eastAsia="ru-RU" w:bidi="ar-SA"/>
        </w:rPr>
        <w:t>.2023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 № </w:t>
      </w:r>
      <w:r w:rsidR="00433516">
        <w:rPr>
          <w:rFonts w:ascii="Times New Roman" w:hAnsi="Times New Roman"/>
          <w:sz w:val="24"/>
          <w:szCs w:val="24"/>
          <w:lang w:val="ru-RU" w:eastAsia="ru-RU" w:bidi="ar-SA"/>
        </w:rPr>
        <w:t>00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1. Внести в Устав Екатериновского сельского поселения Партизанского муниципального района следующие изменения:</w:t>
      </w:r>
    </w:p>
    <w:p w:rsidR="00F95E95" w:rsidRDefault="00BB4B93" w:rsidP="002272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1.1.</w:t>
      </w:r>
      <w:r w:rsidR="00A750A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2727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Части 8, 10 статьи 10 </w:t>
      </w:r>
      <w:r w:rsidR="00227277" w:rsidRPr="00227277">
        <w:rPr>
          <w:rFonts w:ascii="Times New Roman" w:hAnsi="Times New Roman"/>
          <w:sz w:val="28"/>
          <w:szCs w:val="28"/>
          <w:lang w:val="ru-RU" w:eastAsia="ru-RU" w:bidi="ar-SA"/>
        </w:rPr>
        <w:t>Устава исключить</w:t>
      </w: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" w:name="dst100016"/>
      <w:bookmarkEnd w:id="1"/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 xml:space="preserve">2. Направить настоящее решение в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Главное </w:t>
      </w: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Управление Министерства юстиции Российской Федерации по Приморскому краю для государственной регистрации.</w:t>
      </w: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ник</w:t>
      </w: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» и размещения на сайте администрации Екатериновского сельского поселения Партизанского муниципального района.</w:t>
      </w: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277" w:rsidRDefault="00227277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277" w:rsidRDefault="00227277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277" w:rsidRDefault="00227277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8E674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</w:p>
    <w:p w:rsidR="00BB4B93" w:rsidRDefault="00BB4B93" w:rsidP="00BB4B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                                              О.И. Денисов</w:t>
      </w:r>
    </w:p>
    <w:p w:rsidR="00BB4B93" w:rsidRDefault="00BB4B93" w:rsidP="00BB4B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Pr="00E86A09" w:rsidRDefault="00433516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00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.202</w:t>
      </w:r>
      <w:r w:rsidR="00227277">
        <w:rPr>
          <w:rFonts w:ascii="Times New Roman" w:hAnsi="Times New Roman"/>
          <w:sz w:val="28"/>
          <w:szCs w:val="28"/>
          <w:lang w:val="ru-RU" w:eastAsia="ru-RU" w:bidi="ar-SA"/>
        </w:rPr>
        <w:t>3</w:t>
      </w:r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00–МПА</w:t>
      </w:r>
    </w:p>
    <w:sectPr w:rsidR="00BB4B93" w:rsidRPr="00E86A09" w:rsidSect="00927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305"/>
    <w:rsid w:val="000409A4"/>
    <w:rsid w:val="000A44C9"/>
    <w:rsid w:val="000B133B"/>
    <w:rsid w:val="000D017E"/>
    <w:rsid w:val="00103561"/>
    <w:rsid w:val="0013750B"/>
    <w:rsid w:val="00143D86"/>
    <w:rsid w:val="00144C39"/>
    <w:rsid w:val="0015260C"/>
    <w:rsid w:val="00153510"/>
    <w:rsid w:val="001700F3"/>
    <w:rsid w:val="00194329"/>
    <w:rsid w:val="0019635B"/>
    <w:rsid w:val="001B0D23"/>
    <w:rsid w:val="001E7C7C"/>
    <w:rsid w:val="00224AEE"/>
    <w:rsid w:val="00227277"/>
    <w:rsid w:val="00230CBB"/>
    <w:rsid w:val="00234F21"/>
    <w:rsid w:val="0024331F"/>
    <w:rsid w:val="002434B9"/>
    <w:rsid w:val="00255BA4"/>
    <w:rsid w:val="0028460F"/>
    <w:rsid w:val="002B382C"/>
    <w:rsid w:val="002B7B1F"/>
    <w:rsid w:val="002F0D98"/>
    <w:rsid w:val="00347792"/>
    <w:rsid w:val="003E01A6"/>
    <w:rsid w:val="003E749A"/>
    <w:rsid w:val="00417042"/>
    <w:rsid w:val="00433516"/>
    <w:rsid w:val="00483944"/>
    <w:rsid w:val="00483F9E"/>
    <w:rsid w:val="004A7EB1"/>
    <w:rsid w:val="004C148B"/>
    <w:rsid w:val="004C572B"/>
    <w:rsid w:val="004D671D"/>
    <w:rsid w:val="00521406"/>
    <w:rsid w:val="00550BBA"/>
    <w:rsid w:val="005545B4"/>
    <w:rsid w:val="00565396"/>
    <w:rsid w:val="00583397"/>
    <w:rsid w:val="005934E9"/>
    <w:rsid w:val="005A0C32"/>
    <w:rsid w:val="005A4E7E"/>
    <w:rsid w:val="005C0B6C"/>
    <w:rsid w:val="00660D6C"/>
    <w:rsid w:val="006A2C4D"/>
    <w:rsid w:val="006A3412"/>
    <w:rsid w:val="006B0F30"/>
    <w:rsid w:val="006D11C3"/>
    <w:rsid w:val="006F323E"/>
    <w:rsid w:val="007450D1"/>
    <w:rsid w:val="007460D6"/>
    <w:rsid w:val="007A4A99"/>
    <w:rsid w:val="007B564C"/>
    <w:rsid w:val="007C57D8"/>
    <w:rsid w:val="007E2FB2"/>
    <w:rsid w:val="007F2691"/>
    <w:rsid w:val="00835FCA"/>
    <w:rsid w:val="00844172"/>
    <w:rsid w:val="00845BAD"/>
    <w:rsid w:val="0085505D"/>
    <w:rsid w:val="00870568"/>
    <w:rsid w:val="00890E26"/>
    <w:rsid w:val="008E6747"/>
    <w:rsid w:val="00903F3E"/>
    <w:rsid w:val="00927333"/>
    <w:rsid w:val="00932D67"/>
    <w:rsid w:val="00944946"/>
    <w:rsid w:val="00953CA0"/>
    <w:rsid w:val="009A037E"/>
    <w:rsid w:val="009B76EB"/>
    <w:rsid w:val="009D0F73"/>
    <w:rsid w:val="009D53E9"/>
    <w:rsid w:val="009D56B2"/>
    <w:rsid w:val="00A26828"/>
    <w:rsid w:val="00A37305"/>
    <w:rsid w:val="00A43C0B"/>
    <w:rsid w:val="00A556CD"/>
    <w:rsid w:val="00A750AC"/>
    <w:rsid w:val="00A770EC"/>
    <w:rsid w:val="00A8796C"/>
    <w:rsid w:val="00AA5E5B"/>
    <w:rsid w:val="00B01080"/>
    <w:rsid w:val="00B13BF6"/>
    <w:rsid w:val="00B15E15"/>
    <w:rsid w:val="00B2552D"/>
    <w:rsid w:val="00B27E02"/>
    <w:rsid w:val="00B43E67"/>
    <w:rsid w:val="00B77A58"/>
    <w:rsid w:val="00B8157E"/>
    <w:rsid w:val="00B85B7F"/>
    <w:rsid w:val="00BB4B93"/>
    <w:rsid w:val="00BB4C6A"/>
    <w:rsid w:val="00BB55F1"/>
    <w:rsid w:val="00BE0595"/>
    <w:rsid w:val="00C133D0"/>
    <w:rsid w:val="00C17684"/>
    <w:rsid w:val="00C17E68"/>
    <w:rsid w:val="00C31D1F"/>
    <w:rsid w:val="00C41780"/>
    <w:rsid w:val="00C5065F"/>
    <w:rsid w:val="00C64C48"/>
    <w:rsid w:val="00CC2C44"/>
    <w:rsid w:val="00CC2CBF"/>
    <w:rsid w:val="00CF575B"/>
    <w:rsid w:val="00D14851"/>
    <w:rsid w:val="00D16177"/>
    <w:rsid w:val="00D904A5"/>
    <w:rsid w:val="00D973B1"/>
    <w:rsid w:val="00D9757A"/>
    <w:rsid w:val="00DA765A"/>
    <w:rsid w:val="00DF2553"/>
    <w:rsid w:val="00E047C0"/>
    <w:rsid w:val="00E05800"/>
    <w:rsid w:val="00E2374E"/>
    <w:rsid w:val="00E70B22"/>
    <w:rsid w:val="00E754DD"/>
    <w:rsid w:val="00E837FF"/>
    <w:rsid w:val="00E86A09"/>
    <w:rsid w:val="00E86E77"/>
    <w:rsid w:val="00E92174"/>
    <w:rsid w:val="00EA0782"/>
    <w:rsid w:val="00EE0116"/>
    <w:rsid w:val="00F042C1"/>
    <w:rsid w:val="00F22FD3"/>
    <w:rsid w:val="00F57882"/>
    <w:rsid w:val="00F81AE5"/>
    <w:rsid w:val="00F8767F"/>
    <w:rsid w:val="00F95E95"/>
    <w:rsid w:val="00FA0BF4"/>
    <w:rsid w:val="00FC661E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customStyle="1" w:styleId="2">
    <w:name w:val="Основной текст (2)_"/>
    <w:basedOn w:val="a0"/>
    <w:link w:val="20"/>
    <w:rsid w:val="007E2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B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6"/>
      <w:szCs w:val="26"/>
      <w:lang w:val="ru-RU" w:bidi="ar-SA"/>
    </w:rPr>
  </w:style>
  <w:style w:type="paragraph" w:styleId="a6">
    <w:name w:val="Normal (Web)"/>
    <w:basedOn w:val="a"/>
    <w:uiPriority w:val="99"/>
    <w:semiHidden/>
    <w:unhideWhenUsed/>
    <w:rsid w:val="0092733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57</cp:revision>
  <cp:lastPrinted>2022-02-24T01:21:00Z</cp:lastPrinted>
  <dcterms:created xsi:type="dcterms:W3CDTF">2020-04-17T01:33:00Z</dcterms:created>
  <dcterms:modified xsi:type="dcterms:W3CDTF">2023-02-15T23:28:00Z</dcterms:modified>
</cp:coreProperties>
</file>