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C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АДМИНИСТРАЦИЯ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ПАРТИЗАНСКОГО МУНИЦИПАЛЬНОГО РАЙОНА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ПРИМОРСКОГО КРАЯ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2B6C" w:rsidRDefault="002E2B6C" w:rsidP="002E2B6C">
      <w:pPr>
        <w:rPr>
          <w:sz w:val="16"/>
        </w:rPr>
      </w:pPr>
    </w:p>
    <w:p w:rsidR="002E2B6C" w:rsidRDefault="002E2B6C" w:rsidP="002E2B6C">
      <w:pPr>
        <w:rPr>
          <w:sz w:val="16"/>
        </w:rPr>
      </w:pPr>
    </w:p>
    <w:p w:rsidR="002E2B6C" w:rsidRPr="0031483B" w:rsidRDefault="003B0EE0" w:rsidP="002E2B6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A39ED">
        <w:rPr>
          <w:sz w:val="28"/>
          <w:szCs w:val="28"/>
        </w:rPr>
        <w:t>.05.2021</w:t>
      </w:r>
      <w:r w:rsidR="002E2B6C" w:rsidRPr="007B41F6">
        <w:t xml:space="preserve"> </w:t>
      </w:r>
      <w:r w:rsidR="002E2B6C" w:rsidRPr="007B41F6">
        <w:tab/>
      </w:r>
      <w:r w:rsidR="002E2B6C">
        <w:rPr>
          <w:sz w:val="18"/>
        </w:rPr>
        <w:t xml:space="preserve">                                                 </w:t>
      </w:r>
      <w:r w:rsidR="0018635B">
        <w:rPr>
          <w:sz w:val="18"/>
        </w:rPr>
        <w:t xml:space="preserve"> </w:t>
      </w:r>
      <w:bookmarkStart w:id="0" w:name="_GoBack"/>
      <w:bookmarkEnd w:id="0"/>
      <w:r w:rsidR="002E2B6C">
        <w:rPr>
          <w:sz w:val="18"/>
        </w:rPr>
        <w:t xml:space="preserve">     </w:t>
      </w:r>
      <w:r w:rsidR="002E2B6C" w:rsidRPr="00633FD4">
        <w:t xml:space="preserve">село </w:t>
      </w:r>
      <w:r w:rsidR="002E2B6C">
        <w:t>Екатериновка</w:t>
      </w:r>
      <w:r w:rsidR="002E2B6C">
        <w:rPr>
          <w:sz w:val="22"/>
        </w:rPr>
        <w:tab/>
      </w:r>
      <w:r w:rsidR="002E2B6C">
        <w:rPr>
          <w:sz w:val="22"/>
        </w:rPr>
        <w:tab/>
        <w:t xml:space="preserve">                        </w:t>
      </w:r>
      <w:r w:rsidR="0018635B">
        <w:rPr>
          <w:sz w:val="22"/>
        </w:rPr>
        <w:t xml:space="preserve">     </w:t>
      </w:r>
      <w:r w:rsidR="002E2B6C">
        <w:rPr>
          <w:sz w:val="22"/>
        </w:rPr>
        <w:t xml:space="preserve">      </w:t>
      </w:r>
      <w:r w:rsidR="002E2B6C" w:rsidRPr="0031483B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303B54">
        <w:rPr>
          <w:sz w:val="28"/>
          <w:szCs w:val="28"/>
        </w:rPr>
        <w:t>8</w:t>
      </w:r>
    </w:p>
    <w:p w:rsidR="002E2B6C" w:rsidRDefault="002E2B6C" w:rsidP="002E2B6C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2E2B6C" w:rsidRPr="007B41F6" w:rsidTr="005B10B1">
        <w:tc>
          <w:tcPr>
            <w:tcW w:w="9853" w:type="dxa"/>
          </w:tcPr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Перечень предприятий, </w:t>
            </w:r>
          </w:p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учреждений, иного имущества, передаваемых из муниципальной </w:t>
            </w:r>
          </w:p>
          <w:p w:rsidR="002E2B6C" w:rsidRPr="0031483B" w:rsidRDefault="002E2B6C" w:rsidP="005B10B1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собственности Екатериновского сельского поселения в муниципальную собственность Партизанского муниципального района, согласованный постановлением администрации Екатериновского сельского поселения Партизанского муниципального района от 29.10.2014 № 107 </w:t>
            </w:r>
          </w:p>
          <w:p w:rsidR="002E2B6C" w:rsidRPr="007B41F6" w:rsidRDefault="002E2B6C" w:rsidP="005B10B1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</w:tr>
    </w:tbl>
    <w:p w:rsidR="002E2B6C" w:rsidRPr="007B41F6" w:rsidRDefault="002E2B6C" w:rsidP="002E2B6C">
      <w:pPr>
        <w:suppressLineNumbers/>
        <w:jc w:val="center"/>
      </w:pPr>
    </w:p>
    <w:p w:rsidR="002E2B6C" w:rsidRPr="007B41F6" w:rsidRDefault="002E2B6C" w:rsidP="002E2B6C">
      <w:pPr>
        <w:suppressLineNumbers/>
        <w:jc w:val="both"/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2E2B6C" w:rsidRPr="007B41F6" w:rsidTr="005B10B1">
        <w:tc>
          <w:tcPr>
            <w:tcW w:w="9854" w:type="dxa"/>
          </w:tcPr>
          <w:p w:rsidR="002E2B6C" w:rsidRPr="0031483B" w:rsidRDefault="002E2B6C" w:rsidP="005B10B1">
            <w:pPr>
              <w:suppressLineNumber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1483B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Федеральным законом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31483B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31483B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Законом Приморского края от 03 июля 2014 года      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</w:t>
            </w:r>
            <w:r w:rsidRPr="005944B5">
              <w:rPr>
                <w:sz w:val="28"/>
                <w:szCs w:val="28"/>
              </w:rPr>
              <w:t>руководствуясь статьями 28, 31 Устава</w:t>
            </w:r>
            <w:r>
              <w:rPr>
                <w:sz w:val="28"/>
                <w:szCs w:val="28"/>
              </w:rPr>
              <w:t xml:space="preserve"> Екатериновского сельского поселения</w:t>
            </w:r>
            <w:r w:rsidRPr="0031483B">
              <w:rPr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sz w:val="28"/>
                <w:szCs w:val="28"/>
              </w:rPr>
              <w:t>, администрация Екатериновского сельского поселения Партизанского муниципального района Приморского края</w:t>
            </w:r>
          </w:p>
          <w:p w:rsidR="002E2B6C" w:rsidRPr="007B41F6" w:rsidRDefault="002E2B6C" w:rsidP="005B10B1">
            <w:pPr>
              <w:suppressLineNumbers/>
              <w:spacing w:line="360" w:lineRule="auto"/>
              <w:ind w:firstLine="709"/>
              <w:jc w:val="both"/>
            </w:pPr>
          </w:p>
        </w:tc>
      </w:tr>
    </w:tbl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</w:t>
      </w:r>
    </w:p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numPr>
          <w:ilvl w:val="0"/>
          <w:numId w:val="1"/>
        </w:numPr>
        <w:shd w:val="clear" w:color="auto" w:fill="FFFFFF"/>
        <w:spacing w:line="360" w:lineRule="auto"/>
        <w:ind w:left="0" w:firstLine="75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</w:t>
      </w:r>
      <w:r w:rsidRPr="00875DFD">
        <w:rPr>
          <w:bCs/>
          <w:spacing w:val="-1"/>
          <w:sz w:val="28"/>
          <w:szCs w:val="28"/>
        </w:rPr>
        <w:t>нес</w:t>
      </w:r>
      <w:r>
        <w:rPr>
          <w:bCs/>
          <w:spacing w:val="-1"/>
          <w:sz w:val="28"/>
          <w:szCs w:val="28"/>
        </w:rPr>
        <w:t>ти</w:t>
      </w:r>
      <w:r w:rsidRPr="00875DFD">
        <w:rPr>
          <w:bCs/>
          <w:spacing w:val="-1"/>
          <w:sz w:val="28"/>
          <w:szCs w:val="28"/>
        </w:rPr>
        <w:t xml:space="preserve"> в Перечень предприятий, учреждений, иного имущества, передаваемых из муниципальной собственности </w:t>
      </w:r>
      <w:r>
        <w:rPr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в муниципальную собственность Партизанского муниципального района, согласованный постановлением администрации </w:t>
      </w:r>
      <w:r>
        <w:rPr>
          <w:bCs/>
          <w:spacing w:val="-1"/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Партизан</w:t>
      </w:r>
      <w:r>
        <w:rPr>
          <w:bCs/>
          <w:spacing w:val="-1"/>
          <w:sz w:val="28"/>
          <w:szCs w:val="28"/>
        </w:rPr>
        <w:t xml:space="preserve">ского муниципального района от </w:t>
      </w:r>
      <w:r w:rsidRPr="00875DFD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>9</w:t>
      </w:r>
      <w:r w:rsidRPr="00875DFD">
        <w:rPr>
          <w:bCs/>
          <w:spacing w:val="-1"/>
          <w:sz w:val="28"/>
          <w:szCs w:val="28"/>
        </w:rPr>
        <w:t>.1</w:t>
      </w:r>
      <w:r>
        <w:rPr>
          <w:bCs/>
          <w:spacing w:val="-1"/>
          <w:sz w:val="28"/>
          <w:szCs w:val="28"/>
        </w:rPr>
        <w:t>0</w:t>
      </w:r>
      <w:r w:rsidRPr="00875DFD">
        <w:rPr>
          <w:bCs/>
          <w:spacing w:val="-1"/>
          <w:sz w:val="28"/>
          <w:szCs w:val="28"/>
        </w:rPr>
        <w:t xml:space="preserve">.2014 </w:t>
      </w:r>
      <w:r w:rsidR="00DA39ED">
        <w:rPr>
          <w:bCs/>
          <w:spacing w:val="-1"/>
          <w:sz w:val="28"/>
          <w:szCs w:val="28"/>
        </w:rPr>
        <w:br/>
      </w:r>
      <w:r w:rsidRPr="00875DFD">
        <w:rPr>
          <w:bCs/>
          <w:spacing w:val="-1"/>
          <w:sz w:val="28"/>
          <w:szCs w:val="28"/>
        </w:rPr>
        <w:t>№ 1</w:t>
      </w:r>
      <w:r>
        <w:rPr>
          <w:bCs/>
          <w:spacing w:val="-1"/>
          <w:sz w:val="28"/>
          <w:szCs w:val="28"/>
        </w:rPr>
        <w:t xml:space="preserve">07 </w:t>
      </w:r>
      <w:r w:rsidRPr="00875DFD">
        <w:rPr>
          <w:bCs/>
          <w:spacing w:val="-1"/>
          <w:sz w:val="28"/>
          <w:szCs w:val="28"/>
        </w:rPr>
        <w:t>(далее – Перечень)</w:t>
      </w:r>
      <w:r>
        <w:rPr>
          <w:bCs/>
          <w:spacing w:val="-1"/>
          <w:sz w:val="28"/>
          <w:szCs w:val="28"/>
        </w:rPr>
        <w:t xml:space="preserve"> следующие</w:t>
      </w:r>
      <w:r w:rsidRPr="00931601">
        <w:rPr>
          <w:bCs/>
          <w:spacing w:val="-1"/>
          <w:sz w:val="28"/>
          <w:szCs w:val="28"/>
        </w:rPr>
        <w:t xml:space="preserve"> </w:t>
      </w:r>
      <w:r w:rsidRPr="00875DFD">
        <w:rPr>
          <w:bCs/>
          <w:spacing w:val="-1"/>
          <w:sz w:val="28"/>
          <w:szCs w:val="28"/>
        </w:rPr>
        <w:t>изменени</w:t>
      </w:r>
      <w:r>
        <w:rPr>
          <w:bCs/>
          <w:spacing w:val="-1"/>
          <w:sz w:val="28"/>
          <w:szCs w:val="28"/>
        </w:rPr>
        <w:t>я:</w:t>
      </w:r>
    </w:p>
    <w:p w:rsidR="002E2B6C" w:rsidRDefault="002E2B6C" w:rsidP="002E2B6C"/>
    <w:p w:rsidR="00782463" w:rsidRDefault="00DA39ED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463" w:rsidRPr="003539E8">
        <w:rPr>
          <w:sz w:val="28"/>
          <w:szCs w:val="28"/>
        </w:rPr>
        <w:t xml:space="preserve">1.1. В разделе «Имущество, предназначенное для </w:t>
      </w:r>
      <w:proofErr w:type="spellStart"/>
      <w:r w:rsidR="00782463" w:rsidRPr="003539E8">
        <w:rPr>
          <w:sz w:val="28"/>
          <w:szCs w:val="28"/>
        </w:rPr>
        <w:t>электро</w:t>
      </w:r>
      <w:proofErr w:type="spellEnd"/>
      <w:r w:rsidR="00782463" w:rsidRPr="003539E8">
        <w:rPr>
          <w:sz w:val="28"/>
          <w:szCs w:val="28"/>
        </w:rPr>
        <w:t>-, тепл</w:t>
      </w:r>
      <w:proofErr w:type="gramStart"/>
      <w:r w:rsidR="00782463" w:rsidRPr="003539E8">
        <w:rPr>
          <w:sz w:val="28"/>
          <w:szCs w:val="28"/>
        </w:rPr>
        <w:t>о-</w:t>
      </w:r>
      <w:proofErr w:type="gramEnd"/>
      <w:r w:rsidR="00782463" w:rsidRPr="003539E8">
        <w:rPr>
          <w:sz w:val="28"/>
          <w:szCs w:val="28"/>
        </w:rPr>
        <w:t xml:space="preserve">, </w:t>
      </w:r>
      <w:proofErr w:type="spellStart"/>
      <w:r w:rsidR="00782463" w:rsidRPr="003539E8">
        <w:rPr>
          <w:sz w:val="28"/>
          <w:szCs w:val="28"/>
        </w:rPr>
        <w:t>газо</w:t>
      </w:r>
      <w:proofErr w:type="spellEnd"/>
      <w:r w:rsidR="00782463" w:rsidRPr="003539E8">
        <w:rPr>
          <w:sz w:val="28"/>
          <w:szCs w:val="28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604">
        <w:rPr>
          <w:sz w:val="28"/>
          <w:szCs w:val="28"/>
        </w:rPr>
        <w:t>пункт 39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782463" w:rsidRPr="003539E8" w:rsidTr="006C163E">
        <w:trPr>
          <w:cantSplit/>
        </w:trPr>
        <w:tc>
          <w:tcPr>
            <w:tcW w:w="567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</w:t>
            </w:r>
          </w:p>
        </w:tc>
        <w:tc>
          <w:tcPr>
            <w:tcW w:w="708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6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</w:t>
            </w:r>
          </w:p>
        </w:tc>
        <w:tc>
          <w:tcPr>
            <w:tcW w:w="1418" w:type="dxa"/>
          </w:tcPr>
          <w:p w:rsidR="00782463" w:rsidRPr="003539E8" w:rsidRDefault="00782463" w:rsidP="006C163E">
            <w:pPr>
              <w:keepNext/>
              <w:ind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39.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Скважина глубиной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87 м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пос. Боец </w:t>
            </w:r>
          </w:p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Кузнецов,</w:t>
            </w:r>
          </w:p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Нагорная, 4-а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</w:tcPr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1418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Pr="003539E8" w:rsidRDefault="00782463" w:rsidP="00782463">
      <w:pPr>
        <w:spacing w:line="360" w:lineRule="auto"/>
      </w:pPr>
    </w:p>
    <w:p w:rsidR="00782463" w:rsidRDefault="00782463" w:rsidP="007824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пункты 53-54</w:t>
      </w:r>
      <w:r w:rsidRPr="003539E8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  <w:highlight w:val="yellow"/>
              </w:rPr>
            </w:pPr>
            <w:r w:rsidRPr="003539E8">
              <w:rPr>
                <w:bCs/>
                <w:szCs w:val="26"/>
              </w:rPr>
              <w:t>Скважина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глубиной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3539E8">
              <w:rPr>
                <w:bCs/>
                <w:szCs w:val="26"/>
              </w:rPr>
              <w:t>с</w:t>
            </w:r>
            <w:proofErr w:type="gramEnd"/>
            <w:r w:rsidRPr="003539E8">
              <w:rPr>
                <w:bCs/>
                <w:szCs w:val="26"/>
              </w:rPr>
              <w:t>. Новая Сила,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Комарова,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 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Казна </w:t>
            </w:r>
            <w:proofErr w:type="spellStart"/>
            <w:r w:rsidRPr="003539E8">
              <w:rPr>
                <w:bCs/>
              </w:rPr>
              <w:t>Екатери-новского</w:t>
            </w:r>
            <w:proofErr w:type="spellEnd"/>
            <w:r w:rsidRPr="003539E8">
              <w:rPr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</w:rPr>
              <w:t>Совет-ская</w:t>
            </w:r>
            <w:proofErr w:type="spellEnd"/>
            <w:proofErr w:type="gramEnd"/>
            <w:r w:rsidRPr="003539E8">
              <w:rPr>
                <w:bCs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Здание-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proofErr w:type="spellStart"/>
            <w:r w:rsidRPr="003539E8">
              <w:rPr>
                <w:bCs/>
                <w:szCs w:val="26"/>
              </w:rPr>
              <w:t>водонасос-ная</w:t>
            </w:r>
            <w:proofErr w:type="spellEnd"/>
            <w:r w:rsidRPr="003539E8">
              <w:rPr>
                <w:bCs/>
                <w:szCs w:val="26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3539E8">
              <w:rPr>
                <w:bCs/>
                <w:szCs w:val="26"/>
              </w:rPr>
              <w:t>с</w:t>
            </w:r>
            <w:proofErr w:type="gramEnd"/>
            <w:r w:rsidRPr="003539E8">
              <w:rPr>
                <w:bCs/>
                <w:szCs w:val="26"/>
              </w:rPr>
              <w:t>. Новая Сила,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Комарова,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 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12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Казна </w:t>
            </w:r>
            <w:proofErr w:type="spellStart"/>
            <w:r w:rsidRPr="003539E8">
              <w:rPr>
                <w:bCs/>
              </w:rPr>
              <w:t>Екатери-новского</w:t>
            </w:r>
            <w:proofErr w:type="spellEnd"/>
            <w:r w:rsidRPr="003539E8">
              <w:rPr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</w:rPr>
              <w:t>Совет-ская</w:t>
            </w:r>
            <w:proofErr w:type="spellEnd"/>
            <w:proofErr w:type="gramEnd"/>
            <w:r w:rsidRPr="003539E8">
              <w:rPr>
                <w:bCs/>
              </w:rPr>
              <w:t>, 6-а</w:t>
            </w:r>
          </w:p>
        </w:tc>
      </w:tr>
    </w:tbl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</w:p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9E8">
        <w:rPr>
          <w:sz w:val="28"/>
          <w:szCs w:val="28"/>
        </w:rPr>
        <w:t>дополнить пунктами 56-59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6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56.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 xml:space="preserve">Шахтный колодец глубиной </w:t>
            </w:r>
          </w:p>
          <w:p w:rsidR="00782463" w:rsidRPr="003539E8" w:rsidRDefault="00782463" w:rsidP="006C163E">
            <w:pPr>
              <w:jc w:val="center"/>
              <w:rPr>
                <w:color w:val="FF0000"/>
              </w:rPr>
            </w:pPr>
            <w:r w:rsidRPr="003539E8">
              <w:t>2,5 м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Подстан-ция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 «Е», 1-а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1937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ind w:right="-108"/>
              <w:jc w:val="center"/>
            </w:pPr>
          </w:p>
          <w:p w:rsidR="00782463" w:rsidRPr="003539E8" w:rsidRDefault="00782463" w:rsidP="006C163E">
            <w:pPr>
              <w:ind w:right="-108"/>
              <w:jc w:val="center"/>
            </w:pPr>
          </w:p>
          <w:p w:rsidR="00782463" w:rsidRPr="003539E8" w:rsidRDefault="00782463" w:rsidP="006C163E">
            <w:pPr>
              <w:ind w:right="-108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57.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Комплекс в составе: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ВЛ-6 кВ, КЛ-6 кВ, КТПН-250-6/0,4, в 65 м на юго-восток от дома 25 по ул. </w:t>
            </w:r>
            <w:proofErr w:type="spellStart"/>
            <w:proofErr w:type="gramStart"/>
            <w:r w:rsidRPr="003539E8">
              <w:t>Парти-занская</w:t>
            </w:r>
            <w:proofErr w:type="spellEnd"/>
            <w:proofErr w:type="gramEnd"/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433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ind w:left="-108" w:right="-108"/>
              <w:jc w:val="center"/>
            </w:pPr>
            <w:r w:rsidRPr="003539E8">
              <w:t>1611,7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ind w:left="-108" w:right="-108"/>
              <w:jc w:val="center"/>
            </w:pPr>
            <w:r w:rsidRPr="003539E8">
              <w:t>1611,7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Default="00782463" w:rsidP="00782463">
      <w:pPr>
        <w:keepNext/>
        <w:spacing w:before="240" w:after="6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82463" w:rsidRDefault="00782463" w:rsidP="0078246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58.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Кабельная линия 0,4 кВ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  <w:p w:rsidR="00782463" w:rsidRPr="003539E8" w:rsidRDefault="00782463" w:rsidP="006C163E">
            <w:pPr>
              <w:jc w:val="center"/>
            </w:pPr>
            <w:r w:rsidRPr="003539E8">
              <w:t>(от КТПН к дому 48)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30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59.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Кабельная линия 0,4 кВ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  <w:p w:rsidR="00782463" w:rsidRPr="003539E8" w:rsidRDefault="00782463" w:rsidP="006C163E">
            <w:pPr>
              <w:jc w:val="center"/>
            </w:pPr>
            <w:r w:rsidRPr="003539E8">
              <w:t>(от КТПН к дому 48-б)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50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Pr="003539E8" w:rsidRDefault="00782463" w:rsidP="00782463">
      <w:pPr>
        <w:keepNext/>
        <w:spacing w:before="240" w:after="60" w:line="276" w:lineRule="auto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1.2. </w:t>
      </w:r>
      <w:r w:rsidRPr="003539E8">
        <w:rPr>
          <w:bCs/>
          <w:sz w:val="28"/>
          <w:szCs w:val="28"/>
        </w:rPr>
        <w:t>В разделе «Автомобильные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дорог» пункт 117</w:t>
      </w:r>
      <w:r w:rsidRPr="003539E8">
        <w:rPr>
          <w:sz w:val="28"/>
          <w:szCs w:val="28"/>
        </w:rPr>
        <w:t xml:space="preserve">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850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9</w:t>
            </w:r>
          </w:p>
        </w:tc>
      </w:tr>
      <w:tr w:rsidR="00782463" w:rsidRPr="003539E8" w:rsidTr="006C163E">
        <w:trPr>
          <w:trHeight w:val="274"/>
        </w:trPr>
        <w:tc>
          <w:tcPr>
            <w:tcW w:w="709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117.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39E8">
              <w:t>Внутри-поселковая</w:t>
            </w:r>
            <w:proofErr w:type="spellEnd"/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дорога</w:t>
            </w:r>
          </w:p>
        </w:tc>
        <w:tc>
          <w:tcPr>
            <w:tcW w:w="1560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3539E8">
              <w:t>с</w:t>
            </w:r>
            <w:proofErr w:type="gramEnd"/>
            <w:r w:rsidRPr="003539E8">
              <w:t>. Голубовка,</w:t>
            </w: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ул. Шоссейная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4,42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с. </w:t>
            </w:r>
            <w:proofErr w:type="spellStart"/>
            <w:proofErr w:type="gramStart"/>
            <w:r w:rsidRPr="003539E8">
              <w:t>Екатери-новка</w:t>
            </w:r>
            <w:proofErr w:type="spellEnd"/>
            <w:proofErr w:type="gramEnd"/>
            <w:r w:rsidRPr="003539E8">
              <w:t>,</w:t>
            </w: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ул. </w:t>
            </w:r>
            <w:proofErr w:type="spellStart"/>
            <w:proofErr w:type="gramStart"/>
            <w:r w:rsidRPr="003539E8">
              <w:t>Совет-ская</w:t>
            </w:r>
            <w:proofErr w:type="spellEnd"/>
            <w:proofErr w:type="gramEnd"/>
            <w:r w:rsidRPr="003539E8">
              <w:t>, 6-а</w:t>
            </w:r>
          </w:p>
        </w:tc>
      </w:tr>
    </w:tbl>
    <w:p w:rsidR="00782463" w:rsidRDefault="00782463" w:rsidP="00782463"/>
    <w:p w:rsidR="00782463" w:rsidRPr="00E554F9" w:rsidRDefault="00782463" w:rsidP="0078246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554F9">
        <w:rPr>
          <w:bCs/>
          <w:sz w:val="28"/>
          <w:szCs w:val="28"/>
        </w:rPr>
        <w:t>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782463" w:rsidRDefault="00782463" w:rsidP="00782463">
      <w:pPr>
        <w:spacing w:line="360" w:lineRule="auto"/>
        <w:jc w:val="both"/>
        <w:rPr>
          <w:bCs/>
          <w:sz w:val="28"/>
          <w:szCs w:val="28"/>
        </w:rPr>
      </w:pPr>
      <w:r w:rsidRPr="00E554F9">
        <w:rPr>
          <w:bCs/>
          <w:sz w:val="28"/>
          <w:szCs w:val="28"/>
        </w:rPr>
        <w:tab/>
        <w:t xml:space="preserve">дополнить пунктами </w:t>
      </w:r>
      <w:r w:rsidRPr="006E4536">
        <w:rPr>
          <w:bCs/>
          <w:sz w:val="28"/>
          <w:szCs w:val="28"/>
        </w:rPr>
        <w:t>42-4</w:t>
      </w:r>
      <w:r>
        <w:rPr>
          <w:bCs/>
          <w:sz w:val="28"/>
          <w:szCs w:val="28"/>
        </w:rPr>
        <w:t>5</w:t>
      </w:r>
      <w:r w:rsidRPr="00E554F9">
        <w:rPr>
          <w:bCs/>
          <w:sz w:val="28"/>
          <w:szCs w:val="28"/>
        </w:rPr>
        <w:t xml:space="preserve"> следующего содержания:</w:t>
      </w:r>
    </w:p>
    <w:tbl>
      <w:tblPr>
        <w:tblW w:w="962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proofErr w:type="gramStart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оец Кузнецов,</w:t>
            </w:r>
          </w:p>
          <w:p w:rsidR="00782463" w:rsidRPr="005D4E0B" w:rsidRDefault="00782463" w:rsidP="006C163E">
            <w:r w:rsidRPr="006E4536">
              <w:t>ул. Луговая,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 xml:space="preserve">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95,106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78,463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782463" w:rsidRPr="006E4536" w:rsidRDefault="00782463" w:rsidP="006C163E">
            <w:pPr>
              <w:jc w:val="center"/>
            </w:pPr>
            <w:r w:rsidRPr="006E4536">
              <w:t>№ 1, 3, 5, 9,16,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катериновка, ул.Партизан-</w:t>
            </w:r>
          </w:p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, 48-б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2463" w:rsidRPr="006E4536" w:rsidRDefault="00782463" w:rsidP="006C163E">
            <w:pPr>
              <w:jc w:val="center"/>
            </w:pPr>
            <w:r w:rsidRPr="006E4536"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2463" w:rsidRPr="006E4536" w:rsidRDefault="00782463" w:rsidP="006C163E">
            <w:pPr>
              <w:jc w:val="center"/>
            </w:pPr>
            <w:r w:rsidRPr="006E4536"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2463" w:rsidRPr="000327B6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7307,520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E4536" w:rsidRDefault="00782463" w:rsidP="006C163E">
            <w:pPr>
              <w:jc w:val="center"/>
            </w:pPr>
            <w:r w:rsidRPr="006E4536">
              <w:t>7307,520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Квартира </w:t>
            </w: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6E4536">
              <w:rPr>
                <w:bCs/>
                <w:szCs w:val="26"/>
              </w:rPr>
              <w:t>с</w:t>
            </w:r>
            <w:proofErr w:type="gramEnd"/>
            <w:r w:rsidRPr="006E4536">
              <w:rPr>
                <w:bCs/>
                <w:szCs w:val="26"/>
              </w:rPr>
              <w:t>. Екатериновка,</w:t>
            </w:r>
          </w:p>
          <w:p w:rsidR="00782463" w:rsidRPr="006E4536" w:rsidRDefault="00782463" w:rsidP="006C163E">
            <w:pPr>
              <w:jc w:val="center"/>
            </w:pPr>
            <w:r w:rsidRPr="006E4536">
              <w:t>ул. Строительная,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Казна </w:t>
            </w:r>
            <w:proofErr w:type="spellStart"/>
            <w:r w:rsidRPr="006E4536">
              <w:rPr>
                <w:bCs/>
              </w:rPr>
              <w:t>Екатери-новского</w:t>
            </w:r>
            <w:proofErr w:type="spellEnd"/>
            <w:r w:rsidRPr="006E4536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с. </w:t>
            </w:r>
            <w:proofErr w:type="spellStart"/>
            <w:proofErr w:type="gramStart"/>
            <w:r w:rsidRPr="006E4536">
              <w:rPr>
                <w:bCs/>
              </w:rPr>
              <w:t>Екатери-новка</w:t>
            </w:r>
            <w:proofErr w:type="spellEnd"/>
            <w:proofErr w:type="gramEnd"/>
            <w:r w:rsidRPr="006E4536">
              <w:rPr>
                <w:bCs/>
              </w:rPr>
              <w:t>,</w:t>
            </w:r>
          </w:p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ул. </w:t>
            </w:r>
            <w:proofErr w:type="spellStart"/>
            <w:proofErr w:type="gramStart"/>
            <w:r w:rsidRPr="006E4536">
              <w:rPr>
                <w:bCs/>
              </w:rPr>
              <w:t>Совет-ская</w:t>
            </w:r>
            <w:proofErr w:type="spellEnd"/>
            <w:proofErr w:type="gramEnd"/>
            <w:r w:rsidRPr="006E4536">
              <w:rPr>
                <w:bCs/>
              </w:rPr>
              <w:t>, 6-а</w:t>
            </w:r>
          </w:p>
        </w:tc>
      </w:tr>
    </w:tbl>
    <w:p w:rsidR="00782463" w:rsidRPr="003539E8" w:rsidRDefault="00782463" w:rsidP="00782463">
      <w:pPr>
        <w:spacing w:line="360" w:lineRule="auto"/>
        <w:jc w:val="both"/>
        <w:rPr>
          <w:sz w:val="28"/>
          <w:szCs w:val="28"/>
        </w:rPr>
      </w:pPr>
    </w:p>
    <w:p w:rsidR="00782463" w:rsidRDefault="00782463" w:rsidP="00782463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782463" w:rsidRPr="006E4536" w:rsidTr="006C1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82463" w:rsidRPr="006E4536" w:rsidTr="006C1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r w:rsidRPr="00EB7CF0"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Квартира </w:t>
            </w: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6E4536">
              <w:rPr>
                <w:bCs/>
                <w:szCs w:val="26"/>
              </w:rPr>
              <w:t>с</w:t>
            </w:r>
            <w:proofErr w:type="gramEnd"/>
            <w:r w:rsidRPr="006E4536">
              <w:rPr>
                <w:bCs/>
                <w:szCs w:val="26"/>
              </w:rPr>
              <w:t>. Екатериновка,</w:t>
            </w:r>
          </w:p>
          <w:p w:rsidR="00782463" w:rsidRPr="006E4536" w:rsidRDefault="00782463" w:rsidP="006C163E">
            <w:pPr>
              <w:jc w:val="center"/>
            </w:pPr>
            <w:r w:rsidRPr="006E4536">
              <w:t xml:space="preserve">ул. </w:t>
            </w:r>
            <w:r>
              <w:t>Дорожная</w:t>
            </w:r>
            <w:r w:rsidRPr="006E4536">
              <w:t xml:space="preserve">, 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58,6</w:t>
            </w:r>
            <w:r w:rsidRPr="006E4536">
              <w:rPr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1985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</w:p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EB7CF0">
              <w:rPr>
                <w:bCs/>
              </w:rPr>
              <w:t>501285,39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</w:p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EB7CF0">
              <w:rPr>
                <w:bCs/>
              </w:rPr>
              <w:t>501285,39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Казна </w:t>
            </w:r>
            <w:proofErr w:type="spellStart"/>
            <w:r w:rsidRPr="006E4536">
              <w:rPr>
                <w:bCs/>
              </w:rPr>
              <w:t>Екатери-новского</w:t>
            </w:r>
            <w:proofErr w:type="spellEnd"/>
            <w:r w:rsidRPr="006E4536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с. </w:t>
            </w:r>
            <w:proofErr w:type="spellStart"/>
            <w:proofErr w:type="gramStart"/>
            <w:r w:rsidRPr="006E4536">
              <w:rPr>
                <w:bCs/>
              </w:rPr>
              <w:t>Екатери-новка</w:t>
            </w:r>
            <w:proofErr w:type="spellEnd"/>
            <w:proofErr w:type="gramEnd"/>
            <w:r w:rsidRPr="006E4536">
              <w:rPr>
                <w:bCs/>
              </w:rPr>
              <w:t>,</w:t>
            </w:r>
          </w:p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ул. </w:t>
            </w:r>
            <w:proofErr w:type="spellStart"/>
            <w:proofErr w:type="gramStart"/>
            <w:r w:rsidRPr="006E4536">
              <w:rPr>
                <w:bCs/>
              </w:rPr>
              <w:t>Совет-ская</w:t>
            </w:r>
            <w:proofErr w:type="spellEnd"/>
            <w:proofErr w:type="gramEnd"/>
            <w:r w:rsidRPr="006E4536">
              <w:rPr>
                <w:bCs/>
              </w:rPr>
              <w:t>, 6-а</w:t>
            </w:r>
          </w:p>
        </w:tc>
      </w:tr>
    </w:tbl>
    <w:p w:rsidR="00782463" w:rsidRDefault="00782463" w:rsidP="00782463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782463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C">
        <w:rPr>
          <w:sz w:val="28"/>
          <w:szCs w:val="28"/>
        </w:rPr>
        <w:t>2. Вышеуказанные изменения в Перечень направить в муниципальный комитет Екатериновского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2E2B6C" w:rsidRDefault="00782463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C">
        <w:rPr>
          <w:sz w:val="28"/>
          <w:szCs w:val="28"/>
        </w:rPr>
        <w:t>3. Согласованные изменения в Перечень вместе с решениями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</w:t>
      </w:r>
      <w:r w:rsidR="002E2B6C" w:rsidRPr="00D13643">
        <w:rPr>
          <w:sz w:val="28"/>
          <w:szCs w:val="28"/>
        </w:rPr>
        <w:t>-КЗ</w:t>
      </w:r>
      <w:r w:rsidR="002E2B6C">
        <w:rPr>
          <w:sz w:val="28"/>
          <w:szCs w:val="28"/>
        </w:rPr>
        <w:t xml:space="preserve"> «</w:t>
      </w:r>
      <w:r w:rsidR="002E2B6C" w:rsidRPr="00AA6B14">
        <w:rPr>
          <w:bCs/>
          <w:sz w:val="28"/>
          <w:szCs w:val="28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="002E2B6C">
        <w:rPr>
          <w:sz w:val="28"/>
          <w:szCs w:val="28"/>
        </w:rPr>
        <w:t>», с последующим внесением его в Законодательное Собрание Приморского края в качестве законодательной инициативы.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5D39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9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:rsidR="00782463" w:rsidRDefault="00782463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                                             О.И. Денисов</w:t>
      </w:r>
    </w:p>
    <w:p w:rsidR="002E2B6C" w:rsidRDefault="002E2B6C" w:rsidP="002E2B6C">
      <w:pPr>
        <w:rPr>
          <w:sz w:val="26"/>
          <w:szCs w:val="26"/>
        </w:rPr>
      </w:pPr>
    </w:p>
    <w:p w:rsidR="009639AE" w:rsidRDefault="009639AE"/>
    <w:sectPr w:rsidR="009639AE" w:rsidSect="00DA3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E90"/>
    <w:multiLevelType w:val="multilevel"/>
    <w:tmpl w:val="E190D6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93"/>
    <w:rsid w:val="0018635B"/>
    <w:rsid w:val="00197F9A"/>
    <w:rsid w:val="002E2B6C"/>
    <w:rsid w:val="00303B54"/>
    <w:rsid w:val="003B0EE0"/>
    <w:rsid w:val="00782463"/>
    <w:rsid w:val="009639AE"/>
    <w:rsid w:val="00A0637C"/>
    <w:rsid w:val="00B65A80"/>
    <w:rsid w:val="00C67A93"/>
    <w:rsid w:val="00D5018E"/>
    <w:rsid w:val="00DA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B6C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2E2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2B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2021-05-14T01:22:00Z</cp:lastPrinted>
  <dcterms:created xsi:type="dcterms:W3CDTF">2019-09-16T04:09:00Z</dcterms:created>
  <dcterms:modified xsi:type="dcterms:W3CDTF">2021-05-21T03:15:00Z</dcterms:modified>
</cp:coreProperties>
</file>