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B7" w:rsidRPr="00FD56B7" w:rsidRDefault="00FD56B7" w:rsidP="00FD56B7">
      <w:pPr>
        <w:spacing w:after="0" w:line="348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</w:pPr>
      <w:r w:rsidRPr="00FD56B7"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>ПРОЕКТ</w:t>
      </w:r>
    </w:p>
    <w:p w:rsidR="00BB4B93" w:rsidRPr="00FD56B7" w:rsidRDefault="00FD56B7" w:rsidP="00BB4B93">
      <w:pPr>
        <w:spacing w:after="0" w:line="348" w:lineRule="auto"/>
        <w:jc w:val="center"/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 xml:space="preserve">   </w:t>
      </w:r>
      <w:r w:rsidR="00BB4B93" w:rsidRPr="00FD56B7"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t>Муниципальный правовой акт</w:t>
      </w:r>
    </w:p>
    <w:p w:rsidR="00BB4B93" w:rsidRDefault="00BB4B93" w:rsidP="00BB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О внесении изменений</w:t>
      </w:r>
    </w:p>
    <w:p w:rsidR="00BB4B93" w:rsidRDefault="00BB4B93" w:rsidP="00BB4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в Устав Екатериновского сельского поселения Партизанского муниципального района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Приморского края</w:t>
      </w:r>
    </w:p>
    <w:p w:rsidR="00BB4B93" w:rsidRDefault="00BB4B93" w:rsidP="00BB4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B4B93" w:rsidRDefault="00BB4B93" w:rsidP="00BB4B9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BB4B93" w:rsidRPr="00BB4B93" w:rsidRDefault="00BB4B93" w:rsidP="00BB4B9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bookmarkStart w:id="0" w:name="_GoBack"/>
      <w:bookmarkEnd w:id="0"/>
      <w:r w:rsidRPr="00BB4B93">
        <w:rPr>
          <w:rFonts w:ascii="Times New Roman" w:hAnsi="Times New Roman"/>
          <w:sz w:val="24"/>
          <w:szCs w:val="24"/>
          <w:lang w:val="ru-RU" w:eastAsia="ru-RU" w:bidi="ar-SA"/>
        </w:rPr>
        <w:t>Принят решением муниципального комитета </w:t>
      </w:r>
    </w:p>
    <w:p w:rsidR="00BB4B93" w:rsidRPr="00BB4B93" w:rsidRDefault="00BB4B93" w:rsidP="00BB4B9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BB4B93">
        <w:rPr>
          <w:rFonts w:ascii="Times New Roman" w:hAnsi="Times New Roman"/>
          <w:sz w:val="24"/>
          <w:szCs w:val="24"/>
          <w:lang w:val="ru-RU" w:eastAsia="ru-RU" w:bidi="ar-SA"/>
        </w:rPr>
        <w:t xml:space="preserve">Екатериновского сельского поселения Партизанского </w:t>
      </w:r>
    </w:p>
    <w:p w:rsidR="00BB4B93" w:rsidRDefault="00BB4B93" w:rsidP="00BB4B9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BB4B93">
        <w:rPr>
          <w:rFonts w:ascii="Times New Roman" w:hAnsi="Times New Roman"/>
          <w:sz w:val="24"/>
          <w:szCs w:val="24"/>
          <w:lang w:val="ru-RU" w:eastAsia="ru-RU" w:bidi="ar-SA"/>
        </w:rPr>
        <w:t xml:space="preserve">муниципального района </w:t>
      </w:r>
      <w:r w:rsidRPr="00433516">
        <w:rPr>
          <w:rFonts w:ascii="Times New Roman" w:hAnsi="Times New Roman"/>
          <w:sz w:val="24"/>
          <w:szCs w:val="24"/>
          <w:lang w:val="ru-RU" w:eastAsia="ru-RU" w:bidi="ar-SA"/>
        </w:rPr>
        <w:t xml:space="preserve">от </w:t>
      </w:r>
      <w:r w:rsidR="00433516">
        <w:rPr>
          <w:rFonts w:ascii="Times New Roman" w:hAnsi="Times New Roman"/>
          <w:sz w:val="24"/>
          <w:szCs w:val="24"/>
          <w:lang w:val="ru-RU" w:eastAsia="ru-RU" w:bidi="ar-SA"/>
        </w:rPr>
        <w:t>00</w:t>
      </w:r>
      <w:r w:rsidRPr="00433516">
        <w:rPr>
          <w:rFonts w:ascii="Times New Roman" w:hAnsi="Times New Roman"/>
          <w:sz w:val="24"/>
          <w:szCs w:val="24"/>
          <w:lang w:val="ru-RU" w:eastAsia="ru-RU" w:bidi="ar-SA"/>
        </w:rPr>
        <w:t>.0</w:t>
      </w:r>
      <w:r w:rsidR="00433516">
        <w:rPr>
          <w:rFonts w:ascii="Times New Roman" w:hAnsi="Times New Roman"/>
          <w:sz w:val="24"/>
          <w:szCs w:val="24"/>
          <w:lang w:val="ru-RU" w:eastAsia="ru-RU" w:bidi="ar-SA"/>
        </w:rPr>
        <w:t>0</w:t>
      </w:r>
      <w:r w:rsidRPr="00433516">
        <w:rPr>
          <w:rFonts w:ascii="Times New Roman" w:hAnsi="Times New Roman"/>
          <w:sz w:val="24"/>
          <w:szCs w:val="24"/>
          <w:lang w:val="ru-RU" w:eastAsia="ru-RU" w:bidi="ar-SA"/>
        </w:rPr>
        <w:t xml:space="preserve">.2022 № </w:t>
      </w:r>
      <w:r w:rsidR="00433516">
        <w:rPr>
          <w:rFonts w:ascii="Times New Roman" w:hAnsi="Times New Roman"/>
          <w:sz w:val="24"/>
          <w:szCs w:val="24"/>
          <w:lang w:val="ru-RU" w:eastAsia="ru-RU" w:bidi="ar-SA"/>
        </w:rPr>
        <w:t>00</w:t>
      </w:r>
    </w:p>
    <w:p w:rsidR="00BB4B93" w:rsidRDefault="00BB4B93" w:rsidP="00BB4B9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BB4B93" w:rsidRDefault="00BB4B93" w:rsidP="00BB4B9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BB4B93" w:rsidRPr="00BB4B93" w:rsidRDefault="00BB4B93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B4B93">
        <w:rPr>
          <w:rFonts w:ascii="Times New Roman" w:hAnsi="Times New Roman"/>
          <w:sz w:val="28"/>
          <w:szCs w:val="28"/>
          <w:lang w:val="ru-RU" w:eastAsia="ru-RU" w:bidi="ar-SA"/>
        </w:rPr>
        <w:t>1. Внести в Устав Екатериновского сельского поселения Партизанского муниципального района следующие изменения:</w:t>
      </w:r>
    </w:p>
    <w:p w:rsidR="00B27E02" w:rsidRDefault="00BB4B93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B4B93">
        <w:rPr>
          <w:rFonts w:ascii="Times New Roman" w:hAnsi="Times New Roman"/>
          <w:sz w:val="28"/>
          <w:szCs w:val="28"/>
          <w:lang w:val="ru-RU" w:eastAsia="ru-RU" w:bidi="ar-SA"/>
        </w:rPr>
        <w:t>1.1.</w:t>
      </w:r>
      <w:r w:rsidR="00A750A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27E02"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>в части 5 статьи 10</w:t>
      </w:r>
      <w:r w:rsidR="00B27E02">
        <w:rPr>
          <w:rFonts w:ascii="Times New Roman" w:hAnsi="Times New Roman"/>
          <w:sz w:val="28"/>
          <w:szCs w:val="28"/>
          <w:lang w:val="ru-RU" w:eastAsia="ru-RU" w:bidi="ar-SA"/>
        </w:rPr>
        <w:t xml:space="preserve"> слова « избирательную комиссию муниципального образования» заменить словами «</w:t>
      </w:r>
      <w:r w:rsidR="004C148B">
        <w:rPr>
          <w:rFonts w:ascii="Times New Roman" w:hAnsi="Times New Roman"/>
          <w:color w:val="020C22"/>
          <w:sz w:val="28"/>
          <w:szCs w:val="28"/>
          <w:lang w:val="ru-RU"/>
        </w:rPr>
        <w:t>избирательную комиссию, организующую</w:t>
      </w:r>
      <w:r w:rsidR="000A44C9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подготовку и проведение</w:t>
      </w:r>
      <w:r w:rsidR="004C148B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референдума</w:t>
      </w:r>
      <w:r w:rsid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и</w:t>
      </w:r>
      <w:r w:rsidR="000A44C9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выборов </w:t>
      </w:r>
      <w:r w:rsidR="004C148B">
        <w:rPr>
          <w:rFonts w:ascii="Times New Roman" w:hAnsi="Times New Roman"/>
          <w:color w:val="020C22"/>
          <w:sz w:val="28"/>
          <w:szCs w:val="28"/>
          <w:lang w:val="ru-RU"/>
        </w:rPr>
        <w:t>на территории Екатериновского сельского поселения</w:t>
      </w:r>
      <w:r w:rsidR="00B27E02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A750AC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903F3E" w:rsidRDefault="00903F3E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1.2.</w:t>
      </w:r>
      <w:r w:rsidR="00483944" w:rsidRPr="0048394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483944">
        <w:rPr>
          <w:rFonts w:ascii="Times New Roman" w:hAnsi="Times New Roman"/>
          <w:b/>
          <w:sz w:val="28"/>
          <w:szCs w:val="28"/>
          <w:lang w:val="ru-RU" w:eastAsia="ru-RU" w:bidi="ar-SA"/>
        </w:rPr>
        <w:t>в части 9, 13</w:t>
      </w:r>
      <w:r w:rsidR="00483944"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статьи 10</w:t>
      </w:r>
      <w:r w:rsidR="00483944">
        <w:rPr>
          <w:rFonts w:ascii="Times New Roman" w:hAnsi="Times New Roman"/>
          <w:sz w:val="28"/>
          <w:szCs w:val="28"/>
          <w:lang w:val="ru-RU" w:eastAsia="ru-RU" w:bidi="ar-SA"/>
        </w:rPr>
        <w:t xml:space="preserve"> слова « избирательной комиссии» заменить словами «</w:t>
      </w:r>
      <w:r w:rsidR="00483944">
        <w:rPr>
          <w:rFonts w:ascii="Times New Roman" w:hAnsi="Times New Roman"/>
          <w:color w:val="020C22"/>
          <w:sz w:val="28"/>
          <w:szCs w:val="28"/>
          <w:lang w:val="ru-RU"/>
        </w:rPr>
        <w:t>избирательной комиссии, организующую</w:t>
      </w:r>
      <w:r w:rsidR="00483944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подготовку и проведение референдума</w:t>
      </w:r>
      <w:r w:rsidR="00483944">
        <w:rPr>
          <w:rFonts w:ascii="Times New Roman" w:hAnsi="Times New Roman"/>
          <w:color w:val="020C22"/>
          <w:sz w:val="28"/>
          <w:szCs w:val="28"/>
          <w:lang w:val="ru-RU"/>
        </w:rPr>
        <w:t xml:space="preserve"> и</w:t>
      </w:r>
      <w:r w:rsidR="00483944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выборов </w:t>
      </w:r>
      <w:r w:rsidR="00483944">
        <w:rPr>
          <w:rFonts w:ascii="Times New Roman" w:hAnsi="Times New Roman"/>
          <w:color w:val="020C22"/>
          <w:sz w:val="28"/>
          <w:szCs w:val="28"/>
          <w:lang w:val="ru-RU"/>
        </w:rPr>
        <w:t>на территории Екатериновского сельского поселения</w:t>
      </w:r>
      <w:r w:rsidR="00483944">
        <w:rPr>
          <w:rFonts w:ascii="Times New Roman" w:hAnsi="Times New Roman"/>
          <w:sz w:val="28"/>
          <w:szCs w:val="28"/>
          <w:lang w:val="ru-RU" w:eastAsia="ru-RU" w:bidi="ar-SA"/>
        </w:rPr>
        <w:t>»;</w:t>
      </w:r>
    </w:p>
    <w:p w:rsidR="00483944" w:rsidRDefault="00483944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1.3.</w:t>
      </w:r>
      <w:r w:rsidRPr="0048394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в части 10</w:t>
      </w:r>
      <w:r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статьи 10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слова « избирательная комиссия» заменить словами «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>избирательная комиссия, организующую</w:t>
      </w:r>
      <w:r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подготовку и проведение референдума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 xml:space="preserve"> и</w:t>
      </w:r>
      <w:r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выборов 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>на территории Екатериновского сельского поселения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»;</w:t>
      </w:r>
    </w:p>
    <w:p w:rsidR="00483944" w:rsidRDefault="00483944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1.4.</w:t>
      </w:r>
      <w:r w:rsidRPr="0048394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 части 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1</w:t>
      </w:r>
      <w:r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>5 статьи 10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слова « избирательную комиссию» заменить словами «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>избирательную комиссию, организующую</w:t>
      </w:r>
      <w:r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подготовку и проведение референдума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 xml:space="preserve"> и</w:t>
      </w:r>
      <w:r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выборов 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>на территории Екатериновского сельского поселения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»;</w:t>
      </w:r>
    </w:p>
    <w:p w:rsidR="00B27E02" w:rsidRDefault="004D671D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1.5</w:t>
      </w:r>
      <w:r w:rsidR="00B27E02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A750A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750AC"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 части 16 статьи 10 </w:t>
      </w:r>
      <w:r w:rsidR="00A750AC" w:rsidRPr="00D904A5">
        <w:rPr>
          <w:rFonts w:ascii="Times New Roman" w:hAnsi="Times New Roman"/>
          <w:sz w:val="28"/>
          <w:szCs w:val="28"/>
          <w:lang w:val="ru-RU" w:eastAsia="ru-RU" w:bidi="ar-SA"/>
        </w:rPr>
        <w:t>слова</w:t>
      </w:r>
      <w:r w:rsidR="00A750AC">
        <w:rPr>
          <w:rFonts w:ascii="Times New Roman" w:hAnsi="Times New Roman"/>
          <w:sz w:val="28"/>
          <w:szCs w:val="28"/>
          <w:lang w:val="ru-RU" w:eastAsia="ru-RU" w:bidi="ar-SA"/>
        </w:rPr>
        <w:t xml:space="preserve"> «избирательной комиссией Екатериновского сельского поселения» заменить словами «</w:t>
      </w:r>
      <w:r w:rsidR="00F95E95">
        <w:rPr>
          <w:rFonts w:ascii="Times New Roman" w:hAnsi="Times New Roman"/>
          <w:color w:val="020C22"/>
          <w:sz w:val="28"/>
          <w:szCs w:val="28"/>
          <w:lang w:val="ru-RU"/>
        </w:rPr>
        <w:t>избирательной комиссией, организующей</w:t>
      </w:r>
      <w:r w:rsidR="00F95E95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подготовку и проведение референдума</w:t>
      </w:r>
      <w:r w:rsidR="00F95E95">
        <w:rPr>
          <w:rFonts w:ascii="Times New Roman" w:hAnsi="Times New Roman"/>
          <w:color w:val="020C22"/>
          <w:sz w:val="28"/>
          <w:szCs w:val="28"/>
          <w:lang w:val="ru-RU"/>
        </w:rPr>
        <w:t xml:space="preserve"> и</w:t>
      </w:r>
      <w:r w:rsidR="00F95E95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выборов </w:t>
      </w:r>
      <w:r w:rsidR="00F95E95">
        <w:rPr>
          <w:rFonts w:ascii="Times New Roman" w:hAnsi="Times New Roman"/>
          <w:color w:val="020C22"/>
          <w:sz w:val="28"/>
          <w:szCs w:val="28"/>
          <w:lang w:val="ru-RU"/>
        </w:rPr>
        <w:t>на территории Екатериновского сельского поселения</w:t>
      </w:r>
      <w:r w:rsidR="00A750AC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B85B7F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F95E95" w:rsidRDefault="004D671D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1.6</w:t>
      </w:r>
      <w:r w:rsidR="00F95E95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F95E95" w:rsidRPr="003E749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пункт 3 </w:t>
      </w:r>
      <w:r w:rsidR="00F95E95" w:rsidRPr="00A26828">
        <w:rPr>
          <w:rFonts w:ascii="Times New Roman" w:hAnsi="Times New Roman"/>
          <w:b/>
          <w:sz w:val="28"/>
          <w:szCs w:val="28"/>
          <w:lang w:val="ru-RU" w:eastAsia="ru-RU" w:bidi="ar-SA"/>
        </w:rPr>
        <w:t>части 2 статьи 25</w:t>
      </w:r>
      <w:r w:rsidR="003E749A" w:rsidRPr="00A2682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26828">
        <w:rPr>
          <w:rFonts w:ascii="Times New Roman" w:hAnsi="Times New Roman"/>
          <w:sz w:val="28"/>
          <w:szCs w:val="28"/>
          <w:lang w:val="ru-RU" w:eastAsia="ru-RU" w:bidi="ar-SA"/>
        </w:rPr>
        <w:t>слова « избирательной комиссии Екатериновского сельского поселения» заменить словами «</w:t>
      </w:r>
      <w:r w:rsidR="00A26828">
        <w:rPr>
          <w:rFonts w:ascii="Times New Roman" w:hAnsi="Times New Roman"/>
          <w:color w:val="020C22"/>
          <w:sz w:val="28"/>
          <w:szCs w:val="28"/>
          <w:lang w:val="ru-RU"/>
        </w:rPr>
        <w:t xml:space="preserve">избирательной </w:t>
      </w:r>
      <w:r w:rsidR="00A26828">
        <w:rPr>
          <w:rFonts w:ascii="Times New Roman" w:hAnsi="Times New Roman"/>
          <w:color w:val="020C22"/>
          <w:sz w:val="28"/>
          <w:szCs w:val="28"/>
          <w:lang w:val="ru-RU"/>
        </w:rPr>
        <w:lastRenderedPageBreak/>
        <w:t>комиссии, организующую</w:t>
      </w:r>
      <w:r w:rsidR="00A26828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подготовку и проведение референдума</w:t>
      </w:r>
      <w:r w:rsidR="00A26828">
        <w:rPr>
          <w:rFonts w:ascii="Times New Roman" w:hAnsi="Times New Roman"/>
          <w:color w:val="020C22"/>
          <w:sz w:val="28"/>
          <w:szCs w:val="28"/>
          <w:lang w:val="ru-RU"/>
        </w:rPr>
        <w:t xml:space="preserve"> и</w:t>
      </w:r>
      <w:r w:rsidR="00A26828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выборов </w:t>
      </w:r>
      <w:r w:rsidR="00A26828">
        <w:rPr>
          <w:rFonts w:ascii="Times New Roman" w:hAnsi="Times New Roman"/>
          <w:color w:val="020C22"/>
          <w:sz w:val="28"/>
          <w:szCs w:val="28"/>
          <w:lang w:val="ru-RU"/>
        </w:rPr>
        <w:t>на территории Екатериновского сельского поселения</w:t>
      </w:r>
      <w:r w:rsidR="00A26828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3E749A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BB4B93" w:rsidRDefault="004D671D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1.7</w:t>
      </w:r>
      <w:r w:rsidR="00B27E02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0409A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409A4"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>с</w:t>
      </w:r>
      <w:r w:rsidR="00BB4B93"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>татью 36</w:t>
      </w:r>
      <w:r w:rsidR="00BB4B93" w:rsidRPr="00BB4B9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409A4">
        <w:rPr>
          <w:rFonts w:ascii="Times New Roman" w:hAnsi="Times New Roman"/>
          <w:sz w:val="28"/>
          <w:szCs w:val="28"/>
          <w:lang w:val="ru-RU" w:eastAsia="ru-RU" w:bidi="ar-SA"/>
        </w:rPr>
        <w:t>Устава признать утратившей силу;</w:t>
      </w:r>
    </w:p>
    <w:p w:rsidR="00A26828" w:rsidRDefault="00A26828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1.8.</w:t>
      </w:r>
      <w:r w:rsidRPr="00A2682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9D53E9">
        <w:rPr>
          <w:rFonts w:ascii="Times New Roman" w:hAnsi="Times New Roman"/>
          <w:b/>
          <w:sz w:val="28"/>
          <w:szCs w:val="28"/>
          <w:lang w:val="ru-RU" w:eastAsia="ru-RU" w:bidi="ar-SA"/>
        </w:rPr>
        <w:t>в части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2 </w:t>
      </w:r>
      <w:r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>статьи 3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7</w:t>
      </w:r>
      <w:r w:rsidRPr="000409A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слова « избирательной комиссии Екатериновского сельского поселения» заменить словами «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>избирательной комиссии, организующую</w:t>
      </w:r>
      <w:r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подготовку и проведение референдума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 xml:space="preserve"> и</w:t>
      </w:r>
      <w:r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выборов </w:t>
      </w:r>
      <w:r>
        <w:rPr>
          <w:rFonts w:ascii="Times New Roman" w:hAnsi="Times New Roman"/>
          <w:color w:val="020C22"/>
          <w:sz w:val="28"/>
          <w:szCs w:val="28"/>
          <w:lang w:val="ru-RU"/>
        </w:rPr>
        <w:t>на территории Екатериновского сельского поселения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»;</w:t>
      </w:r>
    </w:p>
    <w:p w:rsidR="00C64C48" w:rsidRDefault="00D904A5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A26828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="000409A4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9D53E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409A4" w:rsidRPr="009D53E9">
        <w:rPr>
          <w:rFonts w:ascii="Times New Roman" w:hAnsi="Times New Roman"/>
          <w:b/>
          <w:sz w:val="28"/>
          <w:szCs w:val="28"/>
          <w:lang w:val="ru-RU" w:eastAsia="ru-RU" w:bidi="ar-SA"/>
        </w:rPr>
        <w:t>в части</w:t>
      </w:r>
      <w:r w:rsidR="009D53E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C64C48">
        <w:rPr>
          <w:rFonts w:ascii="Times New Roman" w:hAnsi="Times New Roman"/>
          <w:b/>
          <w:sz w:val="28"/>
          <w:szCs w:val="28"/>
          <w:lang w:val="ru-RU" w:eastAsia="ru-RU" w:bidi="ar-SA"/>
        </w:rPr>
        <w:t>4</w:t>
      </w:r>
      <w:r w:rsidR="009D53E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0409A4"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>статьи 3</w:t>
      </w:r>
      <w:r w:rsidR="000409A4">
        <w:rPr>
          <w:rFonts w:ascii="Times New Roman" w:hAnsi="Times New Roman"/>
          <w:b/>
          <w:sz w:val="28"/>
          <w:szCs w:val="28"/>
          <w:lang w:val="ru-RU" w:eastAsia="ru-RU" w:bidi="ar-SA"/>
        </w:rPr>
        <w:t>7</w:t>
      </w:r>
      <w:r w:rsidR="000409A4" w:rsidRPr="000409A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409A4">
        <w:rPr>
          <w:rFonts w:ascii="Times New Roman" w:hAnsi="Times New Roman"/>
          <w:sz w:val="28"/>
          <w:szCs w:val="28"/>
          <w:lang w:val="ru-RU" w:eastAsia="ru-RU" w:bidi="ar-SA"/>
        </w:rPr>
        <w:t>слова « избирательной комиссии Екатериновского сельского поселения» заменить словами «</w:t>
      </w:r>
      <w:r w:rsidR="009D53E9">
        <w:rPr>
          <w:rFonts w:ascii="Times New Roman" w:hAnsi="Times New Roman"/>
          <w:color w:val="020C22"/>
          <w:sz w:val="28"/>
          <w:szCs w:val="28"/>
          <w:lang w:val="ru-RU"/>
        </w:rPr>
        <w:t>избирательной комиссии, организующую</w:t>
      </w:r>
      <w:r w:rsidR="009D53E9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подготовку и проведение референдума</w:t>
      </w:r>
      <w:r w:rsidR="009D53E9">
        <w:rPr>
          <w:rFonts w:ascii="Times New Roman" w:hAnsi="Times New Roman"/>
          <w:color w:val="020C22"/>
          <w:sz w:val="28"/>
          <w:szCs w:val="28"/>
          <w:lang w:val="ru-RU"/>
        </w:rPr>
        <w:t xml:space="preserve"> и</w:t>
      </w:r>
      <w:r w:rsidR="009D53E9" w:rsidRPr="004C148B">
        <w:rPr>
          <w:rFonts w:ascii="Times New Roman" w:hAnsi="Times New Roman"/>
          <w:color w:val="020C22"/>
          <w:sz w:val="28"/>
          <w:szCs w:val="28"/>
          <w:lang w:val="ru-RU"/>
        </w:rPr>
        <w:t xml:space="preserve"> выборов </w:t>
      </w:r>
      <w:r w:rsidR="009D53E9">
        <w:rPr>
          <w:rFonts w:ascii="Times New Roman" w:hAnsi="Times New Roman"/>
          <w:color w:val="020C22"/>
          <w:sz w:val="28"/>
          <w:szCs w:val="28"/>
          <w:lang w:val="ru-RU"/>
        </w:rPr>
        <w:t>на территории Екатериновского сельского поселения</w:t>
      </w:r>
      <w:r w:rsidR="000409A4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C64C48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0409A4" w:rsidRDefault="00A26828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1.10</w:t>
      </w:r>
      <w:r w:rsidR="00C64C48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0409A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87056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 части 1 </w:t>
      </w:r>
      <w:r w:rsidR="00D904A5">
        <w:rPr>
          <w:rFonts w:ascii="Times New Roman" w:hAnsi="Times New Roman"/>
          <w:b/>
          <w:sz w:val="28"/>
          <w:szCs w:val="28"/>
          <w:lang w:val="ru-RU" w:eastAsia="ru-RU" w:bidi="ar-SA"/>
        </w:rPr>
        <w:t>статьи 38</w:t>
      </w:r>
      <w:r w:rsidR="00D904A5"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D904A5" w:rsidRPr="00D904A5">
        <w:rPr>
          <w:rFonts w:ascii="Times New Roman" w:hAnsi="Times New Roman"/>
          <w:sz w:val="28"/>
          <w:szCs w:val="28"/>
          <w:lang w:val="ru-RU" w:eastAsia="ru-RU" w:bidi="ar-SA"/>
        </w:rPr>
        <w:t>слова</w:t>
      </w:r>
      <w:r w:rsidR="00D904A5">
        <w:rPr>
          <w:rFonts w:ascii="Times New Roman" w:hAnsi="Times New Roman"/>
          <w:sz w:val="28"/>
          <w:szCs w:val="28"/>
          <w:lang w:val="ru-RU" w:eastAsia="ru-RU" w:bidi="ar-SA"/>
        </w:rPr>
        <w:t xml:space="preserve"> « аппарате избирательной комиссией Екатериновского сельского поселения», «избирательной комиссии Екатериновского</w:t>
      </w:r>
      <w:r w:rsidR="00870568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поселения» исключить;</w:t>
      </w:r>
    </w:p>
    <w:p w:rsidR="00870568" w:rsidRPr="000409A4" w:rsidRDefault="00A26828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1.11</w:t>
      </w:r>
      <w:r w:rsidR="00870568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870568" w:rsidRPr="0087056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870568">
        <w:rPr>
          <w:rFonts w:ascii="Times New Roman" w:hAnsi="Times New Roman"/>
          <w:b/>
          <w:sz w:val="28"/>
          <w:szCs w:val="28"/>
          <w:lang w:val="ru-RU" w:eastAsia="ru-RU" w:bidi="ar-SA"/>
        </w:rPr>
        <w:t>в части 3 статьи 38</w:t>
      </w:r>
      <w:r w:rsidR="00870568" w:rsidRPr="000409A4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870568" w:rsidRPr="00D904A5">
        <w:rPr>
          <w:rFonts w:ascii="Times New Roman" w:hAnsi="Times New Roman"/>
          <w:sz w:val="28"/>
          <w:szCs w:val="28"/>
          <w:lang w:val="ru-RU" w:eastAsia="ru-RU" w:bidi="ar-SA"/>
        </w:rPr>
        <w:t>слова</w:t>
      </w:r>
      <w:r w:rsidR="00870568">
        <w:rPr>
          <w:rFonts w:ascii="Times New Roman" w:hAnsi="Times New Roman"/>
          <w:sz w:val="28"/>
          <w:szCs w:val="28"/>
          <w:lang w:val="ru-RU" w:eastAsia="ru-RU" w:bidi="ar-SA"/>
        </w:rPr>
        <w:t xml:space="preserve"> « аппарата избирательной комиссии» исключить. </w:t>
      </w:r>
    </w:p>
    <w:p w:rsidR="00BB4B93" w:rsidRPr="00BB4B93" w:rsidRDefault="00BB4B93" w:rsidP="00BB4B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" w:name="dst100016"/>
      <w:bookmarkEnd w:id="1"/>
      <w:r w:rsidRPr="00BB4B93">
        <w:rPr>
          <w:rFonts w:ascii="Times New Roman" w:hAnsi="Times New Roman"/>
          <w:sz w:val="28"/>
          <w:szCs w:val="28"/>
          <w:lang w:val="ru-RU" w:eastAsia="ru-RU" w:bidi="ar-SA"/>
        </w:rPr>
        <w:t xml:space="preserve">2. Направить настоящее решение в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Главное </w:t>
      </w:r>
      <w:r w:rsidRPr="00BB4B93">
        <w:rPr>
          <w:rFonts w:ascii="Times New Roman" w:hAnsi="Times New Roman"/>
          <w:sz w:val="28"/>
          <w:szCs w:val="28"/>
          <w:lang w:val="ru-RU" w:eastAsia="ru-RU" w:bidi="ar-SA"/>
        </w:rPr>
        <w:t>Управление Министерства юстиции Российской Федерации по Приморскому краю для государственной регистрации.</w:t>
      </w:r>
    </w:p>
    <w:p w:rsidR="00BB4B93" w:rsidRDefault="00BB4B93" w:rsidP="00BB4B9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BB4B93">
        <w:rPr>
          <w:rFonts w:ascii="Times New Roman" w:eastAsia="Calibri" w:hAnsi="Times New Roman"/>
          <w:sz w:val="28"/>
          <w:szCs w:val="28"/>
          <w:lang w:val="ru-RU" w:bidi="ar-SA"/>
        </w:rPr>
        <w:t>3. Настоящее решение вступает в силу с момента его официального опубликования после государственной регистрации в газете «Екатериновский вест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ник</w:t>
      </w:r>
      <w:r w:rsidRPr="00BB4B93">
        <w:rPr>
          <w:rFonts w:ascii="Times New Roman" w:eastAsia="Calibri" w:hAnsi="Times New Roman"/>
          <w:sz w:val="28"/>
          <w:szCs w:val="28"/>
          <w:lang w:val="ru-RU" w:bidi="ar-SA"/>
        </w:rPr>
        <w:t>» и размещения на сайте администрации Екатериновского сельского поселения Партизанского муниципального района.</w:t>
      </w:r>
    </w:p>
    <w:p w:rsidR="00BB4B93" w:rsidRDefault="00BB4B93" w:rsidP="00BB4B9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B4B93" w:rsidRDefault="00BB4B93" w:rsidP="00BB4B9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B4B93" w:rsidRDefault="00BB4B93" w:rsidP="00BB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8E674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</w:t>
      </w:r>
    </w:p>
    <w:p w:rsidR="00BB4B93" w:rsidRPr="00E86A09" w:rsidRDefault="00BB4B93" w:rsidP="00BB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сельского поселения                     </w:t>
      </w:r>
    </w:p>
    <w:p w:rsidR="00BB4B93" w:rsidRDefault="00BB4B93" w:rsidP="00BB4B9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Партизанского муниципального района                                              О.И. Денисов</w:t>
      </w:r>
    </w:p>
    <w:p w:rsidR="00BB4B93" w:rsidRDefault="00BB4B93" w:rsidP="00BB4B9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B4B93" w:rsidRDefault="00BB4B93" w:rsidP="00BB4B9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B4B93" w:rsidRPr="00E86A09" w:rsidRDefault="00433516" w:rsidP="00BB4B9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00</w:t>
      </w:r>
      <w:r w:rsidR="00BB4B93" w:rsidRPr="00433516">
        <w:rPr>
          <w:rFonts w:ascii="Times New Roman" w:hAnsi="Times New Roman"/>
          <w:sz w:val="28"/>
          <w:szCs w:val="28"/>
          <w:lang w:val="ru-RU" w:eastAsia="ru-RU" w:bidi="ar-SA"/>
        </w:rPr>
        <w:t>.0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="00BB4B93" w:rsidRPr="00433516">
        <w:rPr>
          <w:rFonts w:ascii="Times New Roman" w:hAnsi="Times New Roman"/>
          <w:sz w:val="28"/>
          <w:szCs w:val="28"/>
          <w:lang w:val="ru-RU" w:eastAsia="ru-RU" w:bidi="ar-SA"/>
        </w:rPr>
        <w:t>.2022</w:t>
      </w:r>
    </w:p>
    <w:p w:rsidR="00BB4B93" w:rsidRPr="00E86A09" w:rsidRDefault="00BB4B93" w:rsidP="00BB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№ 00–МПА</w:t>
      </w:r>
    </w:p>
    <w:sectPr w:rsidR="00BB4B93" w:rsidRPr="00E86A09" w:rsidSect="00927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23"/>
    <w:multiLevelType w:val="hybridMultilevel"/>
    <w:tmpl w:val="BF3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3E"/>
    <w:multiLevelType w:val="hybridMultilevel"/>
    <w:tmpl w:val="F9C8100A"/>
    <w:lvl w:ilvl="0" w:tplc="9AD8D07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71923"/>
    <w:multiLevelType w:val="hybridMultilevel"/>
    <w:tmpl w:val="6E1CA592"/>
    <w:lvl w:ilvl="0" w:tplc="6532A5DC">
      <w:start w:val="1"/>
      <w:numFmt w:val="upperRoman"/>
      <w:lvlText w:val="%1."/>
      <w:lvlJc w:val="left"/>
      <w:pPr>
        <w:ind w:left="13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EA873AE"/>
    <w:multiLevelType w:val="multilevel"/>
    <w:tmpl w:val="7C566E52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7305"/>
    <w:rsid w:val="000409A4"/>
    <w:rsid w:val="000A44C9"/>
    <w:rsid w:val="000B133B"/>
    <w:rsid w:val="000D017E"/>
    <w:rsid w:val="00103561"/>
    <w:rsid w:val="00143D86"/>
    <w:rsid w:val="00144C39"/>
    <w:rsid w:val="0015260C"/>
    <w:rsid w:val="00153510"/>
    <w:rsid w:val="001700F3"/>
    <w:rsid w:val="00194329"/>
    <w:rsid w:val="0019635B"/>
    <w:rsid w:val="001B0D23"/>
    <w:rsid w:val="001E7C7C"/>
    <w:rsid w:val="00224AEE"/>
    <w:rsid w:val="00230CBB"/>
    <w:rsid w:val="00234F21"/>
    <w:rsid w:val="0024331F"/>
    <w:rsid w:val="002434B9"/>
    <w:rsid w:val="00255BA4"/>
    <w:rsid w:val="0028460F"/>
    <w:rsid w:val="002B382C"/>
    <w:rsid w:val="002B7B1F"/>
    <w:rsid w:val="002F0D98"/>
    <w:rsid w:val="00347792"/>
    <w:rsid w:val="003E01A6"/>
    <w:rsid w:val="003E749A"/>
    <w:rsid w:val="00417042"/>
    <w:rsid w:val="00433516"/>
    <w:rsid w:val="00483944"/>
    <w:rsid w:val="00483F9E"/>
    <w:rsid w:val="004A7EB1"/>
    <w:rsid w:val="004C148B"/>
    <w:rsid w:val="004C572B"/>
    <w:rsid w:val="004D671D"/>
    <w:rsid w:val="00521406"/>
    <w:rsid w:val="00550BBA"/>
    <w:rsid w:val="005545B4"/>
    <w:rsid w:val="00565396"/>
    <w:rsid w:val="00583397"/>
    <w:rsid w:val="005934E9"/>
    <w:rsid w:val="005A0C32"/>
    <w:rsid w:val="005A4E7E"/>
    <w:rsid w:val="005C0B6C"/>
    <w:rsid w:val="00660D6C"/>
    <w:rsid w:val="006A2C4D"/>
    <w:rsid w:val="006A3412"/>
    <w:rsid w:val="006B0F30"/>
    <w:rsid w:val="006D11C3"/>
    <w:rsid w:val="006F323E"/>
    <w:rsid w:val="007450D1"/>
    <w:rsid w:val="007460D6"/>
    <w:rsid w:val="007A4A99"/>
    <w:rsid w:val="007B564C"/>
    <w:rsid w:val="007C57D8"/>
    <w:rsid w:val="007E2FB2"/>
    <w:rsid w:val="007F2691"/>
    <w:rsid w:val="00835FCA"/>
    <w:rsid w:val="00844172"/>
    <w:rsid w:val="00845BAD"/>
    <w:rsid w:val="0085505D"/>
    <w:rsid w:val="00870568"/>
    <w:rsid w:val="00890E26"/>
    <w:rsid w:val="008E6747"/>
    <w:rsid w:val="00903F3E"/>
    <w:rsid w:val="00927333"/>
    <w:rsid w:val="00932D67"/>
    <w:rsid w:val="00944946"/>
    <w:rsid w:val="00953CA0"/>
    <w:rsid w:val="009A037E"/>
    <w:rsid w:val="009D0F73"/>
    <w:rsid w:val="009D53E9"/>
    <w:rsid w:val="009D56B2"/>
    <w:rsid w:val="00A26828"/>
    <w:rsid w:val="00A37305"/>
    <w:rsid w:val="00A43C0B"/>
    <w:rsid w:val="00A556CD"/>
    <w:rsid w:val="00A750AC"/>
    <w:rsid w:val="00A770EC"/>
    <w:rsid w:val="00A8796C"/>
    <w:rsid w:val="00AA5E5B"/>
    <w:rsid w:val="00B01080"/>
    <w:rsid w:val="00B13BF6"/>
    <w:rsid w:val="00B15E15"/>
    <w:rsid w:val="00B2552D"/>
    <w:rsid w:val="00B27E02"/>
    <w:rsid w:val="00B43E67"/>
    <w:rsid w:val="00B77A58"/>
    <w:rsid w:val="00B8157E"/>
    <w:rsid w:val="00B85B7F"/>
    <w:rsid w:val="00BB4B93"/>
    <w:rsid w:val="00BB55F1"/>
    <w:rsid w:val="00BE0595"/>
    <w:rsid w:val="00C133D0"/>
    <w:rsid w:val="00C17684"/>
    <w:rsid w:val="00C17E68"/>
    <w:rsid w:val="00C31D1F"/>
    <w:rsid w:val="00C41780"/>
    <w:rsid w:val="00C5065F"/>
    <w:rsid w:val="00C64C48"/>
    <w:rsid w:val="00CC2C44"/>
    <w:rsid w:val="00CC2CBF"/>
    <w:rsid w:val="00CF575B"/>
    <w:rsid w:val="00D14851"/>
    <w:rsid w:val="00D16177"/>
    <w:rsid w:val="00D904A5"/>
    <w:rsid w:val="00D973B1"/>
    <w:rsid w:val="00D9757A"/>
    <w:rsid w:val="00DA765A"/>
    <w:rsid w:val="00DF2553"/>
    <w:rsid w:val="00E047C0"/>
    <w:rsid w:val="00E05800"/>
    <w:rsid w:val="00E2374E"/>
    <w:rsid w:val="00E70B22"/>
    <w:rsid w:val="00E754DD"/>
    <w:rsid w:val="00E837FF"/>
    <w:rsid w:val="00E86A09"/>
    <w:rsid w:val="00E86E77"/>
    <w:rsid w:val="00E92174"/>
    <w:rsid w:val="00EA0782"/>
    <w:rsid w:val="00EE0116"/>
    <w:rsid w:val="00F042C1"/>
    <w:rsid w:val="00F22FD3"/>
    <w:rsid w:val="00F57882"/>
    <w:rsid w:val="00F80BB2"/>
    <w:rsid w:val="00F81AE5"/>
    <w:rsid w:val="00F8767F"/>
    <w:rsid w:val="00F95E95"/>
    <w:rsid w:val="00FA0BF4"/>
    <w:rsid w:val="00FC661E"/>
    <w:rsid w:val="00FC6623"/>
    <w:rsid w:val="00FD33B5"/>
    <w:rsid w:val="00FD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5065F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5F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EA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0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basedOn w:val="a0"/>
    <w:rsid w:val="005C0B6C"/>
  </w:style>
  <w:style w:type="character" w:customStyle="1" w:styleId="2">
    <w:name w:val="Основной текст (2)_"/>
    <w:basedOn w:val="a0"/>
    <w:link w:val="20"/>
    <w:rsid w:val="007E2F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FB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hAnsi="Times New Roman"/>
      <w:sz w:val="26"/>
      <w:szCs w:val="26"/>
      <w:lang w:val="ru-RU" w:bidi="ar-SA"/>
    </w:rPr>
  </w:style>
  <w:style w:type="paragraph" w:styleId="a6">
    <w:name w:val="Normal (Web)"/>
    <w:basedOn w:val="a"/>
    <w:uiPriority w:val="99"/>
    <w:semiHidden/>
    <w:unhideWhenUsed/>
    <w:rsid w:val="0092733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56</cp:revision>
  <cp:lastPrinted>2022-02-24T01:21:00Z</cp:lastPrinted>
  <dcterms:created xsi:type="dcterms:W3CDTF">2020-04-17T01:33:00Z</dcterms:created>
  <dcterms:modified xsi:type="dcterms:W3CDTF">2022-10-27T06:32:00Z</dcterms:modified>
</cp:coreProperties>
</file>