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20" w:rsidRDefault="00971120" w:rsidP="00971120">
      <w:pPr>
        <w:spacing w:line="230" w:lineRule="auto"/>
        <w:ind w:right="-41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Итоговый протокол </w:t>
      </w:r>
    </w:p>
    <w:p w:rsidR="00971120" w:rsidRDefault="00971120" w:rsidP="00971120">
      <w:pPr>
        <w:spacing w:line="230" w:lineRule="auto"/>
        <w:ind w:right="-41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о результатах общественного обсуждения проекта</w:t>
      </w:r>
    </w:p>
    <w:p w:rsidR="00971120" w:rsidRDefault="00971120" w:rsidP="00971120">
      <w:pPr>
        <w:spacing w:line="20" w:lineRule="exact"/>
        <w:ind w:right="-41"/>
        <w:jc w:val="center"/>
        <w:rPr>
          <w:rFonts w:ascii="Times New Roman" w:eastAsia="Times New Roman" w:hAnsi="Times New Roman"/>
        </w:rPr>
      </w:pPr>
    </w:p>
    <w:p w:rsidR="00971120" w:rsidRDefault="00971120" w:rsidP="00971120">
      <w:pPr>
        <w:spacing w:line="230" w:lineRule="auto"/>
        <w:ind w:right="-1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муниципальной программы (подпрограммы) «Формирование современной городской среды на территории Екатериновского сельского поселения Партизанского муниципального района на 2018-2024 годы» и проекта внесения в нее изменений </w:t>
      </w:r>
    </w:p>
    <w:p w:rsidR="00971120" w:rsidRDefault="00971120" w:rsidP="00971120">
      <w:pPr>
        <w:spacing w:line="230" w:lineRule="auto"/>
        <w:ind w:right="-19"/>
        <w:jc w:val="center"/>
        <w:rPr>
          <w:rFonts w:ascii="Times New Roman" w:eastAsia="Times New Roman" w:hAnsi="Times New Roman"/>
          <w:sz w:val="28"/>
          <w:szCs w:val="28"/>
        </w:rPr>
      </w:pPr>
    </w:p>
    <w:p w:rsidR="00971120" w:rsidRDefault="00971120" w:rsidP="00971120">
      <w:pPr>
        <w:spacing w:line="2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971120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с. Екатериновка                                                                            «10 » февраля 2019  год</w:t>
      </w:r>
    </w:p>
    <w:p w:rsidR="00971120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/>
          <w:sz w:val="28"/>
          <w:szCs w:val="28"/>
        </w:rPr>
      </w:pPr>
    </w:p>
    <w:p w:rsidR="00971120" w:rsidRDefault="00971120" w:rsidP="00971120">
      <w:pPr>
        <w:pStyle w:val="a3"/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района Приморского края на 2018 – 2022годы»:</w:t>
      </w:r>
    </w:p>
    <w:p w:rsidR="00971120" w:rsidRDefault="00971120" w:rsidP="00971120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Лобачева Т.А – заместитель главы администрации ЕСП;</w:t>
      </w:r>
    </w:p>
    <w:p w:rsidR="00971120" w:rsidRDefault="00971120" w:rsidP="00971120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Торубара З.А. – и. о. начальника финансового отдела администрации ЕСП; </w:t>
      </w:r>
    </w:p>
    <w:p w:rsidR="00971120" w:rsidRDefault="00971120" w:rsidP="00971120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Упорова В.А. – депутат Муниципального комитета ЕСП;</w:t>
      </w:r>
    </w:p>
    <w:p w:rsidR="00971120" w:rsidRDefault="00971120" w:rsidP="00971120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А.Е. - депутат Муниципального комитета ЕСП;</w:t>
      </w:r>
    </w:p>
    <w:p w:rsidR="00971120" w:rsidRDefault="00971120" w:rsidP="00971120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Касницкая Г.В. специалист 2 разряда администрации ЕСП;</w:t>
      </w:r>
    </w:p>
    <w:p w:rsidR="00971120" w:rsidRDefault="00971120" w:rsidP="00971120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Петрова М.С. – специалист по благоустройству МКУ «АХОДА ЕСП»;</w:t>
      </w:r>
    </w:p>
    <w:p w:rsidR="00971120" w:rsidRDefault="00971120" w:rsidP="00971120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Маханько О.И. – председатель общественного совета при главе ЕСП; </w:t>
      </w:r>
    </w:p>
    <w:p w:rsidR="00971120" w:rsidRDefault="00971120" w:rsidP="00971120">
      <w:pPr>
        <w:pStyle w:val="a4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Сухаревская В.И. - член ВПП «Единая Россия»;</w:t>
      </w:r>
    </w:p>
    <w:p w:rsidR="00971120" w:rsidRDefault="00971120" w:rsidP="00971120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Ануприенко И.В. – председатель общества инвалидов с. Екатериновка.</w:t>
      </w:r>
    </w:p>
    <w:p w:rsidR="00971120" w:rsidRDefault="00971120" w:rsidP="0097112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Приглашенные: Махоня С.В – председатель совета МКД по ул. Партизанская 21, Солнцева Н.И. -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ТСЖ МКД ул. Партизанская 52</w:t>
      </w:r>
      <w:r w:rsidR="00AF722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71120" w:rsidRDefault="00971120" w:rsidP="0097112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71120" w:rsidRDefault="00971120" w:rsidP="00971120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Повестка дня.</w:t>
      </w:r>
    </w:p>
    <w:p w:rsidR="00971120" w:rsidRDefault="00971120" w:rsidP="0097112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Обсуждение изменений в программу.</w:t>
      </w:r>
    </w:p>
    <w:p w:rsidR="00971120" w:rsidRDefault="00971120" w:rsidP="0097112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программе многоквартирных домов</w:t>
      </w:r>
    </w:p>
    <w:p w:rsidR="00971120" w:rsidRDefault="00971120" w:rsidP="0097112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Рассмотрение предложений.</w:t>
      </w:r>
    </w:p>
    <w:p w:rsidR="00971120" w:rsidRDefault="00971120" w:rsidP="0097112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Утверждение подпрограммы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на 2019-2024годы»</w:t>
      </w:r>
    </w:p>
    <w:p w:rsidR="00971120" w:rsidRDefault="00971120" w:rsidP="00971120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71120" w:rsidRDefault="00971120" w:rsidP="0097112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 По первому вопросу выступила заместитель главы Екатериновского сельского поселения Т.А. Лобачева.</w:t>
      </w:r>
    </w:p>
    <w:p w:rsidR="00971120" w:rsidRDefault="00971120" w:rsidP="0097112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Уважаемые члены комиссии и представители многоквартирных домов хочу вам сообщить о том, что программу по «Формирование комфортной городской среды» продлили до 2024 года. Это дает нам возможность благоустроить все запланированные и утвержденные программой объекты, но хотелось бы отметить, что согласно правилам предоставления субсидий на 2019 год, доля финансового участия заинтересованных граждан по благоустройству дворовой территории в рамках минимального перечня работ по благоустройству и дополнительного перечня должна составлять не менее 20% от стоимости работ по благоустройству.  </w:t>
      </w:r>
    </w:p>
    <w:p w:rsidR="00971120" w:rsidRDefault="00971120" w:rsidP="0097112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71120" w:rsidRDefault="00971120" w:rsidP="0097112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 второму вопросу выступили представители собственников многоквартирных домов. </w:t>
      </w:r>
    </w:p>
    <w:p w:rsidR="00971120" w:rsidRDefault="00971120" w:rsidP="0097112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собственников дома №21 по ул. Партизанская Махоня С. В обратилась к комиссии с просьбой исключить их дом из участия в программе так как общим собранием жителей дома № 21 было принято решение выйти из программы «Формирование комфортной городской среды на территории Екатериновского сельского поселения.</w:t>
      </w:r>
    </w:p>
    <w:p w:rsidR="00971120" w:rsidRDefault="00971120" w:rsidP="0097112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собственников дома №52 по ул. Партизанская Солнцева Н.И. выступила с аналогичным предложение. Основанием для такого решения послужило увеличение финансового участия граждан до 20%.</w:t>
      </w:r>
    </w:p>
    <w:p w:rsidR="00971120" w:rsidRDefault="00971120" w:rsidP="0097112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71120" w:rsidRDefault="00971120" w:rsidP="0097112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3.По третьему вопросу выступила Лобачева Т.А.</w:t>
      </w:r>
    </w:p>
    <w:p w:rsidR="00971120" w:rsidRDefault="00971120" w:rsidP="00971120">
      <w:pPr>
        <w:spacing w:line="360" w:lineRule="auto"/>
        <w:ind w:right="-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 ходе общественных слушаний, проводимых</w:t>
      </w:r>
      <w:r>
        <w:rPr>
          <w:rFonts w:ascii="Times New Roman" w:eastAsia="Times New Roman" w:hAnsi="Times New Roman"/>
          <w:sz w:val="26"/>
          <w:szCs w:val="26"/>
        </w:rPr>
        <w:t xml:space="preserve"> в период с «10 января 2019 года по «10» февраля 2019года</w:t>
      </w:r>
      <w:r>
        <w:rPr>
          <w:rFonts w:ascii="Times New Roman" w:hAnsi="Times New Roman"/>
          <w:sz w:val="26"/>
          <w:szCs w:val="26"/>
        </w:rPr>
        <w:t xml:space="preserve"> на территории Екатериновского сельского поселения </w:t>
      </w:r>
      <w:r>
        <w:rPr>
          <w:rFonts w:ascii="Times New Roman" w:eastAsia="Times New Roman" w:hAnsi="Times New Roman"/>
          <w:sz w:val="26"/>
          <w:szCs w:val="26"/>
        </w:rPr>
        <w:t xml:space="preserve"> к проекту муниципальной программы (подпрограммы) «Формирование  современной городской среды на территории Екатериновского поселения Партизанского муниципального района на 2018-2024 годы»  общественную комиссию </w:t>
      </w:r>
      <w:r>
        <w:rPr>
          <w:rFonts w:ascii="Times New Roman" w:hAnsi="Times New Roman"/>
          <w:sz w:val="26"/>
          <w:szCs w:val="26"/>
        </w:rPr>
        <w:t xml:space="preserve">по реализации приоритетного проекта «Формирование комфортной городской среды на территории Екатериновского сельского поселения на 2018-2022 годы » от жителей или общественных организаций не поступило. </w:t>
      </w:r>
    </w:p>
    <w:p w:rsidR="00971120" w:rsidRDefault="00971120" w:rsidP="0097112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71120" w:rsidRDefault="00971120" w:rsidP="0097112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4.По четвертому вопросу выступила Лобачева Т.А. </w:t>
      </w:r>
    </w:p>
    <w:p w:rsidR="00971120" w:rsidRDefault="00971120" w:rsidP="0097112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Для участия в программе 1000 двориков от Екатериновского сельского поселения было подано 4 заявки, все 4 заявки были утверждены, жители получили 4 сертификата.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225"/>
        <w:gridCol w:w="3579"/>
      </w:tblGrid>
      <w:tr w:rsidR="00971120" w:rsidTr="0097112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 территории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благоустройства</w:t>
            </w:r>
          </w:p>
        </w:tc>
      </w:tr>
      <w:tr w:rsidR="00971120" w:rsidTr="0097112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Екатериновка, ул. Партизанская, д.21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площадка</w:t>
            </w:r>
          </w:p>
        </w:tc>
      </w:tr>
      <w:tr w:rsidR="00971120" w:rsidTr="0097112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Голубовка, ул.60 лет СССР д.48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площадка</w:t>
            </w:r>
          </w:p>
        </w:tc>
      </w:tr>
      <w:tr w:rsidR="00971120" w:rsidTr="0097112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Новая Сила, ул. Центральная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площадка</w:t>
            </w:r>
          </w:p>
        </w:tc>
      </w:tr>
      <w:tr w:rsidR="00971120" w:rsidTr="0097112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п. Боец Кузнецов, ул. Нагорная д.1 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20" w:rsidRDefault="0097112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площадка</w:t>
            </w:r>
          </w:p>
        </w:tc>
      </w:tr>
    </w:tbl>
    <w:p w:rsidR="00971120" w:rsidRDefault="00971120" w:rsidP="00971120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Предлагаю, включить в программу </w:t>
      </w:r>
      <w:r>
        <w:rPr>
          <w:rFonts w:ascii="Times New Roman" w:eastAsia="Times New Roman" w:hAnsi="Times New Roman"/>
          <w:sz w:val="26"/>
          <w:szCs w:val="26"/>
        </w:rPr>
        <w:t>Формирование современной городской среды на территории Екатериновского поселения Партизанского муниципального района на 2018-2024 годы» подпрограмму «Благоустройство территорий детских и спортивных площадок на территории Екатериновского сельского поселения на 2019-2024годы».</w:t>
      </w:r>
    </w:p>
    <w:p w:rsidR="00971120" w:rsidRDefault="00971120" w:rsidP="00971120">
      <w:pPr>
        <w:spacing w:line="360" w:lineRule="auto"/>
        <w:ind w:right="-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 итогам заседания комиссии было принято решение:  </w:t>
      </w:r>
    </w:p>
    <w:p w:rsidR="00971120" w:rsidRDefault="00971120" w:rsidP="00971120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- исключить из программы благоустройство дворовых территорий МКД по адресу: ул. Партизанская 21, ул. Партизанская 52.  </w:t>
      </w:r>
    </w:p>
    <w:p w:rsidR="00971120" w:rsidRDefault="00971120" w:rsidP="00971120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«За» - 9,     «Против»  - нет ,   «Воздержалось» -    нет</w:t>
      </w:r>
    </w:p>
    <w:p w:rsidR="00971120" w:rsidRDefault="00971120" w:rsidP="00971120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принять программу в новой редакции</w:t>
      </w:r>
    </w:p>
    <w:p w:rsidR="00971120" w:rsidRDefault="00971120" w:rsidP="00971120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«За» - 9,     «Против»  - нет ,   «Воздержалось» -    нет</w:t>
      </w:r>
    </w:p>
    <w:p w:rsidR="00971120" w:rsidRDefault="00971120" w:rsidP="00971120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утвердить подпрограмму «Благоустройство территорий детских и спортивных площадок на территории Екатериновского сельского поселения на 2019-2024годы</w:t>
      </w:r>
    </w:p>
    <w:p w:rsidR="00971120" w:rsidRDefault="00971120" w:rsidP="00971120">
      <w:pPr>
        <w:spacing w:line="360" w:lineRule="auto"/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«За» - 9,     «Против»  - нет ,   «Воздержалось» -    нет</w:t>
      </w:r>
    </w:p>
    <w:p w:rsidR="00971120" w:rsidRDefault="00971120" w:rsidP="00971120">
      <w:pPr>
        <w:spacing w:line="230" w:lineRule="auto"/>
        <w:ind w:right="-41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направить протокол </w:t>
      </w:r>
      <w:r>
        <w:rPr>
          <w:rFonts w:ascii="Times New Roman" w:eastAsia="Times New Roman" w:hAnsi="Times New Roman"/>
          <w:sz w:val="26"/>
        </w:rPr>
        <w:t>о результатах общественного обсуждения проекта</w:t>
      </w:r>
    </w:p>
    <w:p w:rsidR="00971120" w:rsidRDefault="00971120" w:rsidP="00971120">
      <w:pPr>
        <w:spacing w:line="20" w:lineRule="exact"/>
        <w:ind w:right="-41"/>
        <w:jc w:val="both"/>
        <w:rPr>
          <w:rFonts w:ascii="Times New Roman" w:eastAsia="Times New Roman" w:hAnsi="Times New Roman"/>
        </w:rPr>
      </w:pPr>
    </w:p>
    <w:p w:rsidR="00971120" w:rsidRDefault="00971120" w:rsidP="00971120">
      <w:pPr>
        <w:spacing w:line="230" w:lineRule="auto"/>
        <w:ind w:right="-1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муниципальной программы (подпрограммы) «Формирование современной городской среды на территории Екатериновского сельского поселения Партизанского муниципального района на 2018-2024 годы» и проекта внесения в нее изменений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Екатериновского сельского поселения Партизанского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района</w:t>
      </w:r>
    </w:p>
    <w:p w:rsidR="00971120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/>
          <w:sz w:val="28"/>
          <w:szCs w:val="28"/>
        </w:rPr>
      </w:pPr>
    </w:p>
    <w:p w:rsidR="00971120" w:rsidRDefault="00971120" w:rsidP="0097112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Лобачева Т.А. ________________</w:t>
      </w:r>
    </w:p>
    <w:p w:rsidR="00971120" w:rsidRDefault="00971120" w:rsidP="0097112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Торубара З.А. ________________</w:t>
      </w:r>
    </w:p>
    <w:p w:rsidR="00971120" w:rsidRDefault="00971120" w:rsidP="0097112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Упорова В.А. ________________</w:t>
      </w:r>
    </w:p>
    <w:p w:rsidR="00971120" w:rsidRDefault="00971120" w:rsidP="0097112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Иванова А.Е. _________________</w:t>
      </w:r>
    </w:p>
    <w:p w:rsidR="00971120" w:rsidRDefault="00971120" w:rsidP="0097112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Касницкая Г.В. _______________</w:t>
      </w:r>
    </w:p>
    <w:p w:rsidR="00971120" w:rsidRDefault="00971120" w:rsidP="0097112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Петрова М.С. ________________</w:t>
      </w:r>
    </w:p>
    <w:p w:rsidR="00971120" w:rsidRDefault="00971120" w:rsidP="0097112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Маханько О.И. _______________ </w:t>
      </w:r>
    </w:p>
    <w:p w:rsidR="00971120" w:rsidRDefault="00971120" w:rsidP="00971120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Сухаревская В.И.______________</w:t>
      </w:r>
    </w:p>
    <w:p w:rsidR="00971120" w:rsidRDefault="00971120" w:rsidP="00971120">
      <w:pPr>
        <w:pStyle w:val="a4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Ануприенко И.В._____________</w:t>
      </w:r>
    </w:p>
    <w:p w:rsidR="00971120" w:rsidRDefault="00971120" w:rsidP="00971120">
      <w:pPr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971120" w:rsidRDefault="00971120" w:rsidP="00971120">
      <w:pPr>
        <w:ind w:right="-19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Представители МКД</w:t>
      </w:r>
    </w:p>
    <w:p w:rsidR="00971120" w:rsidRDefault="00971120" w:rsidP="00971120">
      <w:pPr>
        <w:ind w:right="-1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Махоня С.В. (ул. Партизанская 21 с. Екатериновка)__________________ </w:t>
      </w:r>
    </w:p>
    <w:p w:rsidR="00971120" w:rsidRDefault="00971120" w:rsidP="00971120">
      <w:r>
        <w:rPr>
          <w:rFonts w:ascii="Times New Roman" w:eastAsia="Times New Roman" w:hAnsi="Times New Roman"/>
          <w:sz w:val="26"/>
          <w:szCs w:val="26"/>
        </w:rPr>
        <w:t>Солнцева Н.И. (ул. Партизанская 52 с. Екатериновка_________________</w:t>
      </w:r>
    </w:p>
    <w:p w:rsidR="00A03D05" w:rsidRDefault="00A03D05"/>
    <w:sectPr w:rsidR="00A0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97F6E"/>
    <w:multiLevelType w:val="hybridMultilevel"/>
    <w:tmpl w:val="05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C6"/>
    <w:rsid w:val="00583AC6"/>
    <w:rsid w:val="00971120"/>
    <w:rsid w:val="00A03D05"/>
    <w:rsid w:val="00A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62BF-C212-4960-9915-D2106CDC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4809</Characters>
  <Application>Microsoft Office Word</Application>
  <DocSecurity>0</DocSecurity>
  <Lines>40</Lines>
  <Paragraphs>11</Paragraphs>
  <ScaleCrop>false</ScaleCrop>
  <Company>Microsoft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2019-02-27T00:36:00Z</dcterms:created>
  <dcterms:modified xsi:type="dcterms:W3CDTF">2019-02-27T00:39:00Z</dcterms:modified>
</cp:coreProperties>
</file>