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AA" w:rsidRPr="0003690A" w:rsidRDefault="00CC4DAA" w:rsidP="00CC4D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CC4DAA" w:rsidRPr="0003690A" w:rsidRDefault="00CC4DAA" w:rsidP="00CC4D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Pr="0003690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CC4DAA" w:rsidRPr="0003690A" w:rsidRDefault="00CC4DAA" w:rsidP="00CC4D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C4DAA" w:rsidRPr="0003690A" w:rsidRDefault="00CC4DAA" w:rsidP="00CC4DAA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CC4DAA" w:rsidRPr="0003690A" w:rsidRDefault="00CC4DAA" w:rsidP="00CC4DA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CC4DAA" w:rsidRPr="00696AE9" w:rsidRDefault="00CC4DAA" w:rsidP="00CC4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4DAA" w:rsidRPr="00B53BED" w:rsidRDefault="00BF3FD4" w:rsidP="00CC4D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«14</w:t>
      </w:r>
      <w:r w:rsidR="00CC4DA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CC4DAA">
        <w:rPr>
          <w:rFonts w:ascii="Times New Roman" w:hAnsi="Times New Roman" w:cs="Times New Roman"/>
          <w:sz w:val="26"/>
          <w:szCs w:val="26"/>
        </w:rPr>
        <w:t xml:space="preserve"> 2018 года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4DAA">
        <w:rPr>
          <w:rFonts w:ascii="Times New Roman" w:hAnsi="Times New Roman" w:cs="Times New Roman"/>
          <w:sz w:val="26"/>
          <w:szCs w:val="26"/>
        </w:rPr>
        <w:t xml:space="preserve">   село  Екатериновка</w:t>
      </w:r>
      <w:r w:rsidR="00CC4DAA" w:rsidRPr="00B53BED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4DAA" w:rsidRPr="00B53BE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C4DAA" w:rsidRPr="00B53BED">
        <w:rPr>
          <w:rFonts w:ascii="Times New Roman" w:hAnsi="Times New Roman" w:cs="Times New Roman"/>
          <w:sz w:val="26"/>
          <w:szCs w:val="26"/>
        </w:rPr>
        <w:t xml:space="preserve">        № </w:t>
      </w:r>
      <w:r>
        <w:rPr>
          <w:rFonts w:ascii="Times New Roman" w:hAnsi="Times New Roman" w:cs="Times New Roman"/>
          <w:sz w:val="26"/>
          <w:szCs w:val="26"/>
        </w:rPr>
        <w:t>25</w:t>
      </w:r>
    </w:p>
    <w:p w:rsidR="00CC4DAA" w:rsidRPr="00B53BED" w:rsidRDefault="00CC4DAA" w:rsidP="00CC4D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C4DAA" w:rsidRPr="00B53BED" w:rsidRDefault="00CC4DAA" w:rsidP="00BF3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CC4DAA" w:rsidRPr="00B53BED" w:rsidRDefault="00CC4DAA" w:rsidP="00BF3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Екатериновского</w:t>
      </w:r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CC4DAA" w:rsidRPr="00B53BED" w:rsidRDefault="00CC4DAA" w:rsidP="00BF3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CC4DAA" w:rsidRDefault="00CC4DAA" w:rsidP="00CC4DAA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CC4DAA" w:rsidRPr="00EB52D9" w:rsidRDefault="00CC4DAA" w:rsidP="00CC4DA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</w:rPr>
      </w:pPr>
      <w:proofErr w:type="gramStart"/>
      <w:r w:rsidRPr="00EB52D9">
        <w:rPr>
          <w:rFonts w:ascii="Times New Roman" w:hAnsi="Times New Roman" w:cs="Times New Roman"/>
          <w:sz w:val="26"/>
          <w:szCs w:val="26"/>
        </w:rPr>
        <w:t xml:space="preserve">С целью приведения Устава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соответствие с 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от 03.07.2018 N 189-ФЗ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"О внесении изменения в статью 68 Федерального закона "Об общих принципах организации местного самоуправления в Российской Федерации"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от 29.07.2018 N 244-ФЗ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 в части права</w:t>
      </w:r>
      <w:proofErr w:type="gramEnd"/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85183"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 xml:space="preserve">,, 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 xml:space="preserve"> от 03.08.2018 N 307-ФЗ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, руководствуясь Федеральным законом от 06.10.2003 г. № 131-ФЗ «</w:t>
      </w:r>
      <w:r w:rsidRPr="00EB52D9">
        <w:rPr>
          <w:rFonts w:ascii="Times New Roman" w:hAnsi="Times New Roman" w:cs="Times New Roman"/>
          <w:sz w:val="26"/>
          <w:szCs w:val="26"/>
        </w:rPr>
        <w:t>Об общих</w:t>
      </w:r>
      <w:proofErr w:type="gramEnd"/>
      <w:r w:rsidRPr="00EB52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52D9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</w:t>
      </w:r>
      <w:r>
        <w:rPr>
          <w:rFonts w:ascii="Times New Roman" w:hAnsi="Times New Roman" w:cs="Times New Roman"/>
          <w:sz w:val="26"/>
          <w:szCs w:val="26"/>
        </w:rPr>
        <w:t>пальный комитет Екатериновского</w:t>
      </w:r>
      <w:r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</w:t>
      </w:r>
      <w:proofErr w:type="gramEnd"/>
    </w:p>
    <w:p w:rsidR="00CC4DAA" w:rsidRPr="008E68A2" w:rsidRDefault="00CC4DAA" w:rsidP="00CC4D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C4DAA" w:rsidRDefault="00CC4DAA" w:rsidP="00CC4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4DAA" w:rsidRDefault="00CC4DAA" w:rsidP="00CC4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F3FD4" w:rsidRPr="00DD21F3" w:rsidRDefault="00BF3FD4" w:rsidP="00CC4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4DAA" w:rsidRPr="00CC4DAA" w:rsidRDefault="00CC4DAA" w:rsidP="00BF3FD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DAA">
        <w:rPr>
          <w:rFonts w:ascii="Times New Roman" w:hAnsi="Times New Roman" w:cs="Times New Roman"/>
          <w:bCs/>
          <w:sz w:val="26"/>
          <w:szCs w:val="26"/>
        </w:rPr>
        <w:t>Принять муниципальный правовой акт «О  внесении   изменений  и дополнений в Устав Екатериновского сельского поселения Партизанского муниципального района» (прилагается).</w:t>
      </w:r>
    </w:p>
    <w:p w:rsidR="00CC4DAA" w:rsidRPr="00CC4DAA" w:rsidRDefault="00CC4DAA" w:rsidP="00BF3FD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DAA">
        <w:rPr>
          <w:rFonts w:ascii="Times New Roman" w:hAnsi="Times New Roman" w:cs="Times New Roman"/>
          <w:bCs/>
          <w:sz w:val="26"/>
          <w:szCs w:val="26"/>
        </w:rPr>
        <w:t>Направить настоящий муниципальный правовой акт главе Екатериновского   сельского поселения Партизанского муниципального района, для подписания и направления в Управление Министерства юстиции Российской Федерации по Приморскому краю для государственной регистрации.</w:t>
      </w:r>
    </w:p>
    <w:p w:rsidR="00CC4DAA" w:rsidRPr="00CC4DAA" w:rsidRDefault="00CC4DAA" w:rsidP="00BF3FD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DAA">
        <w:rPr>
          <w:rFonts w:ascii="Times New Roman" w:hAnsi="Times New Roman" w:cs="Times New Roman"/>
          <w:bCs/>
          <w:sz w:val="26"/>
          <w:szCs w:val="26"/>
        </w:rPr>
        <w:t>Обнародовать настоящее решение после государственной регистрации.</w:t>
      </w:r>
    </w:p>
    <w:p w:rsidR="00CC4DAA" w:rsidRPr="00CC4DAA" w:rsidRDefault="00CC4DAA" w:rsidP="00BF3FD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DAA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обнародования, после государственной регистрации.</w:t>
      </w:r>
    </w:p>
    <w:p w:rsidR="00BF3FD4" w:rsidRDefault="00BF3FD4" w:rsidP="00CC4D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C4DAA" w:rsidRPr="00CC4DAA" w:rsidRDefault="00CC4DAA" w:rsidP="00CC4D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4DAA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CC4DAA" w:rsidRDefault="00CC4DAA" w:rsidP="00CC4D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4DAA">
        <w:rPr>
          <w:rFonts w:ascii="Times New Roman" w:hAnsi="Times New Roman" w:cs="Times New Roman"/>
          <w:sz w:val="24"/>
          <w:szCs w:val="24"/>
        </w:rPr>
        <w:t>Екатериновского поселения</w:t>
      </w:r>
      <w:r w:rsidR="00BF3F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4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F3F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4DAA">
        <w:rPr>
          <w:rFonts w:ascii="Times New Roman" w:hAnsi="Times New Roman" w:cs="Times New Roman"/>
          <w:sz w:val="24"/>
          <w:szCs w:val="24"/>
        </w:rPr>
        <w:t xml:space="preserve">   О.Г. Каишян</w:t>
      </w:r>
    </w:p>
    <w:p w:rsidR="00CC4DAA" w:rsidRDefault="00CC4DAA" w:rsidP="00CC4D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C4DAA" w:rsidRPr="009A19CC" w:rsidRDefault="00CC4DAA" w:rsidP="00CC4DAA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МУНИЦИПАЛЬНЫЙ ПРАВОВОЙ АКТ</w:t>
      </w:r>
    </w:p>
    <w:p w:rsidR="00CC4DAA" w:rsidRPr="009A19CC" w:rsidRDefault="00CC4DAA" w:rsidP="00CC4DAA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О  внесении   изменений  и дополнений в Устав</w:t>
      </w:r>
    </w:p>
    <w:p w:rsidR="00CC4DAA" w:rsidRPr="009A19CC" w:rsidRDefault="00CC4DAA" w:rsidP="00CC4DAA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Екатериновского  сельского поселения</w:t>
      </w:r>
    </w:p>
    <w:p w:rsidR="00CC4DAA" w:rsidRPr="009A19CC" w:rsidRDefault="00CC4DAA" w:rsidP="00CC4DAA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CC4DAA" w:rsidRPr="00CC4DAA" w:rsidRDefault="00CC4DAA" w:rsidP="00CC4DAA">
      <w:pPr>
        <w:pStyle w:val="a6"/>
        <w:jc w:val="right"/>
        <w:rPr>
          <w:b/>
          <w:bCs/>
        </w:rPr>
      </w:pPr>
    </w:p>
    <w:p w:rsidR="00CC4DAA" w:rsidRPr="009A19CC" w:rsidRDefault="00CC4DAA" w:rsidP="00CC4D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19C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9A1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DAA" w:rsidRPr="009A19CC" w:rsidRDefault="00CC4DAA" w:rsidP="00CC4D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</w:p>
    <w:p w:rsidR="00CC4DAA" w:rsidRPr="009A19CC" w:rsidRDefault="00CC4DAA" w:rsidP="00CC4DA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9A19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4DAA" w:rsidRPr="009A19CC" w:rsidRDefault="00CC4DAA" w:rsidP="00CC4D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</w:p>
    <w:p w:rsidR="00CC4DAA" w:rsidRPr="009A19CC" w:rsidRDefault="00CC4DAA" w:rsidP="00CC4D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 xml:space="preserve">от  </w:t>
      </w:r>
      <w:r w:rsidR="00BF3FD4">
        <w:rPr>
          <w:rFonts w:ascii="Times New Roman" w:hAnsi="Times New Roman" w:cs="Times New Roman"/>
          <w:sz w:val="24"/>
          <w:szCs w:val="24"/>
        </w:rPr>
        <w:t>14.11.</w:t>
      </w:r>
      <w:r w:rsidRPr="009A19CC">
        <w:rPr>
          <w:rFonts w:ascii="Times New Roman" w:hAnsi="Times New Roman" w:cs="Times New Roman"/>
          <w:sz w:val="24"/>
          <w:szCs w:val="24"/>
        </w:rPr>
        <w:t xml:space="preserve"> 2018 года  №  </w:t>
      </w:r>
      <w:r w:rsidR="00BF3FD4">
        <w:rPr>
          <w:rFonts w:ascii="Times New Roman" w:hAnsi="Times New Roman" w:cs="Times New Roman"/>
          <w:sz w:val="24"/>
          <w:szCs w:val="24"/>
        </w:rPr>
        <w:t>25</w:t>
      </w:r>
    </w:p>
    <w:p w:rsidR="00CC4DAA" w:rsidRPr="00CC4DAA" w:rsidRDefault="00CC4DAA" w:rsidP="00CC4DAA">
      <w:pPr>
        <w:pStyle w:val="a6"/>
        <w:jc w:val="right"/>
        <w:rPr>
          <w:b/>
          <w:bCs/>
        </w:rPr>
      </w:pPr>
    </w:p>
    <w:p w:rsidR="00CC4DAA" w:rsidRDefault="00CC4DAA" w:rsidP="00CC4DA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4DAA" w:rsidRDefault="00CC4DAA" w:rsidP="00CC4DA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4DAA" w:rsidRPr="00267A63" w:rsidRDefault="00267A63" w:rsidP="00E4178D">
      <w:pPr>
        <w:spacing w:after="0"/>
        <w:jc w:val="both"/>
        <w:rPr>
          <w:rFonts w:ascii="Verdana" w:eastAsia="Times New Roman" w:hAnsi="Verdana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1.</w:t>
      </w:r>
      <w:r w:rsidRPr="00267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06DE" w:rsidRPr="00267A63">
        <w:rPr>
          <w:rFonts w:ascii="Times New Roman" w:eastAsia="Times New Roman" w:hAnsi="Times New Roman" w:cs="Times New Roman"/>
          <w:sz w:val="26"/>
          <w:szCs w:val="26"/>
        </w:rPr>
        <w:t>Внести в ч</w:t>
      </w:r>
      <w:r w:rsidR="00B35A35" w:rsidRPr="00267A63">
        <w:rPr>
          <w:rFonts w:ascii="Times New Roman" w:eastAsia="Times New Roman" w:hAnsi="Times New Roman" w:cs="Times New Roman"/>
          <w:sz w:val="26"/>
          <w:szCs w:val="26"/>
        </w:rPr>
        <w:t>асть 1 статьи 7</w:t>
      </w:r>
      <w:r w:rsidR="00CC4DAA" w:rsidRPr="00267A63"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r w:rsidR="009A19CC" w:rsidRPr="00267A63">
        <w:rPr>
          <w:rFonts w:ascii="Times New Roman" w:eastAsia="Times New Roman" w:hAnsi="Times New Roman" w:cs="Times New Roman"/>
          <w:sz w:val="26"/>
          <w:szCs w:val="26"/>
        </w:rPr>
        <w:t>Екатериновского</w:t>
      </w:r>
      <w:r w:rsidR="00CC4DAA" w:rsidRPr="00267A6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1106DE" w:rsidRPr="00267A63">
        <w:rPr>
          <w:rFonts w:ascii="Times New Roman" w:eastAsia="Times New Roman" w:hAnsi="Times New Roman" w:cs="Times New Roman"/>
          <w:sz w:val="26"/>
          <w:szCs w:val="26"/>
        </w:rPr>
        <w:t xml:space="preserve">изменения, </w:t>
      </w:r>
      <w:r w:rsidR="00CC4DAA" w:rsidRPr="00267A63">
        <w:rPr>
          <w:rFonts w:ascii="Times New Roman" w:eastAsia="Times New Roman" w:hAnsi="Times New Roman" w:cs="Times New Roman"/>
          <w:sz w:val="26"/>
          <w:szCs w:val="26"/>
        </w:rPr>
        <w:t>дополни</w:t>
      </w:r>
      <w:r w:rsidR="001106DE" w:rsidRPr="00267A6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C4DAA" w:rsidRPr="00267A63">
        <w:rPr>
          <w:rFonts w:ascii="Times New Roman" w:eastAsia="Times New Roman" w:hAnsi="Times New Roman" w:cs="Times New Roman"/>
          <w:sz w:val="26"/>
          <w:szCs w:val="26"/>
        </w:rPr>
        <w:t xml:space="preserve"> пунктом 14 следующего содержания:</w:t>
      </w:r>
    </w:p>
    <w:p w:rsidR="00CC4DAA" w:rsidRPr="00EB52D9" w:rsidRDefault="00CC4DAA" w:rsidP="00E4178D">
      <w:pPr>
        <w:spacing w:after="0"/>
        <w:ind w:firstLine="709"/>
        <w:jc w:val="both"/>
        <w:rPr>
          <w:rFonts w:ascii="Verdana" w:eastAsia="Times New Roman" w:hAnsi="Verdana" w:cs="Times New Roman"/>
          <w:sz w:val="26"/>
          <w:szCs w:val="26"/>
        </w:rPr>
      </w:pPr>
      <w:r w:rsidRPr="00EB52D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) осуществление мероприятий по защите прав потребителей, предусмотренных Законом Российской Федерации от 7 февраля 1992 года N 230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06DE">
        <w:rPr>
          <w:rFonts w:ascii="Times New Roman" w:eastAsia="Times New Roman" w:hAnsi="Times New Roman" w:cs="Times New Roman"/>
          <w:sz w:val="26"/>
          <w:szCs w:val="26"/>
        </w:rPr>
        <w:t>-1 "О защите прав потребителей».</w:t>
      </w:r>
    </w:p>
    <w:p w:rsidR="00971677" w:rsidRPr="00971677" w:rsidRDefault="00971677" w:rsidP="00E417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 w:rsidR="00267A63">
        <w:rPr>
          <w:rFonts w:ascii="Courier New" w:hAnsi="Courier New" w:cs="Courier New"/>
          <w:color w:val="333333"/>
          <w:sz w:val="20"/>
          <w:szCs w:val="20"/>
        </w:rPr>
        <w:t xml:space="preserve">    </w:t>
      </w:r>
      <w:r w:rsidRPr="00971677">
        <w:rPr>
          <w:rFonts w:ascii="Times New Roman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971677" w:rsidRPr="00971677" w:rsidRDefault="00971677" w:rsidP="00E417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677">
        <w:rPr>
          <w:rFonts w:ascii="Times New Roman" w:hAnsi="Times New Roman" w:cs="Times New Roman"/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971677" w:rsidRPr="00971677" w:rsidRDefault="00971677" w:rsidP="00E417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677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CC4DAA" w:rsidRPr="002E4477" w:rsidRDefault="00CC4DAA" w:rsidP="00CC4DAA">
      <w:pPr>
        <w:pStyle w:val="2"/>
        <w:spacing w:after="0" w:line="360" w:lineRule="auto"/>
        <w:ind w:left="0"/>
        <w:jc w:val="both"/>
        <w:rPr>
          <w:b/>
          <w:bCs/>
          <w:sz w:val="26"/>
          <w:szCs w:val="26"/>
        </w:rPr>
      </w:pPr>
    </w:p>
    <w:p w:rsidR="00CC4DAA" w:rsidRDefault="00CC4DAA" w:rsidP="00CC4DAA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CC4DAA" w:rsidRDefault="00CC4DAA" w:rsidP="00CC4DAA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CC4DAA" w:rsidRDefault="00CC4DAA" w:rsidP="00CC4DAA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Партизанского муниципального района                                    </w:t>
      </w:r>
      <w:r w:rsidR="00BF3FD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О.Ф. Смыченко</w:t>
      </w:r>
    </w:p>
    <w:p w:rsidR="00CC4DAA" w:rsidRDefault="00CC4DAA" w:rsidP="00CC4DAA">
      <w:pPr>
        <w:ind w:firstLine="567"/>
        <w:jc w:val="both"/>
        <w:rPr>
          <w:sz w:val="26"/>
          <w:szCs w:val="26"/>
        </w:rPr>
      </w:pPr>
    </w:p>
    <w:p w:rsidR="00CC4DAA" w:rsidRDefault="00BF3FD4" w:rsidP="00CC4DA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14</w:t>
      </w:r>
      <w:r w:rsidR="00CC4DAA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CC4DAA" w:rsidRPr="00CC4DAA"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CC4DAA" w:rsidRPr="00CC4DAA" w:rsidRDefault="00BF3FD4" w:rsidP="00CC4DA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4DAA" w:rsidRPr="00CC4DA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25- МПА</w:t>
      </w:r>
      <w:r w:rsidR="00CC4DAA" w:rsidRPr="00CC4D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4DAA" w:rsidRPr="00115090" w:rsidRDefault="00CC4DAA" w:rsidP="00CC4DAA">
      <w:pPr>
        <w:rPr>
          <w:rFonts w:ascii="Times New Roman" w:hAnsi="Times New Roman" w:cs="Times New Roman"/>
          <w:sz w:val="26"/>
          <w:szCs w:val="26"/>
        </w:rPr>
      </w:pPr>
    </w:p>
    <w:p w:rsidR="00CC4DAA" w:rsidRPr="00115090" w:rsidRDefault="00CC4DAA" w:rsidP="00CC4DAA">
      <w:pPr>
        <w:rPr>
          <w:rFonts w:ascii="Times New Roman" w:hAnsi="Times New Roman" w:cs="Times New Roman"/>
          <w:sz w:val="26"/>
          <w:szCs w:val="26"/>
        </w:rPr>
      </w:pPr>
    </w:p>
    <w:p w:rsidR="00CC4DAA" w:rsidRPr="00EB52D9" w:rsidRDefault="00CC4DAA" w:rsidP="001106D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E74759" w:rsidRDefault="00E74759"/>
    <w:sectPr w:rsidR="00E74759" w:rsidSect="00BF3FD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559"/>
    <w:multiLevelType w:val="hybridMultilevel"/>
    <w:tmpl w:val="09D6D6CA"/>
    <w:lvl w:ilvl="0" w:tplc="4DD453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0D3854"/>
    <w:multiLevelType w:val="multilevel"/>
    <w:tmpl w:val="FA9000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DAA"/>
    <w:rsid w:val="001106DE"/>
    <w:rsid w:val="0014011B"/>
    <w:rsid w:val="00267A63"/>
    <w:rsid w:val="00494045"/>
    <w:rsid w:val="00971677"/>
    <w:rsid w:val="009A19CC"/>
    <w:rsid w:val="00B35A35"/>
    <w:rsid w:val="00BF3FD4"/>
    <w:rsid w:val="00CC4DAA"/>
    <w:rsid w:val="00DE72C5"/>
    <w:rsid w:val="00E4178D"/>
    <w:rsid w:val="00E74759"/>
    <w:rsid w:val="00EB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4D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4DA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C4DA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C4D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4DAA"/>
    <w:rPr>
      <w:rFonts w:eastAsiaTheme="minorEastAsia"/>
      <w:lang w:eastAsia="ru-RU"/>
    </w:rPr>
  </w:style>
  <w:style w:type="paragraph" w:styleId="a6">
    <w:name w:val="No Spacing"/>
    <w:uiPriority w:val="99"/>
    <w:qFormat/>
    <w:rsid w:val="00CC4D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cp:lastPrinted>2018-11-19T00:17:00Z</cp:lastPrinted>
  <dcterms:created xsi:type="dcterms:W3CDTF">2018-11-01T09:29:00Z</dcterms:created>
  <dcterms:modified xsi:type="dcterms:W3CDTF">2018-11-19T00:20:00Z</dcterms:modified>
</cp:coreProperties>
</file>