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9F" w:rsidRDefault="009A6D9F" w:rsidP="00961A68">
      <w:pPr>
        <w:spacing w:after="0" w:line="240" w:lineRule="auto"/>
        <w:ind w:left="1418" w:hanging="426"/>
        <w:contextualSpacing/>
        <w:rPr>
          <w:rFonts w:ascii="Times New Roman" w:eastAsia="Times New Roman" w:hAnsi="Times New Roman" w:cs="Times New Roman"/>
          <w:i/>
          <w:sz w:val="24"/>
          <w:szCs w:val="24"/>
          <w:lang w:eastAsia="ru-RU"/>
        </w:rPr>
      </w:pPr>
    </w:p>
    <w:p w:rsidR="00961A68" w:rsidRDefault="009A6D9F" w:rsidP="009A6D9F">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E96210" w:rsidRPr="00E96210">
        <w:rPr>
          <w:rFonts w:ascii="Times New Roman" w:eastAsia="Times New Roman" w:hAnsi="Times New Roman" w:cs="Times New Roman"/>
          <w:i/>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4.25pt;height:39.35pt;mso-position-horizontal:absolute" fillcolor="#17365d [2415]" strokecolor="#0070c0" strokeweight=".5pt">
            <v:shadow on="t" opacity="52429f"/>
            <v:textpath style="font-family:&quot;Times New Roman&quot;;font-size:20pt;font-weight:bold;font-style:italic;v-text-kern:t" trim="t" fitpath="t" string="Федеральный закон от 06.10.2003 N 131-ФЗ"/>
          </v:shape>
        </w:pict>
      </w:r>
    </w:p>
    <w:p w:rsidR="00961A68" w:rsidRDefault="00961A68" w:rsidP="00961A68">
      <w:pPr>
        <w:spacing w:after="0" w:line="240" w:lineRule="auto"/>
        <w:ind w:left="-567" w:right="-143"/>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E96210" w:rsidRPr="00E96210">
        <w:rPr>
          <w:rFonts w:ascii="Times New Roman" w:eastAsia="Times New Roman" w:hAnsi="Times New Roman" w:cs="Times New Roman"/>
          <w:i/>
          <w:sz w:val="24"/>
          <w:szCs w:val="24"/>
          <w:lang w:eastAsia="ru-RU"/>
        </w:rPr>
        <w:pict>
          <v:shape id="_x0000_i1026" type="#_x0000_t136" style="width:506.5pt;height:27.65pt" fillcolor="#17365d [2415]" strokecolor="#0070c0">
            <v:shadow on="t" opacity="52429f"/>
            <v:textpath style="font-family:&quot;Times New Roman&quot;;font-size:20pt;font-weight:bold;font-style:italic;v-text-kern:t" trim="t" fitpath="t" string="&quot;Об общих принципах организации местного самоуправления&quot;"/>
          </v:shape>
        </w:pict>
      </w:r>
    </w:p>
    <w:p w:rsidR="00961A68" w:rsidRDefault="00961A68" w:rsidP="00961A68">
      <w:pPr>
        <w:spacing w:after="0" w:line="240" w:lineRule="auto"/>
        <w:contextualSpacing/>
        <w:rPr>
          <w:rFonts w:ascii="Times New Roman" w:eastAsia="Times New Roman" w:hAnsi="Times New Roman" w:cs="Times New Roman"/>
          <w:i/>
          <w:sz w:val="24"/>
          <w:szCs w:val="24"/>
          <w:lang w:eastAsia="ru-RU"/>
        </w:rPr>
      </w:pPr>
    </w:p>
    <w:p w:rsidR="00961A68" w:rsidRDefault="009A6D9F" w:rsidP="00961A68">
      <w:pPr>
        <w:spacing w:before="100" w:beforeAutospacing="1" w:after="100" w:afterAutospacing="1" w:line="240" w:lineRule="auto"/>
        <w:ind w:left="-142"/>
        <w:contextualSpacing/>
        <w:outlineLvl w:val="0"/>
        <w:rPr>
          <w:rFonts w:ascii="Times New Roman" w:eastAsia="Times New Roman" w:hAnsi="Times New Roman" w:cs="Times New Roman"/>
          <w:i/>
          <w:sz w:val="24"/>
          <w:szCs w:val="24"/>
          <w:lang w:eastAsia="ru-RU"/>
        </w:rPr>
      </w:pPr>
      <w:bookmarkStart w:id="0" w:name="dst100196"/>
      <w:bookmarkEnd w:id="0"/>
      <w:r>
        <w:rPr>
          <w:rFonts w:ascii="Times New Roman" w:eastAsia="Times New Roman" w:hAnsi="Times New Roman" w:cs="Times New Roman"/>
          <w:i/>
          <w:sz w:val="24"/>
          <w:szCs w:val="24"/>
          <w:lang w:eastAsia="ru-RU"/>
        </w:rPr>
        <w:t xml:space="preserve"> </w:t>
      </w:r>
      <w:r w:rsidR="00E96210" w:rsidRPr="00E96210">
        <w:rPr>
          <w:rFonts w:ascii="Times New Roman" w:eastAsia="Times New Roman" w:hAnsi="Times New Roman" w:cs="Times New Roman"/>
          <w:i/>
          <w:sz w:val="24"/>
          <w:szCs w:val="24"/>
          <w:lang w:eastAsia="ru-RU"/>
        </w:rPr>
        <w:pict>
          <v:shape id="_x0000_i1027" type="#_x0000_t136" style="width:463pt;height:24.3pt" fillcolor="#17365d [2415]" strokecolor="#0070c0">
            <v:shadow on="t" opacity="52429f"/>
            <v:textpath style="font-family:&quot;Times New Roman&quot;;font-size:20pt;font-weight:bold;font-style:italic;v-text-kern:t" trim="t" fitpath="t" string="в Российской Федерации&quot; (с изм. и доп., вступ. в силу с 10.08.2017)"/>
          </v:shape>
        </w:pict>
      </w:r>
    </w:p>
    <w:p w:rsidR="00961A68" w:rsidRPr="008852E4" w:rsidRDefault="00961A68" w:rsidP="00961A68">
      <w:pPr>
        <w:spacing w:before="100" w:beforeAutospacing="1" w:after="100" w:afterAutospacing="1" w:line="240" w:lineRule="auto"/>
        <w:outlineLvl w:val="0"/>
        <w:rPr>
          <w:rFonts w:ascii="Times New Roman" w:eastAsia="Times New Roman" w:hAnsi="Times New Roman" w:cs="Times New Roman"/>
          <w:i/>
          <w:color w:val="17365D" w:themeColor="text2" w:themeShade="BF"/>
          <w:sz w:val="24"/>
          <w:szCs w:val="24"/>
          <w:lang w:eastAsia="ru-RU"/>
        </w:rPr>
      </w:pPr>
    </w:p>
    <w:p w:rsidR="000D73C3" w:rsidRPr="008852E4" w:rsidRDefault="000D73C3" w:rsidP="00961A68">
      <w:pPr>
        <w:spacing w:before="100" w:beforeAutospacing="1" w:after="100" w:afterAutospacing="1" w:line="240" w:lineRule="auto"/>
        <w:outlineLvl w:val="0"/>
        <w:rPr>
          <w:rFonts w:ascii="Times New Roman" w:eastAsia="Times New Roman" w:hAnsi="Times New Roman" w:cs="Times New Roman"/>
          <w:b/>
          <w:bCs/>
          <w:i/>
          <w:color w:val="17365D" w:themeColor="text2" w:themeShade="BF"/>
          <w:kern w:val="36"/>
          <w:sz w:val="36"/>
          <w:szCs w:val="36"/>
          <w:lang w:eastAsia="ru-RU"/>
        </w:rPr>
      </w:pPr>
      <w:r w:rsidRPr="008852E4">
        <w:rPr>
          <w:rFonts w:ascii="Times New Roman" w:eastAsia="Times New Roman" w:hAnsi="Times New Roman" w:cs="Times New Roman"/>
          <w:b/>
          <w:bCs/>
          <w:i/>
          <w:color w:val="17365D" w:themeColor="text2" w:themeShade="BF"/>
          <w:kern w:val="36"/>
          <w:sz w:val="36"/>
          <w:szCs w:val="36"/>
          <w:lang w:eastAsia="ru-RU"/>
        </w:rPr>
        <w:t xml:space="preserve">Статья 17. Полномочия органов местного самоуправления </w:t>
      </w:r>
      <w:r w:rsidR="00BB579D">
        <w:rPr>
          <w:rFonts w:ascii="Times New Roman" w:eastAsia="Times New Roman" w:hAnsi="Times New Roman" w:cs="Times New Roman"/>
          <w:b/>
          <w:bCs/>
          <w:i/>
          <w:color w:val="17365D" w:themeColor="text2" w:themeShade="BF"/>
          <w:kern w:val="36"/>
          <w:sz w:val="36"/>
          <w:szCs w:val="36"/>
          <w:lang w:eastAsia="ru-RU"/>
        </w:rPr>
        <w:t xml:space="preserve">           </w:t>
      </w:r>
      <w:r w:rsidRPr="008852E4">
        <w:rPr>
          <w:rFonts w:ascii="Times New Roman" w:eastAsia="Times New Roman" w:hAnsi="Times New Roman" w:cs="Times New Roman"/>
          <w:b/>
          <w:bCs/>
          <w:i/>
          <w:color w:val="17365D" w:themeColor="text2" w:themeShade="BF"/>
          <w:kern w:val="36"/>
          <w:sz w:val="36"/>
          <w:szCs w:val="36"/>
          <w:lang w:eastAsia="ru-RU"/>
        </w:rPr>
        <w:t xml:space="preserve">по решению вопросов местного значения </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1" w:name="dst459"/>
      <w:bookmarkEnd w:id="1"/>
      <w:r w:rsidRPr="000D73C3">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xml:space="preserve">(в ред. Федерального </w:t>
      </w:r>
      <w:hyperlink r:id="rId4" w:anchor="dst100089" w:history="1">
        <w:r w:rsidRPr="000D73C3">
          <w:rPr>
            <w:rFonts w:ascii="Times New Roman" w:eastAsia="Times New Roman" w:hAnsi="Times New Roman" w:cs="Times New Roman"/>
            <w:color w:val="0000FF"/>
            <w:sz w:val="24"/>
            <w:szCs w:val="24"/>
            <w:u w:val="single"/>
            <w:lang w:eastAsia="ru-RU"/>
          </w:rPr>
          <w:t>закона</w:t>
        </w:r>
      </w:hyperlink>
      <w:r w:rsidRPr="000D73C3">
        <w:rPr>
          <w:rFonts w:ascii="Times New Roman" w:eastAsia="Times New Roman" w:hAnsi="Times New Roman" w:cs="Times New Roman"/>
          <w:sz w:val="24"/>
          <w:szCs w:val="24"/>
          <w:lang w:eastAsia="ru-RU"/>
        </w:rPr>
        <w:t xml:space="preserve"> от 27.05.2014 N 136-ФЗ)</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w:t>
      </w:r>
      <w:proofErr w:type="gramStart"/>
      <w:r w:rsidRPr="000D73C3">
        <w:rPr>
          <w:rFonts w:ascii="Times New Roman" w:eastAsia="Times New Roman" w:hAnsi="Times New Roman" w:cs="Times New Roman"/>
          <w:sz w:val="24"/>
          <w:szCs w:val="24"/>
          <w:lang w:eastAsia="ru-RU"/>
        </w:rPr>
        <w:t>см</w:t>
      </w:r>
      <w:proofErr w:type="gramEnd"/>
      <w:r w:rsidRPr="000D73C3">
        <w:rPr>
          <w:rFonts w:ascii="Times New Roman" w:eastAsia="Times New Roman" w:hAnsi="Times New Roman" w:cs="Times New Roman"/>
          <w:sz w:val="24"/>
          <w:szCs w:val="24"/>
          <w:lang w:eastAsia="ru-RU"/>
        </w:rPr>
        <w:t>. текст в предыдущей редакции)</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2" w:name="dst100198"/>
      <w:bookmarkEnd w:id="2"/>
      <w:r w:rsidRPr="000D73C3">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3" w:name="dst100199"/>
      <w:bookmarkEnd w:id="3"/>
      <w:r w:rsidRPr="000D73C3">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4" w:name="dst398"/>
      <w:bookmarkEnd w:id="4"/>
      <w:r w:rsidRPr="000D73C3">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xml:space="preserve">(в ред. Федеральных законов от 08.05.2010 </w:t>
      </w:r>
      <w:hyperlink r:id="rId5" w:anchor="dst100709" w:history="1">
        <w:r w:rsidRPr="000D73C3">
          <w:rPr>
            <w:rFonts w:ascii="Times New Roman" w:eastAsia="Times New Roman" w:hAnsi="Times New Roman" w:cs="Times New Roman"/>
            <w:color w:val="0000FF"/>
            <w:sz w:val="24"/>
            <w:szCs w:val="24"/>
            <w:u w:val="single"/>
            <w:lang w:eastAsia="ru-RU"/>
          </w:rPr>
          <w:t>N 83-ФЗ</w:t>
        </w:r>
      </w:hyperlink>
      <w:r w:rsidRPr="000D73C3">
        <w:rPr>
          <w:rFonts w:ascii="Times New Roman" w:eastAsia="Times New Roman" w:hAnsi="Times New Roman" w:cs="Times New Roman"/>
          <w:sz w:val="24"/>
          <w:szCs w:val="24"/>
          <w:lang w:eastAsia="ru-RU"/>
        </w:rPr>
        <w:t xml:space="preserve">, от 28.12.2013 </w:t>
      </w:r>
      <w:hyperlink r:id="rId6" w:anchor="dst100251" w:history="1">
        <w:r w:rsidRPr="000D73C3">
          <w:rPr>
            <w:rFonts w:ascii="Times New Roman" w:eastAsia="Times New Roman" w:hAnsi="Times New Roman" w:cs="Times New Roman"/>
            <w:color w:val="0000FF"/>
            <w:sz w:val="24"/>
            <w:szCs w:val="24"/>
            <w:u w:val="single"/>
            <w:lang w:eastAsia="ru-RU"/>
          </w:rPr>
          <w:t>N 396-ФЗ</w:t>
        </w:r>
      </w:hyperlink>
      <w:r w:rsidRPr="000D73C3">
        <w:rPr>
          <w:rFonts w:ascii="Times New Roman" w:eastAsia="Times New Roman" w:hAnsi="Times New Roman" w:cs="Times New Roman"/>
          <w:sz w:val="24"/>
          <w:szCs w:val="24"/>
          <w:lang w:eastAsia="ru-RU"/>
        </w:rPr>
        <w:t>)</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w:t>
      </w:r>
      <w:proofErr w:type="gramStart"/>
      <w:r w:rsidRPr="000D73C3">
        <w:rPr>
          <w:rFonts w:ascii="Times New Roman" w:eastAsia="Times New Roman" w:hAnsi="Times New Roman" w:cs="Times New Roman"/>
          <w:sz w:val="24"/>
          <w:szCs w:val="24"/>
          <w:lang w:eastAsia="ru-RU"/>
        </w:rPr>
        <w:t>см</w:t>
      </w:r>
      <w:proofErr w:type="gramEnd"/>
      <w:r w:rsidRPr="000D73C3">
        <w:rPr>
          <w:rFonts w:ascii="Times New Roman" w:eastAsia="Times New Roman" w:hAnsi="Times New Roman" w:cs="Times New Roman"/>
          <w:sz w:val="24"/>
          <w:szCs w:val="24"/>
          <w:lang w:eastAsia="ru-RU"/>
        </w:rPr>
        <w:t>. текст в предыдущей редакции)</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5" w:name="dst307"/>
      <w:bookmarkEnd w:id="5"/>
      <w:r w:rsidRPr="000D73C3">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xml:space="preserve">(в ред. Федерального </w:t>
      </w:r>
      <w:hyperlink r:id="rId7" w:anchor="dst100267" w:history="1">
        <w:r w:rsidRPr="000D73C3">
          <w:rPr>
            <w:rFonts w:ascii="Times New Roman" w:eastAsia="Times New Roman" w:hAnsi="Times New Roman" w:cs="Times New Roman"/>
            <w:color w:val="0000FF"/>
            <w:sz w:val="24"/>
            <w:szCs w:val="24"/>
            <w:u w:val="single"/>
            <w:lang w:eastAsia="ru-RU"/>
          </w:rPr>
          <w:t>закона</w:t>
        </w:r>
      </w:hyperlink>
      <w:r w:rsidRPr="000D73C3">
        <w:rPr>
          <w:rFonts w:ascii="Times New Roman" w:eastAsia="Times New Roman" w:hAnsi="Times New Roman" w:cs="Times New Roman"/>
          <w:sz w:val="24"/>
          <w:szCs w:val="24"/>
          <w:lang w:eastAsia="ru-RU"/>
        </w:rPr>
        <w:t xml:space="preserve"> от 30.11.2011 N 361-ФЗ)</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w:t>
      </w:r>
      <w:proofErr w:type="gramStart"/>
      <w:r w:rsidRPr="000D73C3">
        <w:rPr>
          <w:rFonts w:ascii="Times New Roman" w:eastAsia="Times New Roman" w:hAnsi="Times New Roman" w:cs="Times New Roman"/>
          <w:sz w:val="24"/>
          <w:szCs w:val="24"/>
          <w:lang w:eastAsia="ru-RU"/>
        </w:rPr>
        <w:t>см</w:t>
      </w:r>
      <w:proofErr w:type="gramEnd"/>
      <w:r w:rsidRPr="000D73C3">
        <w:rPr>
          <w:rFonts w:ascii="Times New Roman" w:eastAsia="Times New Roman" w:hAnsi="Times New Roman" w:cs="Times New Roman"/>
          <w:sz w:val="24"/>
          <w:szCs w:val="24"/>
          <w:lang w:eastAsia="ru-RU"/>
        </w:rPr>
        <w:t>. текст в предыдущей редакции)</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6" w:name="dst231"/>
      <w:bookmarkEnd w:id="6"/>
      <w:r w:rsidRPr="000D73C3">
        <w:rPr>
          <w:rFonts w:ascii="Times New Roman" w:eastAsia="Times New Roman" w:hAnsi="Times New Roman" w:cs="Times New Roman"/>
          <w:sz w:val="24"/>
          <w:szCs w:val="24"/>
          <w:lang w:eastAsia="ru-RU"/>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D73C3">
        <w:rPr>
          <w:rFonts w:ascii="Times New Roman" w:eastAsia="Times New Roman" w:hAnsi="Times New Roman" w:cs="Times New Roman"/>
          <w:sz w:val="24"/>
          <w:szCs w:val="24"/>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0D73C3">
        <w:rPr>
          <w:rFonts w:ascii="Times New Roman" w:eastAsia="Times New Roman" w:hAnsi="Times New Roman" w:cs="Times New Roman"/>
          <w:sz w:val="24"/>
          <w:szCs w:val="24"/>
          <w:lang w:eastAsia="ru-RU"/>
        </w:rPr>
        <w:t xml:space="preserve"> поселения;</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xml:space="preserve">(п. 4.1 </w:t>
      </w:r>
      <w:proofErr w:type="gramStart"/>
      <w:r w:rsidRPr="000D73C3">
        <w:rPr>
          <w:rFonts w:ascii="Times New Roman" w:eastAsia="Times New Roman" w:hAnsi="Times New Roman" w:cs="Times New Roman"/>
          <w:sz w:val="24"/>
          <w:szCs w:val="24"/>
          <w:lang w:eastAsia="ru-RU"/>
        </w:rPr>
        <w:t>введен</w:t>
      </w:r>
      <w:proofErr w:type="gramEnd"/>
      <w:r w:rsidRPr="000D73C3">
        <w:rPr>
          <w:rFonts w:ascii="Times New Roman" w:eastAsia="Times New Roman" w:hAnsi="Times New Roman" w:cs="Times New Roman"/>
          <w:sz w:val="24"/>
          <w:szCs w:val="24"/>
          <w:lang w:eastAsia="ru-RU"/>
        </w:rPr>
        <w:t xml:space="preserve"> Федеральным </w:t>
      </w:r>
      <w:hyperlink r:id="rId8" w:anchor="dst100025" w:history="1">
        <w:r w:rsidRPr="000D73C3">
          <w:rPr>
            <w:rFonts w:ascii="Times New Roman" w:eastAsia="Times New Roman" w:hAnsi="Times New Roman" w:cs="Times New Roman"/>
            <w:color w:val="0000FF"/>
            <w:sz w:val="24"/>
            <w:szCs w:val="24"/>
            <w:u w:val="single"/>
            <w:lang w:eastAsia="ru-RU"/>
          </w:rPr>
          <w:t>законом</w:t>
        </w:r>
      </w:hyperlink>
      <w:r w:rsidRPr="000D73C3">
        <w:rPr>
          <w:rFonts w:ascii="Times New Roman" w:eastAsia="Times New Roman" w:hAnsi="Times New Roman" w:cs="Times New Roman"/>
          <w:sz w:val="24"/>
          <w:szCs w:val="24"/>
          <w:lang w:eastAsia="ru-RU"/>
        </w:rPr>
        <w:t xml:space="preserve"> от 30.12.2004 N 211-ФЗ (ред. 26.12.2005), в ред. Федерального </w:t>
      </w:r>
      <w:hyperlink r:id="rId9" w:anchor="dst100066" w:history="1">
        <w:r w:rsidRPr="000D73C3">
          <w:rPr>
            <w:rFonts w:ascii="Times New Roman" w:eastAsia="Times New Roman" w:hAnsi="Times New Roman" w:cs="Times New Roman"/>
            <w:color w:val="0000FF"/>
            <w:sz w:val="24"/>
            <w:szCs w:val="24"/>
            <w:u w:val="single"/>
            <w:lang w:eastAsia="ru-RU"/>
          </w:rPr>
          <w:t>закона</w:t>
        </w:r>
      </w:hyperlink>
      <w:r w:rsidRPr="000D73C3">
        <w:rPr>
          <w:rFonts w:ascii="Times New Roman" w:eastAsia="Times New Roman" w:hAnsi="Times New Roman" w:cs="Times New Roman"/>
          <w:sz w:val="24"/>
          <w:szCs w:val="24"/>
          <w:lang w:eastAsia="ru-RU"/>
        </w:rPr>
        <w:t xml:space="preserve"> от 27.07.2010 N 237-ФЗ)</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w:t>
      </w:r>
      <w:proofErr w:type="gramStart"/>
      <w:r w:rsidRPr="000D73C3">
        <w:rPr>
          <w:rFonts w:ascii="Times New Roman" w:eastAsia="Times New Roman" w:hAnsi="Times New Roman" w:cs="Times New Roman"/>
          <w:sz w:val="24"/>
          <w:szCs w:val="24"/>
          <w:lang w:eastAsia="ru-RU"/>
        </w:rPr>
        <w:t>см</w:t>
      </w:r>
      <w:proofErr w:type="gramEnd"/>
      <w:r w:rsidRPr="000D73C3">
        <w:rPr>
          <w:rFonts w:ascii="Times New Roman" w:eastAsia="Times New Roman" w:hAnsi="Times New Roman" w:cs="Times New Roman"/>
          <w:sz w:val="24"/>
          <w:szCs w:val="24"/>
          <w:lang w:eastAsia="ru-RU"/>
        </w:rPr>
        <w:t>. текст в предыдущей редакции)</w:t>
      </w:r>
    </w:p>
    <w:p w:rsidR="009A6D9F" w:rsidRDefault="009A6D9F" w:rsidP="000D73C3">
      <w:pPr>
        <w:spacing w:after="0" w:line="240" w:lineRule="auto"/>
        <w:ind w:firstLine="547"/>
        <w:rPr>
          <w:rFonts w:ascii="Times New Roman" w:eastAsia="Times New Roman" w:hAnsi="Times New Roman" w:cs="Times New Roman"/>
          <w:sz w:val="24"/>
          <w:szCs w:val="24"/>
          <w:lang w:eastAsia="ru-RU"/>
        </w:rPr>
      </w:pPr>
      <w:bookmarkStart w:id="7" w:name="dst230"/>
      <w:bookmarkEnd w:id="7"/>
    </w:p>
    <w:p w:rsidR="009A6D9F" w:rsidRDefault="009A6D9F" w:rsidP="000D73C3">
      <w:pPr>
        <w:spacing w:after="0" w:line="240" w:lineRule="auto"/>
        <w:ind w:firstLine="547"/>
        <w:rPr>
          <w:rFonts w:ascii="Times New Roman" w:eastAsia="Times New Roman" w:hAnsi="Times New Roman" w:cs="Times New Roman"/>
          <w:sz w:val="24"/>
          <w:szCs w:val="24"/>
          <w:lang w:eastAsia="ru-RU"/>
        </w:rPr>
      </w:pP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lastRenderedPageBreak/>
        <w:t xml:space="preserve">4.2) полномочиями по организации теплоснабжения, предусмотренными Федеральным </w:t>
      </w:r>
      <w:hyperlink r:id="rId10" w:anchor="dst100107" w:history="1">
        <w:r w:rsidRPr="000D73C3">
          <w:rPr>
            <w:rFonts w:ascii="Times New Roman" w:eastAsia="Times New Roman" w:hAnsi="Times New Roman" w:cs="Times New Roman"/>
            <w:color w:val="0000FF"/>
            <w:sz w:val="24"/>
            <w:szCs w:val="24"/>
            <w:u w:val="single"/>
            <w:lang w:eastAsia="ru-RU"/>
          </w:rPr>
          <w:t>законом</w:t>
        </w:r>
      </w:hyperlink>
      <w:r w:rsidRPr="000D73C3">
        <w:rPr>
          <w:rFonts w:ascii="Times New Roman" w:eastAsia="Times New Roman" w:hAnsi="Times New Roman" w:cs="Times New Roman"/>
          <w:sz w:val="24"/>
          <w:szCs w:val="24"/>
          <w:lang w:eastAsia="ru-RU"/>
        </w:rPr>
        <w:t xml:space="preserve"> "О теплоснабжении"; </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xml:space="preserve">(п. 4.2 </w:t>
      </w:r>
      <w:proofErr w:type="gramStart"/>
      <w:r w:rsidRPr="000D73C3">
        <w:rPr>
          <w:rFonts w:ascii="Times New Roman" w:eastAsia="Times New Roman" w:hAnsi="Times New Roman" w:cs="Times New Roman"/>
          <w:sz w:val="24"/>
          <w:szCs w:val="24"/>
          <w:lang w:eastAsia="ru-RU"/>
        </w:rPr>
        <w:t>введен</w:t>
      </w:r>
      <w:proofErr w:type="gramEnd"/>
      <w:r w:rsidRPr="000D73C3">
        <w:rPr>
          <w:rFonts w:ascii="Times New Roman" w:eastAsia="Times New Roman" w:hAnsi="Times New Roman" w:cs="Times New Roman"/>
          <w:sz w:val="24"/>
          <w:szCs w:val="24"/>
          <w:lang w:eastAsia="ru-RU"/>
        </w:rPr>
        <w:t xml:space="preserve"> Федеральным </w:t>
      </w:r>
      <w:hyperlink r:id="rId11" w:anchor="dst100025" w:history="1">
        <w:r w:rsidRPr="000D73C3">
          <w:rPr>
            <w:rFonts w:ascii="Times New Roman" w:eastAsia="Times New Roman" w:hAnsi="Times New Roman" w:cs="Times New Roman"/>
            <w:color w:val="0000FF"/>
            <w:sz w:val="24"/>
            <w:szCs w:val="24"/>
            <w:u w:val="single"/>
            <w:lang w:eastAsia="ru-RU"/>
          </w:rPr>
          <w:t>законом</w:t>
        </w:r>
      </w:hyperlink>
      <w:r w:rsidRPr="000D73C3">
        <w:rPr>
          <w:rFonts w:ascii="Times New Roman" w:eastAsia="Times New Roman" w:hAnsi="Times New Roman" w:cs="Times New Roman"/>
          <w:sz w:val="24"/>
          <w:szCs w:val="24"/>
          <w:lang w:eastAsia="ru-RU"/>
        </w:rPr>
        <w:t xml:space="preserve"> от 27.07.2010 N 191-ФЗ)</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8" w:name="dst365"/>
      <w:bookmarkEnd w:id="8"/>
      <w:r w:rsidRPr="000D73C3">
        <w:rPr>
          <w:rFonts w:ascii="Times New Roman" w:eastAsia="Times New Roman" w:hAnsi="Times New Roman" w:cs="Times New Roman"/>
          <w:sz w:val="24"/>
          <w:szCs w:val="24"/>
          <w:lang w:eastAsia="ru-RU"/>
        </w:rPr>
        <w:t xml:space="preserve">4.3) полномочиями в сфере водоснабжения и водоотведения, предусмотренными Федеральным </w:t>
      </w:r>
      <w:hyperlink r:id="rId12" w:anchor="dst100119" w:history="1">
        <w:r w:rsidRPr="000D73C3">
          <w:rPr>
            <w:rFonts w:ascii="Times New Roman" w:eastAsia="Times New Roman" w:hAnsi="Times New Roman" w:cs="Times New Roman"/>
            <w:color w:val="0000FF"/>
            <w:sz w:val="24"/>
            <w:szCs w:val="24"/>
            <w:u w:val="single"/>
            <w:lang w:eastAsia="ru-RU"/>
          </w:rPr>
          <w:t>законом</w:t>
        </w:r>
      </w:hyperlink>
      <w:r w:rsidRPr="000D73C3">
        <w:rPr>
          <w:rFonts w:ascii="Times New Roman" w:eastAsia="Times New Roman" w:hAnsi="Times New Roman" w:cs="Times New Roman"/>
          <w:sz w:val="24"/>
          <w:szCs w:val="24"/>
          <w:lang w:eastAsia="ru-RU"/>
        </w:rPr>
        <w:t xml:space="preserve"> "О водоснабжении и водоотведении"; </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xml:space="preserve">(п. 4.3 </w:t>
      </w:r>
      <w:proofErr w:type="gramStart"/>
      <w:r w:rsidRPr="000D73C3">
        <w:rPr>
          <w:rFonts w:ascii="Times New Roman" w:eastAsia="Times New Roman" w:hAnsi="Times New Roman" w:cs="Times New Roman"/>
          <w:sz w:val="24"/>
          <w:szCs w:val="24"/>
          <w:lang w:eastAsia="ru-RU"/>
        </w:rPr>
        <w:t>введен</w:t>
      </w:r>
      <w:proofErr w:type="gramEnd"/>
      <w:r w:rsidRPr="000D73C3">
        <w:rPr>
          <w:rFonts w:ascii="Times New Roman" w:eastAsia="Times New Roman" w:hAnsi="Times New Roman" w:cs="Times New Roman"/>
          <w:sz w:val="24"/>
          <w:szCs w:val="24"/>
          <w:lang w:eastAsia="ru-RU"/>
        </w:rPr>
        <w:t xml:space="preserve"> Федеральным </w:t>
      </w:r>
      <w:hyperlink r:id="rId13" w:anchor="dst100046" w:history="1">
        <w:r w:rsidRPr="000D73C3">
          <w:rPr>
            <w:rFonts w:ascii="Times New Roman" w:eastAsia="Times New Roman" w:hAnsi="Times New Roman" w:cs="Times New Roman"/>
            <w:color w:val="0000FF"/>
            <w:sz w:val="24"/>
            <w:szCs w:val="24"/>
            <w:u w:val="single"/>
            <w:lang w:eastAsia="ru-RU"/>
          </w:rPr>
          <w:t>законом</w:t>
        </w:r>
      </w:hyperlink>
      <w:r w:rsidRPr="000D73C3">
        <w:rPr>
          <w:rFonts w:ascii="Times New Roman" w:eastAsia="Times New Roman" w:hAnsi="Times New Roman" w:cs="Times New Roman"/>
          <w:sz w:val="24"/>
          <w:szCs w:val="24"/>
          <w:lang w:eastAsia="ru-RU"/>
        </w:rPr>
        <w:t xml:space="preserve"> от 07.12.2011 N 417-ФЗ)</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9" w:name="dst100202"/>
      <w:bookmarkEnd w:id="9"/>
      <w:r w:rsidRPr="000D73C3">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10" w:name="dst100203"/>
      <w:bookmarkEnd w:id="10"/>
      <w:r w:rsidRPr="000D73C3">
        <w:rPr>
          <w:rFonts w:ascii="Times New Roman" w:eastAsia="Times New Roman" w:hAnsi="Times New Roman" w:cs="Times New Roman"/>
          <w:sz w:val="24"/>
          <w:szCs w:val="24"/>
          <w:lang w:eastAsia="ru-RU"/>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4" w:anchor="dst100012" w:history="1">
        <w:r w:rsidRPr="000D73C3">
          <w:rPr>
            <w:rFonts w:ascii="Times New Roman" w:eastAsia="Times New Roman" w:hAnsi="Times New Roman" w:cs="Times New Roman"/>
            <w:color w:val="0000FF"/>
            <w:sz w:val="24"/>
            <w:szCs w:val="24"/>
            <w:u w:val="single"/>
            <w:lang w:eastAsia="ru-RU"/>
          </w:rPr>
          <w:t>порядке</w:t>
        </w:r>
      </w:hyperlink>
      <w:r w:rsidRPr="000D73C3">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11" w:name="dst610"/>
      <w:bookmarkEnd w:id="11"/>
      <w:r w:rsidRPr="000D73C3">
        <w:rPr>
          <w:rFonts w:ascii="Times New Roman" w:eastAsia="Times New Roman" w:hAnsi="Times New Roman" w:cs="Times New Roman"/>
          <w:sz w:val="24"/>
          <w:szCs w:val="24"/>
          <w:lang w:eastAsia="ru-RU"/>
        </w:rPr>
        <w:t xml:space="preserve">6.1) разработка и утверждение </w:t>
      </w:r>
      <w:hyperlink r:id="rId15" w:anchor="dst642" w:history="1">
        <w:r w:rsidRPr="000D73C3">
          <w:rPr>
            <w:rFonts w:ascii="Times New Roman" w:eastAsia="Times New Roman" w:hAnsi="Times New Roman" w:cs="Times New Roman"/>
            <w:color w:val="0000FF"/>
            <w:sz w:val="24"/>
            <w:szCs w:val="24"/>
            <w:u w:val="single"/>
            <w:lang w:eastAsia="ru-RU"/>
          </w:rPr>
          <w:t>программ</w:t>
        </w:r>
      </w:hyperlink>
      <w:r w:rsidRPr="000D73C3">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6" w:anchor="dst100008" w:history="1">
        <w:r w:rsidRPr="000D73C3">
          <w:rPr>
            <w:rFonts w:ascii="Times New Roman" w:eastAsia="Times New Roman" w:hAnsi="Times New Roman" w:cs="Times New Roman"/>
            <w:color w:val="0000FF"/>
            <w:sz w:val="24"/>
            <w:szCs w:val="24"/>
            <w:u w:val="single"/>
            <w:lang w:eastAsia="ru-RU"/>
          </w:rPr>
          <w:t>требования</w:t>
        </w:r>
      </w:hyperlink>
      <w:r w:rsidRPr="000D73C3">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xml:space="preserve">(п. 6.1 </w:t>
      </w:r>
      <w:proofErr w:type="gramStart"/>
      <w:r w:rsidRPr="000D73C3">
        <w:rPr>
          <w:rFonts w:ascii="Times New Roman" w:eastAsia="Times New Roman" w:hAnsi="Times New Roman" w:cs="Times New Roman"/>
          <w:sz w:val="24"/>
          <w:szCs w:val="24"/>
          <w:lang w:eastAsia="ru-RU"/>
        </w:rPr>
        <w:t>введен</w:t>
      </w:r>
      <w:proofErr w:type="gramEnd"/>
      <w:r w:rsidRPr="000D73C3">
        <w:rPr>
          <w:rFonts w:ascii="Times New Roman" w:eastAsia="Times New Roman" w:hAnsi="Times New Roman" w:cs="Times New Roman"/>
          <w:sz w:val="24"/>
          <w:szCs w:val="24"/>
          <w:lang w:eastAsia="ru-RU"/>
        </w:rPr>
        <w:t xml:space="preserve"> Федеральным </w:t>
      </w:r>
      <w:hyperlink r:id="rId17" w:anchor="dst100041" w:history="1">
        <w:r w:rsidRPr="000D73C3">
          <w:rPr>
            <w:rFonts w:ascii="Times New Roman" w:eastAsia="Times New Roman" w:hAnsi="Times New Roman" w:cs="Times New Roman"/>
            <w:color w:val="0000FF"/>
            <w:sz w:val="24"/>
            <w:szCs w:val="24"/>
            <w:u w:val="single"/>
            <w:lang w:eastAsia="ru-RU"/>
          </w:rPr>
          <w:t>законом</w:t>
        </w:r>
      </w:hyperlink>
      <w:r w:rsidRPr="000D73C3">
        <w:rPr>
          <w:rFonts w:ascii="Times New Roman" w:eastAsia="Times New Roman" w:hAnsi="Times New Roman" w:cs="Times New Roman"/>
          <w:sz w:val="24"/>
          <w:szCs w:val="24"/>
          <w:lang w:eastAsia="ru-RU"/>
        </w:rPr>
        <w:t xml:space="preserve"> от 30.12.2012 N 289-ФЗ, в ред. Федерального </w:t>
      </w:r>
      <w:hyperlink r:id="rId18" w:anchor="dst100035" w:history="1">
        <w:r w:rsidRPr="000D73C3">
          <w:rPr>
            <w:rFonts w:ascii="Times New Roman" w:eastAsia="Times New Roman" w:hAnsi="Times New Roman" w:cs="Times New Roman"/>
            <w:color w:val="0000FF"/>
            <w:sz w:val="24"/>
            <w:szCs w:val="24"/>
            <w:u w:val="single"/>
            <w:lang w:eastAsia="ru-RU"/>
          </w:rPr>
          <w:t>закона</w:t>
        </w:r>
      </w:hyperlink>
      <w:r w:rsidRPr="000D73C3">
        <w:rPr>
          <w:rFonts w:ascii="Times New Roman" w:eastAsia="Times New Roman" w:hAnsi="Times New Roman" w:cs="Times New Roman"/>
          <w:sz w:val="24"/>
          <w:szCs w:val="24"/>
          <w:lang w:eastAsia="ru-RU"/>
        </w:rPr>
        <w:t xml:space="preserve"> от 29.12.2014 N 456-ФЗ)</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w:t>
      </w:r>
      <w:proofErr w:type="gramStart"/>
      <w:r w:rsidRPr="000D73C3">
        <w:rPr>
          <w:rFonts w:ascii="Times New Roman" w:eastAsia="Times New Roman" w:hAnsi="Times New Roman" w:cs="Times New Roman"/>
          <w:sz w:val="24"/>
          <w:szCs w:val="24"/>
          <w:lang w:eastAsia="ru-RU"/>
        </w:rPr>
        <w:t>см</w:t>
      </w:r>
      <w:proofErr w:type="gramEnd"/>
      <w:r w:rsidRPr="000D73C3">
        <w:rPr>
          <w:rFonts w:ascii="Times New Roman" w:eastAsia="Times New Roman" w:hAnsi="Times New Roman" w:cs="Times New Roman"/>
          <w:sz w:val="24"/>
          <w:szCs w:val="24"/>
          <w:lang w:eastAsia="ru-RU"/>
        </w:rPr>
        <w:t>. текст в предыдущей редакции)</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12" w:name="dst101048"/>
      <w:bookmarkEnd w:id="12"/>
      <w:r w:rsidRPr="000D73C3">
        <w:rPr>
          <w:rFonts w:ascii="Times New Roman" w:eastAsia="Times New Roman" w:hAnsi="Times New Roman" w:cs="Times New Roman"/>
          <w:sz w:val="24"/>
          <w:szCs w:val="24"/>
          <w:lang w:eastAsia="ru-RU"/>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xml:space="preserve">(п. 7 в ред. Федерального </w:t>
      </w:r>
      <w:hyperlink r:id="rId19" w:anchor="dst100989" w:history="1">
        <w:r w:rsidRPr="000D73C3">
          <w:rPr>
            <w:rFonts w:ascii="Times New Roman" w:eastAsia="Times New Roman" w:hAnsi="Times New Roman" w:cs="Times New Roman"/>
            <w:color w:val="0000FF"/>
            <w:sz w:val="24"/>
            <w:szCs w:val="24"/>
            <w:u w:val="single"/>
            <w:lang w:eastAsia="ru-RU"/>
          </w:rPr>
          <w:t>закона</w:t>
        </w:r>
      </w:hyperlink>
      <w:r w:rsidRPr="000D73C3">
        <w:rPr>
          <w:rFonts w:ascii="Times New Roman" w:eastAsia="Times New Roman" w:hAnsi="Times New Roman" w:cs="Times New Roman"/>
          <w:sz w:val="24"/>
          <w:szCs w:val="24"/>
          <w:lang w:eastAsia="ru-RU"/>
        </w:rPr>
        <w:t xml:space="preserve"> от 31.12.2005 N 199-ФЗ)</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w:t>
      </w:r>
      <w:proofErr w:type="gramStart"/>
      <w:r w:rsidRPr="000D73C3">
        <w:rPr>
          <w:rFonts w:ascii="Times New Roman" w:eastAsia="Times New Roman" w:hAnsi="Times New Roman" w:cs="Times New Roman"/>
          <w:sz w:val="24"/>
          <w:szCs w:val="24"/>
          <w:lang w:eastAsia="ru-RU"/>
        </w:rPr>
        <w:t>см</w:t>
      </w:r>
      <w:proofErr w:type="gramEnd"/>
      <w:r w:rsidRPr="000D73C3">
        <w:rPr>
          <w:rFonts w:ascii="Times New Roman" w:eastAsia="Times New Roman" w:hAnsi="Times New Roman" w:cs="Times New Roman"/>
          <w:sz w:val="24"/>
          <w:szCs w:val="24"/>
          <w:lang w:eastAsia="ru-RU"/>
        </w:rPr>
        <w:t>. текст в предыдущей редакции)</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13" w:name="dst100205"/>
      <w:bookmarkEnd w:id="13"/>
      <w:r w:rsidRPr="000D73C3">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14" w:name="dst639"/>
      <w:bookmarkEnd w:id="14"/>
      <w:r w:rsidRPr="000D73C3">
        <w:rPr>
          <w:rFonts w:ascii="Times New Roman" w:eastAsia="Times New Roman" w:hAnsi="Times New Roman" w:cs="Times New Roman"/>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0" w:anchor="dst71" w:history="1">
        <w:r w:rsidRPr="000D73C3">
          <w:rPr>
            <w:rFonts w:ascii="Times New Roman" w:eastAsia="Times New Roman" w:hAnsi="Times New Roman" w:cs="Times New Roman"/>
            <w:color w:val="0000FF"/>
            <w:sz w:val="24"/>
            <w:szCs w:val="24"/>
            <w:u w:val="single"/>
            <w:lang w:eastAsia="ru-RU"/>
          </w:rPr>
          <w:t>законодательством</w:t>
        </w:r>
      </w:hyperlink>
      <w:r w:rsidRPr="000D73C3">
        <w:rPr>
          <w:rFonts w:ascii="Times New Roman" w:eastAsia="Times New Roman" w:hAnsi="Times New Roman" w:cs="Times New Roman"/>
          <w:sz w:val="24"/>
          <w:szCs w:val="24"/>
          <w:lang w:eastAsia="ru-RU"/>
        </w:rPr>
        <w:t xml:space="preserve"> Российской Федерации о муниципальной службе;</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xml:space="preserve">(в ред. Федеральных законов от 02.07.2013 N 185-ФЗ, от 30.03.2015 </w:t>
      </w:r>
      <w:hyperlink r:id="rId21" w:anchor="dst100012" w:history="1">
        <w:r w:rsidRPr="000D73C3">
          <w:rPr>
            <w:rFonts w:ascii="Times New Roman" w:eastAsia="Times New Roman" w:hAnsi="Times New Roman" w:cs="Times New Roman"/>
            <w:color w:val="0000FF"/>
            <w:sz w:val="24"/>
            <w:szCs w:val="24"/>
            <w:u w:val="single"/>
            <w:lang w:eastAsia="ru-RU"/>
          </w:rPr>
          <w:t>N 63-ФЗ</w:t>
        </w:r>
      </w:hyperlink>
      <w:r w:rsidRPr="000D73C3">
        <w:rPr>
          <w:rFonts w:ascii="Times New Roman" w:eastAsia="Times New Roman" w:hAnsi="Times New Roman" w:cs="Times New Roman"/>
          <w:sz w:val="24"/>
          <w:szCs w:val="24"/>
          <w:lang w:eastAsia="ru-RU"/>
        </w:rPr>
        <w:t>)</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w:t>
      </w:r>
      <w:proofErr w:type="gramStart"/>
      <w:r w:rsidRPr="000D73C3">
        <w:rPr>
          <w:rFonts w:ascii="Times New Roman" w:eastAsia="Times New Roman" w:hAnsi="Times New Roman" w:cs="Times New Roman"/>
          <w:sz w:val="24"/>
          <w:szCs w:val="24"/>
          <w:lang w:eastAsia="ru-RU"/>
        </w:rPr>
        <w:t>см</w:t>
      </w:r>
      <w:proofErr w:type="gramEnd"/>
      <w:r w:rsidRPr="000D73C3">
        <w:rPr>
          <w:rFonts w:ascii="Times New Roman" w:eastAsia="Times New Roman" w:hAnsi="Times New Roman" w:cs="Times New Roman"/>
          <w:sz w:val="24"/>
          <w:szCs w:val="24"/>
          <w:lang w:eastAsia="ru-RU"/>
        </w:rPr>
        <w:t>. текст в предыдущей редакции)</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15" w:name="dst101187"/>
      <w:bookmarkEnd w:id="15"/>
      <w:r w:rsidRPr="000D73C3">
        <w:rPr>
          <w:rFonts w:ascii="Times New Roman" w:eastAsia="Times New Roman" w:hAnsi="Times New Roman" w:cs="Times New Roman"/>
          <w:sz w:val="24"/>
          <w:szCs w:val="24"/>
          <w:lang w:eastAsia="ru-RU"/>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2" w:anchor="dst100068" w:history="1">
        <w:r w:rsidRPr="000D73C3">
          <w:rPr>
            <w:rFonts w:ascii="Times New Roman" w:eastAsia="Times New Roman" w:hAnsi="Times New Roman" w:cs="Times New Roman"/>
            <w:color w:val="0000FF"/>
            <w:sz w:val="24"/>
            <w:szCs w:val="24"/>
            <w:u w:val="single"/>
            <w:lang w:eastAsia="ru-RU"/>
          </w:rPr>
          <w:t>законодательством</w:t>
        </w:r>
      </w:hyperlink>
      <w:r w:rsidRPr="000D73C3">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xml:space="preserve">(п. 8.2 </w:t>
      </w:r>
      <w:proofErr w:type="gramStart"/>
      <w:r w:rsidRPr="000D73C3">
        <w:rPr>
          <w:rFonts w:ascii="Times New Roman" w:eastAsia="Times New Roman" w:hAnsi="Times New Roman" w:cs="Times New Roman"/>
          <w:sz w:val="24"/>
          <w:szCs w:val="24"/>
          <w:lang w:eastAsia="ru-RU"/>
        </w:rPr>
        <w:t>введен</w:t>
      </w:r>
      <w:proofErr w:type="gramEnd"/>
      <w:r w:rsidRPr="000D73C3">
        <w:rPr>
          <w:rFonts w:ascii="Times New Roman" w:eastAsia="Times New Roman" w:hAnsi="Times New Roman" w:cs="Times New Roman"/>
          <w:sz w:val="24"/>
          <w:szCs w:val="24"/>
          <w:lang w:eastAsia="ru-RU"/>
        </w:rPr>
        <w:t xml:space="preserve"> Федеральным </w:t>
      </w:r>
      <w:hyperlink r:id="rId23" w:anchor="dst100467" w:history="1">
        <w:r w:rsidRPr="000D73C3">
          <w:rPr>
            <w:rFonts w:ascii="Times New Roman" w:eastAsia="Times New Roman" w:hAnsi="Times New Roman" w:cs="Times New Roman"/>
            <w:color w:val="0000FF"/>
            <w:sz w:val="24"/>
            <w:szCs w:val="24"/>
            <w:u w:val="single"/>
            <w:lang w:eastAsia="ru-RU"/>
          </w:rPr>
          <w:t>законом</w:t>
        </w:r>
      </w:hyperlink>
      <w:r w:rsidRPr="000D73C3">
        <w:rPr>
          <w:rFonts w:ascii="Times New Roman" w:eastAsia="Times New Roman" w:hAnsi="Times New Roman" w:cs="Times New Roman"/>
          <w:sz w:val="24"/>
          <w:szCs w:val="24"/>
          <w:lang w:eastAsia="ru-RU"/>
        </w:rPr>
        <w:t xml:space="preserve"> от 23.11.2009 N 261-ФЗ)</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16" w:name="dst100206"/>
      <w:bookmarkEnd w:id="16"/>
      <w:r w:rsidRPr="000D73C3">
        <w:rPr>
          <w:rFonts w:ascii="Times New Roman" w:eastAsia="Times New Roman" w:hAnsi="Times New Roman" w:cs="Times New Roman"/>
          <w:sz w:val="24"/>
          <w:szCs w:val="24"/>
          <w:lang w:eastAsia="ru-RU"/>
        </w:rPr>
        <w:t>9) иными полномочиями в соответствии с настоящим Федеральным законом, уставами муниципальных образований.</w:t>
      </w:r>
    </w:p>
    <w:p w:rsidR="009A6D9F" w:rsidRDefault="009A6D9F" w:rsidP="000D73C3">
      <w:pPr>
        <w:spacing w:after="0" w:line="240" w:lineRule="auto"/>
        <w:ind w:firstLine="547"/>
        <w:rPr>
          <w:rFonts w:ascii="Times New Roman" w:eastAsia="Times New Roman" w:hAnsi="Times New Roman" w:cs="Times New Roman"/>
          <w:sz w:val="24"/>
          <w:szCs w:val="24"/>
          <w:lang w:eastAsia="ru-RU"/>
        </w:rPr>
      </w:pPr>
      <w:bookmarkStart w:id="17" w:name="dst460"/>
      <w:bookmarkEnd w:id="17"/>
    </w:p>
    <w:p w:rsidR="009A6D9F" w:rsidRDefault="009A6D9F" w:rsidP="000D73C3">
      <w:pPr>
        <w:spacing w:after="0" w:line="240" w:lineRule="auto"/>
        <w:ind w:firstLine="547"/>
        <w:rPr>
          <w:rFonts w:ascii="Times New Roman" w:eastAsia="Times New Roman" w:hAnsi="Times New Roman" w:cs="Times New Roman"/>
          <w:sz w:val="24"/>
          <w:szCs w:val="24"/>
          <w:lang w:eastAsia="ru-RU"/>
        </w:rPr>
      </w:pP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lastRenderedPageBreak/>
        <w:t xml:space="preserve">1.1. </w:t>
      </w:r>
      <w:proofErr w:type="gramStart"/>
      <w:r w:rsidRPr="000D73C3">
        <w:rPr>
          <w:rFonts w:ascii="Times New Roman" w:eastAsia="Times New Roman" w:hAnsi="Times New Roman" w:cs="Times New Roman"/>
          <w:sz w:val="24"/>
          <w:szCs w:val="24"/>
          <w:lang w:eastAsia="ru-RU"/>
        </w:rPr>
        <w:t xml:space="preserve">По вопросам, отнесенным в соответствии со </w:t>
      </w:r>
      <w:hyperlink r:id="rId24" w:anchor="dst425" w:history="1">
        <w:r w:rsidRPr="000D73C3">
          <w:rPr>
            <w:rFonts w:ascii="Times New Roman" w:eastAsia="Times New Roman" w:hAnsi="Times New Roman" w:cs="Times New Roman"/>
            <w:color w:val="0000FF"/>
            <w:sz w:val="24"/>
            <w:szCs w:val="24"/>
            <w:u w:val="single"/>
            <w:lang w:eastAsia="ru-RU"/>
          </w:rPr>
          <w:t>статьями 14</w:t>
        </w:r>
      </w:hyperlink>
      <w:r w:rsidRPr="000D73C3">
        <w:rPr>
          <w:rFonts w:ascii="Times New Roman" w:eastAsia="Times New Roman" w:hAnsi="Times New Roman" w:cs="Times New Roman"/>
          <w:sz w:val="24"/>
          <w:szCs w:val="24"/>
          <w:lang w:eastAsia="ru-RU"/>
        </w:rPr>
        <w:t xml:space="preserve">, </w:t>
      </w:r>
      <w:hyperlink r:id="rId25" w:anchor="dst100139" w:history="1">
        <w:r w:rsidRPr="000D73C3">
          <w:rPr>
            <w:rFonts w:ascii="Times New Roman" w:eastAsia="Times New Roman" w:hAnsi="Times New Roman" w:cs="Times New Roman"/>
            <w:color w:val="0000FF"/>
            <w:sz w:val="24"/>
            <w:szCs w:val="24"/>
            <w:u w:val="single"/>
            <w:lang w:eastAsia="ru-RU"/>
          </w:rPr>
          <w:t>15</w:t>
        </w:r>
      </w:hyperlink>
      <w:r w:rsidRPr="000D73C3">
        <w:rPr>
          <w:rFonts w:ascii="Times New Roman" w:eastAsia="Times New Roman" w:hAnsi="Times New Roman" w:cs="Times New Roman"/>
          <w:sz w:val="24"/>
          <w:szCs w:val="24"/>
          <w:lang w:eastAsia="ru-RU"/>
        </w:rPr>
        <w:t xml:space="preserve"> и </w:t>
      </w:r>
      <w:hyperlink r:id="rId26" w:anchor="dst100166" w:history="1">
        <w:r w:rsidRPr="000D73C3">
          <w:rPr>
            <w:rFonts w:ascii="Times New Roman" w:eastAsia="Times New Roman" w:hAnsi="Times New Roman" w:cs="Times New Roman"/>
            <w:color w:val="0000FF"/>
            <w:sz w:val="24"/>
            <w:szCs w:val="24"/>
            <w:u w:val="single"/>
            <w:lang w:eastAsia="ru-RU"/>
          </w:rPr>
          <w:t>16</w:t>
        </w:r>
      </w:hyperlink>
      <w:r w:rsidRPr="000D73C3">
        <w:rPr>
          <w:rFonts w:ascii="Times New Roman" w:eastAsia="Times New Roman" w:hAnsi="Times New Roman" w:cs="Times New Roman"/>
          <w:sz w:val="24"/>
          <w:szCs w:val="24"/>
          <w:lang w:eastAsia="ru-RU"/>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r:id="rId27" w:anchor="dst456" w:history="1">
        <w:r w:rsidRPr="000D73C3">
          <w:rPr>
            <w:rFonts w:ascii="Times New Roman" w:eastAsia="Times New Roman" w:hAnsi="Times New Roman" w:cs="Times New Roman"/>
            <w:color w:val="0000FF"/>
            <w:sz w:val="24"/>
            <w:szCs w:val="24"/>
            <w:u w:val="single"/>
            <w:lang w:eastAsia="ru-RU"/>
          </w:rPr>
          <w:t>частью 3 статьи 16.2</w:t>
        </w:r>
      </w:hyperlink>
      <w:r w:rsidRPr="000D73C3">
        <w:rPr>
          <w:rFonts w:ascii="Times New Roman" w:eastAsia="Times New Roman" w:hAnsi="Times New Roman" w:cs="Times New Roman"/>
          <w:sz w:val="24"/>
          <w:szCs w:val="24"/>
          <w:lang w:eastAsia="ru-RU"/>
        </w:rP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xml:space="preserve">(часть первая.1 введена Федеральным </w:t>
      </w:r>
      <w:hyperlink r:id="rId28" w:anchor="dst100336" w:history="1">
        <w:r w:rsidRPr="000D73C3">
          <w:rPr>
            <w:rFonts w:ascii="Times New Roman" w:eastAsia="Times New Roman" w:hAnsi="Times New Roman" w:cs="Times New Roman"/>
            <w:color w:val="0000FF"/>
            <w:sz w:val="24"/>
            <w:szCs w:val="24"/>
            <w:u w:val="single"/>
            <w:lang w:eastAsia="ru-RU"/>
          </w:rPr>
          <w:t>законом</w:t>
        </w:r>
      </w:hyperlink>
      <w:r w:rsidRPr="000D73C3">
        <w:rPr>
          <w:rFonts w:ascii="Times New Roman" w:eastAsia="Times New Roman" w:hAnsi="Times New Roman" w:cs="Times New Roman"/>
          <w:sz w:val="24"/>
          <w:szCs w:val="24"/>
          <w:lang w:eastAsia="ru-RU"/>
        </w:rPr>
        <w:t xml:space="preserve"> от 18.10.2007 N 230-ФЗ, в ред. Федерального </w:t>
      </w:r>
      <w:hyperlink r:id="rId29" w:anchor="dst100091" w:history="1">
        <w:r w:rsidRPr="000D73C3">
          <w:rPr>
            <w:rFonts w:ascii="Times New Roman" w:eastAsia="Times New Roman" w:hAnsi="Times New Roman" w:cs="Times New Roman"/>
            <w:color w:val="0000FF"/>
            <w:sz w:val="24"/>
            <w:szCs w:val="24"/>
            <w:u w:val="single"/>
            <w:lang w:eastAsia="ru-RU"/>
          </w:rPr>
          <w:t>закона</w:t>
        </w:r>
      </w:hyperlink>
      <w:r w:rsidRPr="000D73C3">
        <w:rPr>
          <w:rFonts w:ascii="Times New Roman" w:eastAsia="Times New Roman" w:hAnsi="Times New Roman" w:cs="Times New Roman"/>
          <w:sz w:val="24"/>
          <w:szCs w:val="24"/>
          <w:lang w:eastAsia="ru-RU"/>
        </w:rPr>
        <w:t xml:space="preserve"> от 27.05.2014 N 136-ФЗ)</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w:t>
      </w:r>
      <w:proofErr w:type="gramStart"/>
      <w:r w:rsidRPr="000D73C3">
        <w:rPr>
          <w:rFonts w:ascii="Times New Roman" w:eastAsia="Times New Roman" w:hAnsi="Times New Roman" w:cs="Times New Roman"/>
          <w:sz w:val="24"/>
          <w:szCs w:val="24"/>
          <w:lang w:eastAsia="ru-RU"/>
        </w:rPr>
        <w:t>см</w:t>
      </w:r>
      <w:proofErr w:type="gramEnd"/>
      <w:r w:rsidRPr="000D73C3">
        <w:rPr>
          <w:rFonts w:ascii="Times New Roman" w:eastAsia="Times New Roman" w:hAnsi="Times New Roman" w:cs="Times New Roman"/>
          <w:sz w:val="24"/>
          <w:szCs w:val="24"/>
          <w:lang w:eastAsia="ru-RU"/>
        </w:rPr>
        <w:t>. текст в предыдущей редакции)</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18" w:name="dst690"/>
      <w:bookmarkEnd w:id="18"/>
      <w:r w:rsidRPr="000D73C3">
        <w:rPr>
          <w:rFonts w:ascii="Times New Roman" w:eastAsia="Times New Roman" w:hAnsi="Times New Roman" w:cs="Times New Roman"/>
          <w:sz w:val="24"/>
          <w:szCs w:val="24"/>
          <w:lang w:eastAsia="ru-RU"/>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 </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xml:space="preserve">(в ред. Федерального </w:t>
      </w:r>
      <w:hyperlink r:id="rId30" w:anchor="dst100011" w:history="1">
        <w:r w:rsidRPr="000D73C3">
          <w:rPr>
            <w:rFonts w:ascii="Times New Roman" w:eastAsia="Times New Roman" w:hAnsi="Times New Roman" w:cs="Times New Roman"/>
            <w:color w:val="0000FF"/>
            <w:sz w:val="24"/>
            <w:szCs w:val="24"/>
            <w:u w:val="single"/>
            <w:lang w:eastAsia="ru-RU"/>
          </w:rPr>
          <w:t>закона</w:t>
        </w:r>
      </w:hyperlink>
      <w:r w:rsidRPr="000D73C3">
        <w:rPr>
          <w:rFonts w:ascii="Times New Roman" w:eastAsia="Times New Roman" w:hAnsi="Times New Roman" w:cs="Times New Roman"/>
          <w:sz w:val="24"/>
          <w:szCs w:val="24"/>
          <w:lang w:eastAsia="ru-RU"/>
        </w:rPr>
        <w:t xml:space="preserve"> от 28.12.2016 N 494-ФЗ)</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w:t>
      </w:r>
      <w:proofErr w:type="gramStart"/>
      <w:r w:rsidRPr="000D73C3">
        <w:rPr>
          <w:rFonts w:ascii="Times New Roman" w:eastAsia="Times New Roman" w:hAnsi="Times New Roman" w:cs="Times New Roman"/>
          <w:sz w:val="24"/>
          <w:szCs w:val="24"/>
          <w:lang w:eastAsia="ru-RU"/>
        </w:rPr>
        <w:t>см</w:t>
      </w:r>
      <w:proofErr w:type="gramEnd"/>
      <w:r w:rsidRPr="000D73C3">
        <w:rPr>
          <w:rFonts w:ascii="Times New Roman" w:eastAsia="Times New Roman" w:hAnsi="Times New Roman" w:cs="Times New Roman"/>
          <w:sz w:val="24"/>
          <w:szCs w:val="24"/>
          <w:lang w:eastAsia="ru-RU"/>
        </w:rPr>
        <w:t>. текст в предыдущей редакции)</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19" w:name="dst462"/>
      <w:bookmarkEnd w:id="19"/>
      <w:proofErr w:type="gramStart"/>
      <w:r w:rsidRPr="000D73C3">
        <w:rPr>
          <w:rFonts w:ascii="Times New Roman" w:eastAsia="Times New Roman" w:hAnsi="Times New Roman" w:cs="Times New Roman"/>
          <w:sz w:val="24"/>
          <w:szCs w:val="24"/>
          <w:lang w:eastAsia="ru-RU"/>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31" w:anchor="dst100198" w:history="1">
        <w:r w:rsidRPr="000D73C3">
          <w:rPr>
            <w:rFonts w:ascii="Times New Roman" w:eastAsia="Times New Roman" w:hAnsi="Times New Roman" w:cs="Times New Roman"/>
            <w:color w:val="0000FF"/>
            <w:sz w:val="24"/>
            <w:szCs w:val="24"/>
            <w:u w:val="single"/>
            <w:lang w:eastAsia="ru-RU"/>
          </w:rPr>
          <w:t>пунктами 1</w:t>
        </w:r>
      </w:hyperlink>
      <w:r w:rsidRPr="000D73C3">
        <w:rPr>
          <w:rFonts w:ascii="Times New Roman" w:eastAsia="Times New Roman" w:hAnsi="Times New Roman" w:cs="Times New Roman"/>
          <w:sz w:val="24"/>
          <w:szCs w:val="24"/>
          <w:lang w:eastAsia="ru-RU"/>
        </w:rPr>
        <w:t xml:space="preserve">, </w:t>
      </w:r>
      <w:hyperlink r:id="rId32" w:anchor="dst100199" w:history="1">
        <w:r w:rsidRPr="000D73C3">
          <w:rPr>
            <w:rFonts w:ascii="Times New Roman" w:eastAsia="Times New Roman" w:hAnsi="Times New Roman" w:cs="Times New Roman"/>
            <w:color w:val="0000FF"/>
            <w:sz w:val="24"/>
            <w:szCs w:val="24"/>
            <w:u w:val="single"/>
            <w:lang w:eastAsia="ru-RU"/>
          </w:rPr>
          <w:t>2</w:t>
        </w:r>
      </w:hyperlink>
      <w:r w:rsidRPr="000D73C3">
        <w:rPr>
          <w:rFonts w:ascii="Times New Roman" w:eastAsia="Times New Roman" w:hAnsi="Times New Roman" w:cs="Times New Roman"/>
          <w:sz w:val="24"/>
          <w:szCs w:val="24"/>
          <w:lang w:eastAsia="ru-RU"/>
        </w:rPr>
        <w:t xml:space="preserve">, </w:t>
      </w:r>
      <w:hyperlink r:id="rId33" w:anchor="dst101048" w:history="1">
        <w:r w:rsidRPr="000D73C3">
          <w:rPr>
            <w:rFonts w:ascii="Times New Roman" w:eastAsia="Times New Roman" w:hAnsi="Times New Roman" w:cs="Times New Roman"/>
            <w:color w:val="0000FF"/>
            <w:sz w:val="24"/>
            <w:szCs w:val="24"/>
            <w:u w:val="single"/>
            <w:lang w:eastAsia="ru-RU"/>
          </w:rPr>
          <w:t>7</w:t>
        </w:r>
      </w:hyperlink>
      <w:r w:rsidRPr="000D73C3">
        <w:rPr>
          <w:rFonts w:ascii="Times New Roman" w:eastAsia="Times New Roman" w:hAnsi="Times New Roman" w:cs="Times New Roman"/>
          <w:sz w:val="24"/>
          <w:szCs w:val="24"/>
          <w:lang w:eastAsia="ru-RU"/>
        </w:rPr>
        <w:t xml:space="preserve">, </w:t>
      </w:r>
      <w:hyperlink r:id="rId34" w:anchor="dst100205" w:history="1">
        <w:r w:rsidRPr="000D73C3">
          <w:rPr>
            <w:rFonts w:ascii="Times New Roman" w:eastAsia="Times New Roman" w:hAnsi="Times New Roman" w:cs="Times New Roman"/>
            <w:color w:val="0000FF"/>
            <w:sz w:val="24"/>
            <w:szCs w:val="24"/>
            <w:u w:val="single"/>
            <w:lang w:eastAsia="ru-RU"/>
          </w:rPr>
          <w:t>8 части 1 статьи 17</w:t>
        </w:r>
      </w:hyperlink>
      <w:r w:rsidRPr="000D73C3">
        <w:rPr>
          <w:rFonts w:ascii="Times New Roman" w:eastAsia="Times New Roman" w:hAnsi="Times New Roman" w:cs="Times New Roman"/>
          <w:sz w:val="24"/>
          <w:szCs w:val="24"/>
          <w:lang w:eastAsia="ru-RU"/>
        </w:rPr>
        <w:t xml:space="preserve"> и </w:t>
      </w:r>
      <w:hyperlink r:id="rId35" w:anchor="dst100416" w:history="1">
        <w:r w:rsidRPr="000D73C3">
          <w:rPr>
            <w:rFonts w:ascii="Times New Roman" w:eastAsia="Times New Roman" w:hAnsi="Times New Roman" w:cs="Times New Roman"/>
            <w:color w:val="0000FF"/>
            <w:sz w:val="24"/>
            <w:szCs w:val="24"/>
            <w:u w:val="single"/>
            <w:lang w:eastAsia="ru-RU"/>
          </w:rPr>
          <w:t>частью 10 статьи 35</w:t>
        </w:r>
      </w:hyperlink>
      <w:r w:rsidRPr="000D73C3">
        <w:rPr>
          <w:rFonts w:ascii="Times New Roman" w:eastAsia="Times New Roman" w:hAnsi="Times New Roman" w:cs="Times New Roman"/>
          <w:sz w:val="24"/>
          <w:szCs w:val="24"/>
          <w:lang w:eastAsia="ru-RU"/>
        </w:rPr>
        <w:t xml:space="preserve"> настоящего Федерального</w:t>
      </w:r>
      <w:proofErr w:type="gramEnd"/>
      <w:r w:rsidRPr="000D73C3">
        <w:rPr>
          <w:rFonts w:ascii="Times New Roman" w:eastAsia="Times New Roman" w:hAnsi="Times New Roman" w:cs="Times New Roman"/>
          <w:sz w:val="24"/>
          <w:szCs w:val="24"/>
          <w:lang w:eastAsia="ru-RU"/>
        </w:rPr>
        <w:t xml:space="preserve"> закона.</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xml:space="preserve">(часть 1.2 введена Федеральным </w:t>
      </w:r>
      <w:hyperlink r:id="rId36" w:anchor="dst100092" w:history="1">
        <w:r w:rsidRPr="000D73C3">
          <w:rPr>
            <w:rFonts w:ascii="Times New Roman" w:eastAsia="Times New Roman" w:hAnsi="Times New Roman" w:cs="Times New Roman"/>
            <w:color w:val="0000FF"/>
            <w:sz w:val="24"/>
            <w:szCs w:val="24"/>
            <w:u w:val="single"/>
            <w:lang w:eastAsia="ru-RU"/>
          </w:rPr>
          <w:t>законом</w:t>
        </w:r>
      </w:hyperlink>
      <w:r w:rsidRPr="000D73C3">
        <w:rPr>
          <w:rFonts w:ascii="Times New Roman" w:eastAsia="Times New Roman" w:hAnsi="Times New Roman" w:cs="Times New Roman"/>
          <w:sz w:val="24"/>
          <w:szCs w:val="24"/>
          <w:lang w:eastAsia="ru-RU"/>
        </w:rPr>
        <w:t xml:space="preserve"> от 27.05.2014 N 136-ФЗ)</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20" w:name="dst463"/>
      <w:bookmarkEnd w:id="20"/>
      <w:r w:rsidRPr="000D73C3">
        <w:rPr>
          <w:rFonts w:ascii="Times New Roman" w:eastAsia="Times New Roman" w:hAnsi="Times New Roman" w:cs="Times New Roman"/>
          <w:sz w:val="24"/>
          <w:szCs w:val="24"/>
          <w:lang w:eastAsia="ru-RU"/>
        </w:rPr>
        <w:t xml:space="preserve">2. </w:t>
      </w:r>
      <w:proofErr w:type="gramStart"/>
      <w:r w:rsidRPr="000D73C3">
        <w:rPr>
          <w:rFonts w:ascii="Times New Roman" w:eastAsia="Times New Roman" w:hAnsi="Times New Roman" w:cs="Times New Roman"/>
          <w:sz w:val="24"/>
          <w:szCs w:val="24"/>
          <w:lang w:eastAsia="ru-RU"/>
        </w:rPr>
        <w:t>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rsidRPr="000D73C3">
        <w:rPr>
          <w:rFonts w:ascii="Times New Roman" w:eastAsia="Times New Roman" w:hAnsi="Times New Roman" w:cs="Times New Roman"/>
          <w:sz w:val="24"/>
          <w:szCs w:val="24"/>
          <w:lang w:eastAsia="ru-RU"/>
        </w:rPr>
        <w:t xml:space="preserve"> </w:t>
      </w:r>
      <w:proofErr w:type="gramStart"/>
      <w:r w:rsidRPr="000D73C3">
        <w:rPr>
          <w:rFonts w:ascii="Times New Roman" w:eastAsia="Times New Roman" w:hAnsi="Times New Roman" w:cs="Times New Roman"/>
          <w:sz w:val="24"/>
          <w:szCs w:val="24"/>
          <w:lang w:eastAsia="ru-RU"/>
        </w:rPr>
        <w:t xml:space="preserve">вопросов местного значения поселений, предусмотренных </w:t>
      </w:r>
      <w:hyperlink r:id="rId37" w:anchor="dst54" w:history="1">
        <w:r w:rsidRPr="000D73C3">
          <w:rPr>
            <w:rFonts w:ascii="Times New Roman" w:eastAsia="Times New Roman" w:hAnsi="Times New Roman" w:cs="Times New Roman"/>
            <w:color w:val="0000FF"/>
            <w:sz w:val="24"/>
            <w:szCs w:val="24"/>
            <w:u w:val="single"/>
            <w:lang w:eastAsia="ru-RU"/>
          </w:rPr>
          <w:t>пунктами 7.1</w:t>
        </w:r>
      </w:hyperlink>
      <w:r w:rsidRPr="000D73C3">
        <w:rPr>
          <w:rFonts w:ascii="Times New Roman" w:eastAsia="Times New Roman" w:hAnsi="Times New Roman" w:cs="Times New Roman"/>
          <w:sz w:val="24"/>
          <w:szCs w:val="24"/>
          <w:lang w:eastAsia="ru-RU"/>
        </w:rPr>
        <w:t xml:space="preserve"> - </w:t>
      </w:r>
      <w:hyperlink r:id="rId38" w:anchor="dst100124" w:history="1">
        <w:r w:rsidRPr="000D73C3">
          <w:rPr>
            <w:rFonts w:ascii="Times New Roman" w:eastAsia="Times New Roman" w:hAnsi="Times New Roman" w:cs="Times New Roman"/>
            <w:color w:val="0000FF"/>
            <w:sz w:val="24"/>
            <w:szCs w:val="24"/>
            <w:u w:val="single"/>
            <w:lang w:eastAsia="ru-RU"/>
          </w:rPr>
          <w:t>9</w:t>
        </w:r>
      </w:hyperlink>
      <w:r w:rsidRPr="000D73C3">
        <w:rPr>
          <w:rFonts w:ascii="Times New Roman" w:eastAsia="Times New Roman" w:hAnsi="Times New Roman" w:cs="Times New Roman"/>
          <w:sz w:val="24"/>
          <w:szCs w:val="24"/>
          <w:lang w:eastAsia="ru-RU"/>
        </w:rPr>
        <w:t xml:space="preserve">, </w:t>
      </w:r>
      <w:hyperlink r:id="rId39" w:anchor="dst280" w:history="1">
        <w:r w:rsidRPr="000D73C3">
          <w:rPr>
            <w:rFonts w:ascii="Times New Roman" w:eastAsia="Times New Roman" w:hAnsi="Times New Roman" w:cs="Times New Roman"/>
            <w:color w:val="0000FF"/>
            <w:sz w:val="24"/>
            <w:szCs w:val="24"/>
            <w:u w:val="single"/>
            <w:lang w:eastAsia="ru-RU"/>
          </w:rPr>
          <w:t>15</w:t>
        </w:r>
      </w:hyperlink>
      <w:r w:rsidRPr="000D73C3">
        <w:rPr>
          <w:rFonts w:ascii="Times New Roman" w:eastAsia="Times New Roman" w:hAnsi="Times New Roman" w:cs="Times New Roman"/>
          <w:sz w:val="24"/>
          <w:szCs w:val="24"/>
          <w:lang w:eastAsia="ru-RU"/>
        </w:rPr>
        <w:t xml:space="preserve"> и </w:t>
      </w:r>
      <w:hyperlink r:id="rId40" w:anchor="dst301" w:history="1">
        <w:r w:rsidRPr="000D73C3">
          <w:rPr>
            <w:rFonts w:ascii="Times New Roman" w:eastAsia="Times New Roman" w:hAnsi="Times New Roman" w:cs="Times New Roman"/>
            <w:color w:val="0000FF"/>
            <w:sz w:val="24"/>
            <w:szCs w:val="24"/>
            <w:u w:val="single"/>
            <w:lang w:eastAsia="ru-RU"/>
          </w:rPr>
          <w:t>19 части 1 статьи 14</w:t>
        </w:r>
      </w:hyperlink>
      <w:r w:rsidRPr="000D73C3">
        <w:rPr>
          <w:rFonts w:ascii="Times New Roman" w:eastAsia="Times New Roman" w:hAnsi="Times New Roman" w:cs="Times New Roman"/>
          <w:sz w:val="24"/>
          <w:szCs w:val="24"/>
          <w:lang w:eastAsia="ru-RU"/>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r:id="rId41" w:anchor="dst56" w:history="1">
        <w:r w:rsidRPr="000D73C3">
          <w:rPr>
            <w:rFonts w:ascii="Times New Roman" w:eastAsia="Times New Roman" w:hAnsi="Times New Roman" w:cs="Times New Roman"/>
            <w:color w:val="0000FF"/>
            <w:sz w:val="24"/>
            <w:szCs w:val="24"/>
            <w:u w:val="single"/>
            <w:lang w:eastAsia="ru-RU"/>
          </w:rPr>
          <w:t>пунктами 7.1</w:t>
        </w:r>
      </w:hyperlink>
      <w:r w:rsidRPr="000D73C3">
        <w:rPr>
          <w:rFonts w:ascii="Times New Roman" w:eastAsia="Times New Roman" w:hAnsi="Times New Roman" w:cs="Times New Roman"/>
          <w:sz w:val="24"/>
          <w:szCs w:val="24"/>
          <w:lang w:eastAsia="ru-RU"/>
        </w:rPr>
        <w:t xml:space="preserve"> - </w:t>
      </w:r>
      <w:hyperlink r:id="rId42" w:anchor="dst100178" w:history="1">
        <w:r w:rsidRPr="000D73C3">
          <w:rPr>
            <w:rFonts w:ascii="Times New Roman" w:eastAsia="Times New Roman" w:hAnsi="Times New Roman" w:cs="Times New Roman"/>
            <w:color w:val="0000FF"/>
            <w:sz w:val="24"/>
            <w:szCs w:val="24"/>
            <w:u w:val="single"/>
            <w:lang w:eastAsia="ru-RU"/>
          </w:rPr>
          <w:t>11</w:t>
        </w:r>
      </w:hyperlink>
      <w:r w:rsidRPr="000D73C3">
        <w:rPr>
          <w:rFonts w:ascii="Times New Roman" w:eastAsia="Times New Roman" w:hAnsi="Times New Roman" w:cs="Times New Roman"/>
          <w:sz w:val="24"/>
          <w:szCs w:val="24"/>
          <w:lang w:eastAsia="ru-RU"/>
        </w:rPr>
        <w:t xml:space="preserve">, </w:t>
      </w:r>
      <w:hyperlink r:id="rId43" w:anchor="dst100187" w:history="1">
        <w:r w:rsidRPr="000D73C3">
          <w:rPr>
            <w:rFonts w:ascii="Times New Roman" w:eastAsia="Times New Roman" w:hAnsi="Times New Roman" w:cs="Times New Roman"/>
            <w:color w:val="0000FF"/>
            <w:sz w:val="24"/>
            <w:szCs w:val="24"/>
            <w:u w:val="single"/>
            <w:lang w:eastAsia="ru-RU"/>
          </w:rPr>
          <w:t>20</w:t>
        </w:r>
      </w:hyperlink>
      <w:r w:rsidRPr="000D73C3">
        <w:rPr>
          <w:rFonts w:ascii="Times New Roman" w:eastAsia="Times New Roman" w:hAnsi="Times New Roman" w:cs="Times New Roman"/>
          <w:sz w:val="24"/>
          <w:szCs w:val="24"/>
          <w:lang w:eastAsia="ru-RU"/>
        </w:rPr>
        <w:t xml:space="preserve"> и </w:t>
      </w:r>
      <w:hyperlink r:id="rId44" w:anchor="dst305" w:history="1">
        <w:r w:rsidRPr="000D73C3">
          <w:rPr>
            <w:rFonts w:ascii="Times New Roman" w:eastAsia="Times New Roman" w:hAnsi="Times New Roman" w:cs="Times New Roman"/>
            <w:color w:val="0000FF"/>
            <w:sz w:val="24"/>
            <w:szCs w:val="24"/>
            <w:u w:val="single"/>
            <w:lang w:eastAsia="ru-RU"/>
          </w:rPr>
          <w:t>25 части 1 статьи 16</w:t>
        </w:r>
      </w:hyperlink>
      <w:r w:rsidRPr="000D73C3">
        <w:rPr>
          <w:rFonts w:ascii="Times New Roman" w:eastAsia="Times New Roman" w:hAnsi="Times New Roman" w:cs="Times New Roman"/>
          <w:sz w:val="24"/>
          <w:szCs w:val="24"/>
          <w:lang w:eastAsia="ru-RU"/>
        </w:rPr>
        <w:t xml:space="preserve"> настоящего Федерального закона, вопросов местного значения внутригородских районов, предусмотренных </w:t>
      </w:r>
      <w:hyperlink r:id="rId45" w:anchor="dst445" w:history="1">
        <w:r w:rsidRPr="000D73C3">
          <w:rPr>
            <w:rFonts w:ascii="Times New Roman" w:eastAsia="Times New Roman" w:hAnsi="Times New Roman" w:cs="Times New Roman"/>
            <w:color w:val="0000FF"/>
            <w:sz w:val="24"/>
            <w:szCs w:val="24"/>
            <w:u w:val="single"/>
            <w:lang w:eastAsia="ru-RU"/>
          </w:rPr>
          <w:t>пунктами 4</w:t>
        </w:r>
      </w:hyperlink>
      <w:r w:rsidRPr="000D73C3">
        <w:rPr>
          <w:rFonts w:ascii="Times New Roman" w:eastAsia="Times New Roman" w:hAnsi="Times New Roman" w:cs="Times New Roman"/>
          <w:sz w:val="24"/>
          <w:szCs w:val="24"/>
          <w:lang w:eastAsia="ru-RU"/>
        </w:rPr>
        <w:t xml:space="preserve">, </w:t>
      </w:r>
      <w:hyperlink r:id="rId46" w:anchor="dst449" w:history="1">
        <w:r w:rsidRPr="000D73C3">
          <w:rPr>
            <w:rFonts w:ascii="Times New Roman" w:eastAsia="Times New Roman" w:hAnsi="Times New Roman" w:cs="Times New Roman"/>
            <w:color w:val="0000FF"/>
            <w:sz w:val="24"/>
            <w:szCs w:val="24"/>
            <w:u w:val="single"/>
            <w:lang w:eastAsia="ru-RU"/>
          </w:rPr>
          <w:t>8</w:t>
        </w:r>
      </w:hyperlink>
      <w:r w:rsidRPr="000D73C3">
        <w:rPr>
          <w:rFonts w:ascii="Times New Roman" w:eastAsia="Times New Roman" w:hAnsi="Times New Roman" w:cs="Times New Roman"/>
          <w:sz w:val="24"/>
          <w:szCs w:val="24"/>
          <w:lang w:eastAsia="ru-RU"/>
        </w:rPr>
        <w:t xml:space="preserve"> и </w:t>
      </w:r>
      <w:hyperlink r:id="rId47" w:anchor="dst451" w:history="1">
        <w:r w:rsidRPr="000D73C3">
          <w:rPr>
            <w:rFonts w:ascii="Times New Roman" w:eastAsia="Times New Roman" w:hAnsi="Times New Roman" w:cs="Times New Roman"/>
            <w:color w:val="0000FF"/>
            <w:sz w:val="24"/>
            <w:szCs w:val="24"/>
            <w:u w:val="single"/>
            <w:lang w:eastAsia="ru-RU"/>
          </w:rPr>
          <w:t>10 части 1 статьи 16.2</w:t>
        </w:r>
        <w:proofErr w:type="gramEnd"/>
      </w:hyperlink>
      <w:r w:rsidRPr="000D73C3">
        <w:rPr>
          <w:rFonts w:ascii="Times New Roman" w:eastAsia="Times New Roman" w:hAnsi="Times New Roman" w:cs="Times New Roman"/>
          <w:sz w:val="24"/>
          <w:szCs w:val="24"/>
          <w:lang w:eastAsia="ru-RU"/>
        </w:rPr>
        <w:t xml:space="preserve"> настоящего Федерального закона.</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xml:space="preserve">(в ред. Федерального </w:t>
      </w:r>
      <w:hyperlink r:id="rId48" w:anchor="dst100095" w:history="1">
        <w:r w:rsidRPr="000D73C3">
          <w:rPr>
            <w:rFonts w:ascii="Times New Roman" w:eastAsia="Times New Roman" w:hAnsi="Times New Roman" w:cs="Times New Roman"/>
            <w:color w:val="0000FF"/>
            <w:sz w:val="24"/>
            <w:szCs w:val="24"/>
            <w:u w:val="single"/>
            <w:lang w:eastAsia="ru-RU"/>
          </w:rPr>
          <w:t>закона</w:t>
        </w:r>
      </w:hyperlink>
      <w:r w:rsidRPr="000D73C3">
        <w:rPr>
          <w:rFonts w:ascii="Times New Roman" w:eastAsia="Times New Roman" w:hAnsi="Times New Roman" w:cs="Times New Roman"/>
          <w:sz w:val="24"/>
          <w:szCs w:val="24"/>
          <w:lang w:eastAsia="ru-RU"/>
        </w:rPr>
        <w:t xml:space="preserve"> от 27.05.2014 N 136-ФЗ)</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w:t>
      </w:r>
      <w:proofErr w:type="gramStart"/>
      <w:r w:rsidRPr="000D73C3">
        <w:rPr>
          <w:rFonts w:ascii="Times New Roman" w:eastAsia="Times New Roman" w:hAnsi="Times New Roman" w:cs="Times New Roman"/>
          <w:sz w:val="24"/>
          <w:szCs w:val="24"/>
          <w:lang w:eastAsia="ru-RU"/>
        </w:rPr>
        <w:t>см</w:t>
      </w:r>
      <w:proofErr w:type="gramEnd"/>
      <w:r w:rsidRPr="000D73C3">
        <w:rPr>
          <w:rFonts w:ascii="Times New Roman" w:eastAsia="Times New Roman" w:hAnsi="Times New Roman" w:cs="Times New Roman"/>
          <w:sz w:val="24"/>
          <w:szCs w:val="24"/>
          <w:lang w:eastAsia="ru-RU"/>
        </w:rPr>
        <w:t>. текст в предыдущей редакции)</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21" w:name="dst100208"/>
      <w:bookmarkEnd w:id="21"/>
      <w:r w:rsidRPr="000D73C3">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22" w:name="dst100209"/>
      <w:bookmarkEnd w:id="22"/>
      <w:r w:rsidRPr="000D73C3">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proofErr w:type="spellStart"/>
      <w:r w:rsidRPr="000D73C3">
        <w:rPr>
          <w:rFonts w:ascii="Times New Roman" w:eastAsia="Times New Roman" w:hAnsi="Times New Roman" w:cs="Times New Roman"/>
          <w:sz w:val="24"/>
          <w:szCs w:val="24"/>
          <w:lang w:eastAsia="ru-RU"/>
        </w:rPr>
        <w:t>КонсультантПлюс</w:t>
      </w:r>
      <w:proofErr w:type="spellEnd"/>
      <w:r w:rsidRPr="000D73C3">
        <w:rPr>
          <w:rFonts w:ascii="Times New Roman" w:eastAsia="Times New Roman" w:hAnsi="Times New Roman" w:cs="Times New Roman"/>
          <w:sz w:val="24"/>
          <w:szCs w:val="24"/>
          <w:lang w:eastAsia="ru-RU"/>
        </w:rPr>
        <w:t>: примечание.</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xml:space="preserve">Об условиях предоставления гражданам социальной выплаты для приобретения жилого помещения </w:t>
      </w:r>
      <w:proofErr w:type="gramStart"/>
      <w:r w:rsidRPr="000D73C3">
        <w:rPr>
          <w:rFonts w:ascii="Times New Roman" w:eastAsia="Times New Roman" w:hAnsi="Times New Roman" w:cs="Times New Roman"/>
          <w:sz w:val="24"/>
          <w:szCs w:val="24"/>
          <w:lang w:eastAsia="ru-RU"/>
        </w:rPr>
        <w:t>см</w:t>
      </w:r>
      <w:proofErr w:type="gramEnd"/>
      <w:r w:rsidRPr="000D73C3">
        <w:rPr>
          <w:rFonts w:ascii="Times New Roman" w:eastAsia="Times New Roman" w:hAnsi="Times New Roman" w:cs="Times New Roman"/>
          <w:sz w:val="24"/>
          <w:szCs w:val="24"/>
          <w:lang w:eastAsia="ru-RU"/>
        </w:rPr>
        <w:t xml:space="preserve">. </w:t>
      </w:r>
      <w:hyperlink r:id="rId49" w:anchor="dst100075" w:history="1">
        <w:r w:rsidRPr="000D73C3">
          <w:rPr>
            <w:rFonts w:ascii="Times New Roman" w:eastAsia="Times New Roman" w:hAnsi="Times New Roman" w:cs="Times New Roman"/>
            <w:color w:val="0000FF"/>
            <w:sz w:val="24"/>
            <w:szCs w:val="24"/>
            <w:u w:val="single"/>
            <w:lang w:eastAsia="ru-RU"/>
          </w:rPr>
          <w:t>статью 3</w:t>
        </w:r>
      </w:hyperlink>
      <w:r w:rsidRPr="000D73C3">
        <w:rPr>
          <w:rFonts w:ascii="Times New Roman" w:eastAsia="Times New Roman" w:hAnsi="Times New Roman" w:cs="Times New Roman"/>
          <w:sz w:val="24"/>
          <w:szCs w:val="24"/>
          <w:lang w:eastAsia="ru-RU"/>
        </w:rPr>
        <w:t xml:space="preserve"> Федерального закона от 29.12.2014 N 454-ФЗ.</w:t>
      </w:r>
    </w:p>
    <w:p w:rsidR="009A6D9F" w:rsidRDefault="000D73C3" w:rsidP="000D73C3">
      <w:pPr>
        <w:spacing w:after="0" w:line="240" w:lineRule="auto"/>
        <w:ind w:firstLine="547"/>
        <w:rPr>
          <w:rFonts w:ascii="Times New Roman" w:eastAsia="Times New Roman" w:hAnsi="Times New Roman" w:cs="Times New Roman"/>
          <w:sz w:val="24"/>
          <w:szCs w:val="24"/>
          <w:lang w:eastAsia="ru-RU"/>
        </w:rPr>
      </w:pPr>
      <w:bookmarkStart w:id="23" w:name="dst611"/>
      <w:bookmarkEnd w:id="23"/>
      <w:r w:rsidRPr="000D73C3">
        <w:rPr>
          <w:rFonts w:ascii="Times New Roman" w:eastAsia="Times New Roman" w:hAnsi="Times New Roman" w:cs="Times New Roman"/>
          <w:sz w:val="24"/>
          <w:szCs w:val="24"/>
          <w:lang w:eastAsia="ru-RU"/>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p>
    <w:p w:rsidR="009A6D9F" w:rsidRDefault="009A6D9F" w:rsidP="009A6D9F">
      <w:pPr>
        <w:spacing w:after="0" w:line="240" w:lineRule="auto"/>
        <w:rPr>
          <w:rFonts w:ascii="Times New Roman" w:eastAsia="Times New Roman" w:hAnsi="Times New Roman" w:cs="Times New Roman"/>
          <w:sz w:val="24"/>
          <w:szCs w:val="24"/>
          <w:lang w:eastAsia="ru-RU"/>
        </w:rPr>
      </w:pPr>
    </w:p>
    <w:p w:rsidR="000D73C3" w:rsidRPr="000D73C3" w:rsidRDefault="000D73C3" w:rsidP="009A6D9F">
      <w:pPr>
        <w:spacing w:after="0" w:line="240" w:lineRule="auto"/>
        <w:rPr>
          <w:rFonts w:ascii="Times New Roman" w:eastAsia="Times New Roman" w:hAnsi="Times New Roman" w:cs="Times New Roman"/>
          <w:sz w:val="24"/>
          <w:szCs w:val="24"/>
          <w:lang w:eastAsia="ru-RU"/>
        </w:rPr>
      </w:pPr>
      <w:proofErr w:type="gramStart"/>
      <w:r w:rsidRPr="000D73C3">
        <w:rPr>
          <w:rFonts w:ascii="Times New Roman" w:eastAsia="Times New Roman" w:hAnsi="Times New Roman" w:cs="Times New Roman"/>
          <w:sz w:val="24"/>
          <w:szCs w:val="24"/>
          <w:lang w:eastAsia="ru-RU"/>
        </w:rPr>
        <w:lastRenderedPageBreak/>
        <w:t xml:space="preserve">преобразовании или об упразднении, в порядке, установленном </w:t>
      </w:r>
      <w:hyperlink r:id="rId50" w:anchor="dst100144" w:history="1">
        <w:r w:rsidRPr="000D73C3">
          <w:rPr>
            <w:rFonts w:ascii="Times New Roman" w:eastAsia="Times New Roman" w:hAnsi="Times New Roman" w:cs="Times New Roman"/>
            <w:color w:val="0000FF"/>
            <w:sz w:val="24"/>
            <w:szCs w:val="24"/>
            <w:u w:val="single"/>
            <w:lang w:eastAsia="ru-RU"/>
          </w:rPr>
          <w:t>Законом</w:t>
        </w:r>
      </w:hyperlink>
      <w:r w:rsidRPr="000D73C3">
        <w:rPr>
          <w:rFonts w:ascii="Times New Roman" w:eastAsia="Times New Roman" w:hAnsi="Times New Roman" w:cs="Times New Roman"/>
          <w:sz w:val="24"/>
          <w:szCs w:val="24"/>
          <w:lang w:eastAsia="ru-RU"/>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w:t>
      </w:r>
      <w:proofErr w:type="gramEnd"/>
      <w:r w:rsidRPr="000D73C3">
        <w:rPr>
          <w:rFonts w:ascii="Times New Roman" w:eastAsia="Times New Roman" w:hAnsi="Times New Roman" w:cs="Times New Roman"/>
          <w:sz w:val="24"/>
          <w:szCs w:val="24"/>
          <w:lang w:eastAsia="ru-RU"/>
        </w:rPr>
        <w:t xml:space="preserve"> их семей от прежнего места жительства до нового места жительства и стоимость провоза багажа.</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xml:space="preserve">(часть 2.1 введена Федеральным </w:t>
      </w:r>
      <w:hyperlink r:id="rId51" w:anchor="dst100073" w:history="1">
        <w:r w:rsidRPr="000D73C3">
          <w:rPr>
            <w:rFonts w:ascii="Times New Roman" w:eastAsia="Times New Roman" w:hAnsi="Times New Roman" w:cs="Times New Roman"/>
            <w:color w:val="0000FF"/>
            <w:sz w:val="24"/>
            <w:szCs w:val="24"/>
            <w:u w:val="single"/>
            <w:lang w:eastAsia="ru-RU"/>
          </w:rPr>
          <w:t>законом</w:t>
        </w:r>
      </w:hyperlink>
      <w:r w:rsidRPr="000D73C3">
        <w:rPr>
          <w:rFonts w:ascii="Times New Roman" w:eastAsia="Times New Roman" w:hAnsi="Times New Roman" w:cs="Times New Roman"/>
          <w:sz w:val="24"/>
          <w:szCs w:val="24"/>
          <w:lang w:eastAsia="ru-RU"/>
        </w:rPr>
        <w:t xml:space="preserve"> от 29.12.2014 N 454-ФЗ)</w:t>
      </w:r>
    </w:p>
    <w:p w:rsidR="000D73C3" w:rsidRPr="000D73C3" w:rsidRDefault="000D73C3" w:rsidP="000D73C3">
      <w:pPr>
        <w:spacing w:after="0" w:line="240" w:lineRule="auto"/>
        <w:ind w:firstLine="547"/>
        <w:rPr>
          <w:rFonts w:ascii="Times New Roman" w:eastAsia="Times New Roman" w:hAnsi="Times New Roman" w:cs="Times New Roman"/>
          <w:sz w:val="24"/>
          <w:szCs w:val="24"/>
          <w:lang w:eastAsia="ru-RU"/>
        </w:rPr>
      </w:pPr>
      <w:bookmarkStart w:id="24" w:name="dst464"/>
      <w:bookmarkEnd w:id="24"/>
      <w:r w:rsidRPr="000D73C3">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xml:space="preserve">(в ред. Федерального </w:t>
      </w:r>
      <w:hyperlink r:id="rId52" w:anchor="dst100097" w:history="1">
        <w:r w:rsidRPr="000D73C3">
          <w:rPr>
            <w:rFonts w:ascii="Times New Roman" w:eastAsia="Times New Roman" w:hAnsi="Times New Roman" w:cs="Times New Roman"/>
            <w:color w:val="0000FF"/>
            <w:sz w:val="24"/>
            <w:szCs w:val="24"/>
            <w:u w:val="single"/>
            <w:lang w:eastAsia="ru-RU"/>
          </w:rPr>
          <w:t>закона</w:t>
        </w:r>
      </w:hyperlink>
      <w:r w:rsidRPr="000D73C3">
        <w:rPr>
          <w:rFonts w:ascii="Times New Roman" w:eastAsia="Times New Roman" w:hAnsi="Times New Roman" w:cs="Times New Roman"/>
          <w:sz w:val="24"/>
          <w:szCs w:val="24"/>
          <w:lang w:eastAsia="ru-RU"/>
        </w:rPr>
        <w:t xml:space="preserve"> от 27.05.2014 N 136-ФЗ)</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w:t>
      </w:r>
      <w:proofErr w:type="gramStart"/>
      <w:r w:rsidRPr="000D73C3">
        <w:rPr>
          <w:rFonts w:ascii="Times New Roman" w:eastAsia="Times New Roman" w:hAnsi="Times New Roman" w:cs="Times New Roman"/>
          <w:sz w:val="24"/>
          <w:szCs w:val="24"/>
          <w:lang w:eastAsia="ru-RU"/>
        </w:rPr>
        <w:t>см</w:t>
      </w:r>
      <w:proofErr w:type="gramEnd"/>
      <w:r w:rsidRPr="000D73C3">
        <w:rPr>
          <w:rFonts w:ascii="Times New Roman" w:eastAsia="Times New Roman" w:hAnsi="Times New Roman" w:cs="Times New Roman"/>
          <w:sz w:val="24"/>
          <w:szCs w:val="24"/>
          <w:lang w:eastAsia="ru-RU"/>
        </w:rPr>
        <w:t>. текст в предыдущей редакции)</w:t>
      </w:r>
    </w:p>
    <w:p w:rsidR="000D73C3" w:rsidRPr="000D73C3" w:rsidRDefault="000D73C3" w:rsidP="000D73C3">
      <w:pPr>
        <w:spacing w:after="0" w:line="240" w:lineRule="auto"/>
        <w:rPr>
          <w:rFonts w:ascii="Times New Roman" w:eastAsia="Times New Roman" w:hAnsi="Times New Roman" w:cs="Times New Roman"/>
          <w:sz w:val="24"/>
          <w:szCs w:val="24"/>
          <w:lang w:eastAsia="ru-RU"/>
        </w:rPr>
      </w:pPr>
      <w:r w:rsidRPr="000D73C3">
        <w:rPr>
          <w:rFonts w:ascii="Times New Roman" w:eastAsia="Times New Roman" w:hAnsi="Times New Roman" w:cs="Times New Roman"/>
          <w:sz w:val="24"/>
          <w:szCs w:val="24"/>
          <w:lang w:eastAsia="ru-RU"/>
        </w:rPr>
        <w:t> </w:t>
      </w:r>
    </w:p>
    <w:p w:rsidR="00DA7F77" w:rsidRDefault="00DA7F77"/>
    <w:sectPr w:rsidR="00DA7F77" w:rsidSect="009A6D9F">
      <w:pgSz w:w="11906" w:h="16838"/>
      <w:pgMar w:top="709" w:right="850" w:bottom="1134" w:left="1276" w:header="708" w:footer="708" w:gutter="0"/>
      <w:pgBorders w:offsetFrom="page">
        <w:top w:val="twistedLines1" w:sz="18" w:space="24" w:color="7030A0"/>
        <w:left w:val="twistedLines1" w:sz="18" w:space="24" w:color="7030A0"/>
        <w:bottom w:val="twistedLines1" w:sz="18" w:space="24" w:color="7030A0"/>
        <w:right w:val="twistedLines1" w:sz="18"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73C3"/>
    <w:rsid w:val="00001290"/>
    <w:rsid w:val="00005B50"/>
    <w:rsid w:val="000061B1"/>
    <w:rsid w:val="00006787"/>
    <w:rsid w:val="000072CA"/>
    <w:rsid w:val="00010FBE"/>
    <w:rsid w:val="00011B4B"/>
    <w:rsid w:val="00011B58"/>
    <w:rsid w:val="0001576F"/>
    <w:rsid w:val="0001673E"/>
    <w:rsid w:val="000173D0"/>
    <w:rsid w:val="00022C8C"/>
    <w:rsid w:val="00023071"/>
    <w:rsid w:val="00023A07"/>
    <w:rsid w:val="00023A17"/>
    <w:rsid w:val="00024BEC"/>
    <w:rsid w:val="00025447"/>
    <w:rsid w:val="00025D0A"/>
    <w:rsid w:val="00027DA2"/>
    <w:rsid w:val="000304DF"/>
    <w:rsid w:val="00030D50"/>
    <w:rsid w:val="00032667"/>
    <w:rsid w:val="0003372B"/>
    <w:rsid w:val="000351F1"/>
    <w:rsid w:val="00035499"/>
    <w:rsid w:val="000364C2"/>
    <w:rsid w:val="000365C6"/>
    <w:rsid w:val="0003762C"/>
    <w:rsid w:val="00040FA5"/>
    <w:rsid w:val="00041030"/>
    <w:rsid w:val="00043967"/>
    <w:rsid w:val="00044B22"/>
    <w:rsid w:val="00044DEF"/>
    <w:rsid w:val="00045903"/>
    <w:rsid w:val="00047675"/>
    <w:rsid w:val="00051924"/>
    <w:rsid w:val="0005205F"/>
    <w:rsid w:val="0005241A"/>
    <w:rsid w:val="0005247D"/>
    <w:rsid w:val="00053276"/>
    <w:rsid w:val="00053A4E"/>
    <w:rsid w:val="00053ECF"/>
    <w:rsid w:val="00056F82"/>
    <w:rsid w:val="000579F3"/>
    <w:rsid w:val="00060642"/>
    <w:rsid w:val="00062251"/>
    <w:rsid w:val="00062BC3"/>
    <w:rsid w:val="00065229"/>
    <w:rsid w:val="000652B8"/>
    <w:rsid w:val="0007108F"/>
    <w:rsid w:val="0007112E"/>
    <w:rsid w:val="00071655"/>
    <w:rsid w:val="00071B5F"/>
    <w:rsid w:val="00072F6E"/>
    <w:rsid w:val="00075A7D"/>
    <w:rsid w:val="00077B23"/>
    <w:rsid w:val="00080071"/>
    <w:rsid w:val="000823FA"/>
    <w:rsid w:val="000837B9"/>
    <w:rsid w:val="00085068"/>
    <w:rsid w:val="00085C76"/>
    <w:rsid w:val="0009183E"/>
    <w:rsid w:val="00094C0E"/>
    <w:rsid w:val="00097FFE"/>
    <w:rsid w:val="000A1AF3"/>
    <w:rsid w:val="000A2416"/>
    <w:rsid w:val="000A2A1E"/>
    <w:rsid w:val="000A5BE0"/>
    <w:rsid w:val="000A5CDB"/>
    <w:rsid w:val="000A6174"/>
    <w:rsid w:val="000A6AF8"/>
    <w:rsid w:val="000B1F2A"/>
    <w:rsid w:val="000B3868"/>
    <w:rsid w:val="000B3F8A"/>
    <w:rsid w:val="000B3FA1"/>
    <w:rsid w:val="000B40FB"/>
    <w:rsid w:val="000B5EE7"/>
    <w:rsid w:val="000B607E"/>
    <w:rsid w:val="000C05D7"/>
    <w:rsid w:val="000C1098"/>
    <w:rsid w:val="000C14B7"/>
    <w:rsid w:val="000C2AA7"/>
    <w:rsid w:val="000C47C7"/>
    <w:rsid w:val="000C6567"/>
    <w:rsid w:val="000C6EA3"/>
    <w:rsid w:val="000C7DF8"/>
    <w:rsid w:val="000D305A"/>
    <w:rsid w:val="000D73C3"/>
    <w:rsid w:val="000D7BC7"/>
    <w:rsid w:val="000E0357"/>
    <w:rsid w:val="000E0A93"/>
    <w:rsid w:val="000E16D0"/>
    <w:rsid w:val="000E2399"/>
    <w:rsid w:val="000E60B7"/>
    <w:rsid w:val="000F19F7"/>
    <w:rsid w:val="000F20E9"/>
    <w:rsid w:val="001007C2"/>
    <w:rsid w:val="00100EB6"/>
    <w:rsid w:val="001014E6"/>
    <w:rsid w:val="00102172"/>
    <w:rsid w:val="001024BC"/>
    <w:rsid w:val="00104414"/>
    <w:rsid w:val="001061C6"/>
    <w:rsid w:val="0010626B"/>
    <w:rsid w:val="001118E4"/>
    <w:rsid w:val="00112391"/>
    <w:rsid w:val="00112940"/>
    <w:rsid w:val="001145C0"/>
    <w:rsid w:val="00115AC4"/>
    <w:rsid w:val="00120EFD"/>
    <w:rsid w:val="001213B6"/>
    <w:rsid w:val="00121F9C"/>
    <w:rsid w:val="001223B9"/>
    <w:rsid w:val="001232EF"/>
    <w:rsid w:val="00123578"/>
    <w:rsid w:val="00123D7B"/>
    <w:rsid w:val="001305D2"/>
    <w:rsid w:val="00134CBA"/>
    <w:rsid w:val="00136C9D"/>
    <w:rsid w:val="001426E1"/>
    <w:rsid w:val="001450A1"/>
    <w:rsid w:val="00154BA1"/>
    <w:rsid w:val="00156B1B"/>
    <w:rsid w:val="00156CF0"/>
    <w:rsid w:val="0015728C"/>
    <w:rsid w:val="001603C7"/>
    <w:rsid w:val="001634B7"/>
    <w:rsid w:val="001635D9"/>
    <w:rsid w:val="001640BF"/>
    <w:rsid w:val="0016479B"/>
    <w:rsid w:val="00165E38"/>
    <w:rsid w:val="00166755"/>
    <w:rsid w:val="001668FA"/>
    <w:rsid w:val="00167186"/>
    <w:rsid w:val="00173F67"/>
    <w:rsid w:val="00174D00"/>
    <w:rsid w:val="001751F1"/>
    <w:rsid w:val="001763E1"/>
    <w:rsid w:val="00176DEB"/>
    <w:rsid w:val="00185905"/>
    <w:rsid w:val="0018798F"/>
    <w:rsid w:val="00190CCD"/>
    <w:rsid w:val="0019162F"/>
    <w:rsid w:val="001939E8"/>
    <w:rsid w:val="00193B67"/>
    <w:rsid w:val="001975C8"/>
    <w:rsid w:val="001A10C4"/>
    <w:rsid w:val="001A21B6"/>
    <w:rsid w:val="001A285E"/>
    <w:rsid w:val="001A29F0"/>
    <w:rsid w:val="001A2FEC"/>
    <w:rsid w:val="001A332E"/>
    <w:rsid w:val="001A379E"/>
    <w:rsid w:val="001A4DD4"/>
    <w:rsid w:val="001A671A"/>
    <w:rsid w:val="001A7723"/>
    <w:rsid w:val="001B1EEF"/>
    <w:rsid w:val="001B3773"/>
    <w:rsid w:val="001B40EB"/>
    <w:rsid w:val="001B5A36"/>
    <w:rsid w:val="001C2860"/>
    <w:rsid w:val="001C2898"/>
    <w:rsid w:val="001C2FAA"/>
    <w:rsid w:val="001C3733"/>
    <w:rsid w:val="001C41ED"/>
    <w:rsid w:val="001D5201"/>
    <w:rsid w:val="001D5FB1"/>
    <w:rsid w:val="001D7BFE"/>
    <w:rsid w:val="001E1494"/>
    <w:rsid w:val="001E17BB"/>
    <w:rsid w:val="001E4245"/>
    <w:rsid w:val="001E6B2A"/>
    <w:rsid w:val="001E736B"/>
    <w:rsid w:val="001F007F"/>
    <w:rsid w:val="001F0FEC"/>
    <w:rsid w:val="001F172A"/>
    <w:rsid w:val="001F30C7"/>
    <w:rsid w:val="001F3756"/>
    <w:rsid w:val="001F3E1E"/>
    <w:rsid w:val="001F4521"/>
    <w:rsid w:val="001F538A"/>
    <w:rsid w:val="00203827"/>
    <w:rsid w:val="002067A5"/>
    <w:rsid w:val="00206BBE"/>
    <w:rsid w:val="00206EDD"/>
    <w:rsid w:val="002073AE"/>
    <w:rsid w:val="0020776E"/>
    <w:rsid w:val="00210C0C"/>
    <w:rsid w:val="0021253D"/>
    <w:rsid w:val="00221634"/>
    <w:rsid w:val="0022235F"/>
    <w:rsid w:val="002229F9"/>
    <w:rsid w:val="00222ACD"/>
    <w:rsid w:val="00222F10"/>
    <w:rsid w:val="002237E5"/>
    <w:rsid w:val="00225828"/>
    <w:rsid w:val="002301E7"/>
    <w:rsid w:val="00230AAE"/>
    <w:rsid w:val="00234608"/>
    <w:rsid w:val="00236F23"/>
    <w:rsid w:val="00237D2F"/>
    <w:rsid w:val="00240122"/>
    <w:rsid w:val="00240215"/>
    <w:rsid w:val="0024675A"/>
    <w:rsid w:val="002473A7"/>
    <w:rsid w:val="00247F60"/>
    <w:rsid w:val="00250BAE"/>
    <w:rsid w:val="00253576"/>
    <w:rsid w:val="00253BD9"/>
    <w:rsid w:val="002541F3"/>
    <w:rsid w:val="0025539D"/>
    <w:rsid w:val="002569D2"/>
    <w:rsid w:val="002570CD"/>
    <w:rsid w:val="00261F32"/>
    <w:rsid w:val="002620E2"/>
    <w:rsid w:val="0026432D"/>
    <w:rsid w:val="002647EB"/>
    <w:rsid w:val="002668FE"/>
    <w:rsid w:val="00266E01"/>
    <w:rsid w:val="0027524B"/>
    <w:rsid w:val="00277827"/>
    <w:rsid w:val="002802A1"/>
    <w:rsid w:val="002808C0"/>
    <w:rsid w:val="00282C74"/>
    <w:rsid w:val="00283C7A"/>
    <w:rsid w:val="00284395"/>
    <w:rsid w:val="00284FC8"/>
    <w:rsid w:val="002861C6"/>
    <w:rsid w:val="002866C7"/>
    <w:rsid w:val="00287D72"/>
    <w:rsid w:val="00294180"/>
    <w:rsid w:val="002A2774"/>
    <w:rsid w:val="002A4EF2"/>
    <w:rsid w:val="002A537F"/>
    <w:rsid w:val="002A724D"/>
    <w:rsid w:val="002B0E36"/>
    <w:rsid w:val="002B172D"/>
    <w:rsid w:val="002B31D6"/>
    <w:rsid w:val="002B3208"/>
    <w:rsid w:val="002B519A"/>
    <w:rsid w:val="002B5A48"/>
    <w:rsid w:val="002C0945"/>
    <w:rsid w:val="002C2381"/>
    <w:rsid w:val="002C5F1D"/>
    <w:rsid w:val="002C61DB"/>
    <w:rsid w:val="002D0BB4"/>
    <w:rsid w:val="002D2E51"/>
    <w:rsid w:val="002D4ABF"/>
    <w:rsid w:val="002D72C6"/>
    <w:rsid w:val="002E20A8"/>
    <w:rsid w:val="002E2C80"/>
    <w:rsid w:val="002E3802"/>
    <w:rsid w:val="002E3AF8"/>
    <w:rsid w:val="002E599D"/>
    <w:rsid w:val="002F19BB"/>
    <w:rsid w:val="002F4384"/>
    <w:rsid w:val="002F5C20"/>
    <w:rsid w:val="002F7C78"/>
    <w:rsid w:val="003008AC"/>
    <w:rsid w:val="00301D5B"/>
    <w:rsid w:val="00305B38"/>
    <w:rsid w:val="00312285"/>
    <w:rsid w:val="0031373D"/>
    <w:rsid w:val="0031650E"/>
    <w:rsid w:val="00317713"/>
    <w:rsid w:val="00320DD5"/>
    <w:rsid w:val="00321547"/>
    <w:rsid w:val="00326FB2"/>
    <w:rsid w:val="00332DFD"/>
    <w:rsid w:val="00333D5E"/>
    <w:rsid w:val="00334086"/>
    <w:rsid w:val="00334879"/>
    <w:rsid w:val="003348CE"/>
    <w:rsid w:val="003349FF"/>
    <w:rsid w:val="00335BD4"/>
    <w:rsid w:val="00335CCB"/>
    <w:rsid w:val="0033728B"/>
    <w:rsid w:val="00340796"/>
    <w:rsid w:val="00341336"/>
    <w:rsid w:val="00343C4D"/>
    <w:rsid w:val="003469B4"/>
    <w:rsid w:val="00354A59"/>
    <w:rsid w:val="00354AD0"/>
    <w:rsid w:val="00357AB1"/>
    <w:rsid w:val="00360AA0"/>
    <w:rsid w:val="00360C28"/>
    <w:rsid w:val="0036317E"/>
    <w:rsid w:val="00364A84"/>
    <w:rsid w:val="00367131"/>
    <w:rsid w:val="00367306"/>
    <w:rsid w:val="003700EA"/>
    <w:rsid w:val="003736E9"/>
    <w:rsid w:val="003741E7"/>
    <w:rsid w:val="003805F5"/>
    <w:rsid w:val="003809C2"/>
    <w:rsid w:val="00380B85"/>
    <w:rsid w:val="003811B6"/>
    <w:rsid w:val="0038293F"/>
    <w:rsid w:val="0038543D"/>
    <w:rsid w:val="00385645"/>
    <w:rsid w:val="00386403"/>
    <w:rsid w:val="003875E2"/>
    <w:rsid w:val="0039030C"/>
    <w:rsid w:val="00390EC0"/>
    <w:rsid w:val="0039255C"/>
    <w:rsid w:val="003925FA"/>
    <w:rsid w:val="0039365A"/>
    <w:rsid w:val="00395FE3"/>
    <w:rsid w:val="00396BD7"/>
    <w:rsid w:val="00397552"/>
    <w:rsid w:val="00397A48"/>
    <w:rsid w:val="00397F69"/>
    <w:rsid w:val="003A0C5A"/>
    <w:rsid w:val="003A0CF5"/>
    <w:rsid w:val="003A181B"/>
    <w:rsid w:val="003A31EE"/>
    <w:rsid w:val="003A64FD"/>
    <w:rsid w:val="003A6F0D"/>
    <w:rsid w:val="003B0784"/>
    <w:rsid w:val="003B6EE0"/>
    <w:rsid w:val="003B71D1"/>
    <w:rsid w:val="003C09C9"/>
    <w:rsid w:val="003C315C"/>
    <w:rsid w:val="003C49D3"/>
    <w:rsid w:val="003C67AF"/>
    <w:rsid w:val="003C6E9B"/>
    <w:rsid w:val="003C7E4E"/>
    <w:rsid w:val="003C7EFB"/>
    <w:rsid w:val="003D027A"/>
    <w:rsid w:val="003D253E"/>
    <w:rsid w:val="003D2B2F"/>
    <w:rsid w:val="003D515B"/>
    <w:rsid w:val="003D77F7"/>
    <w:rsid w:val="003E2AB8"/>
    <w:rsid w:val="003F03DC"/>
    <w:rsid w:val="003F087D"/>
    <w:rsid w:val="003F2213"/>
    <w:rsid w:val="003F2E61"/>
    <w:rsid w:val="003F460A"/>
    <w:rsid w:val="003F4BCD"/>
    <w:rsid w:val="003F5FA9"/>
    <w:rsid w:val="003F694A"/>
    <w:rsid w:val="003F775C"/>
    <w:rsid w:val="003F78DA"/>
    <w:rsid w:val="004036DD"/>
    <w:rsid w:val="00404D08"/>
    <w:rsid w:val="00405A02"/>
    <w:rsid w:val="00405ECA"/>
    <w:rsid w:val="0040611F"/>
    <w:rsid w:val="004062BB"/>
    <w:rsid w:val="00411B99"/>
    <w:rsid w:val="00414655"/>
    <w:rsid w:val="00414E29"/>
    <w:rsid w:val="0041533F"/>
    <w:rsid w:val="004161C2"/>
    <w:rsid w:val="00430F05"/>
    <w:rsid w:val="004369F4"/>
    <w:rsid w:val="00441BE7"/>
    <w:rsid w:val="00442B9C"/>
    <w:rsid w:val="00444096"/>
    <w:rsid w:val="0044444A"/>
    <w:rsid w:val="0044444F"/>
    <w:rsid w:val="0044575C"/>
    <w:rsid w:val="0044644E"/>
    <w:rsid w:val="0044756B"/>
    <w:rsid w:val="0044770F"/>
    <w:rsid w:val="00447A70"/>
    <w:rsid w:val="00447C6A"/>
    <w:rsid w:val="00450457"/>
    <w:rsid w:val="004515F9"/>
    <w:rsid w:val="00451C2E"/>
    <w:rsid w:val="00454540"/>
    <w:rsid w:val="00455F88"/>
    <w:rsid w:val="00464BCD"/>
    <w:rsid w:val="004666B5"/>
    <w:rsid w:val="004728B4"/>
    <w:rsid w:val="0047390F"/>
    <w:rsid w:val="00475F50"/>
    <w:rsid w:val="00476F16"/>
    <w:rsid w:val="0047778E"/>
    <w:rsid w:val="00480574"/>
    <w:rsid w:val="0048159C"/>
    <w:rsid w:val="00483858"/>
    <w:rsid w:val="00484EED"/>
    <w:rsid w:val="004858BC"/>
    <w:rsid w:val="00485A93"/>
    <w:rsid w:val="00485D52"/>
    <w:rsid w:val="004879FB"/>
    <w:rsid w:val="0049144B"/>
    <w:rsid w:val="004927AF"/>
    <w:rsid w:val="00492856"/>
    <w:rsid w:val="00492A54"/>
    <w:rsid w:val="004945DE"/>
    <w:rsid w:val="00494B3E"/>
    <w:rsid w:val="00496A7A"/>
    <w:rsid w:val="00496B73"/>
    <w:rsid w:val="00496DAD"/>
    <w:rsid w:val="004A0CB0"/>
    <w:rsid w:val="004B1ADA"/>
    <w:rsid w:val="004B23C9"/>
    <w:rsid w:val="004B2AE4"/>
    <w:rsid w:val="004B400C"/>
    <w:rsid w:val="004B66D9"/>
    <w:rsid w:val="004C01AE"/>
    <w:rsid w:val="004C21DC"/>
    <w:rsid w:val="004C2B75"/>
    <w:rsid w:val="004C2C8D"/>
    <w:rsid w:val="004C2DD1"/>
    <w:rsid w:val="004C629B"/>
    <w:rsid w:val="004C7A7E"/>
    <w:rsid w:val="004D001C"/>
    <w:rsid w:val="004D1270"/>
    <w:rsid w:val="004D31CB"/>
    <w:rsid w:val="004D6925"/>
    <w:rsid w:val="004D706C"/>
    <w:rsid w:val="004E0078"/>
    <w:rsid w:val="004E05EF"/>
    <w:rsid w:val="004E1F99"/>
    <w:rsid w:val="004E3E08"/>
    <w:rsid w:val="004E4C28"/>
    <w:rsid w:val="004E5C8C"/>
    <w:rsid w:val="004F0D75"/>
    <w:rsid w:val="004F2764"/>
    <w:rsid w:val="004F4B0D"/>
    <w:rsid w:val="005009C6"/>
    <w:rsid w:val="00502C15"/>
    <w:rsid w:val="0050372A"/>
    <w:rsid w:val="00506EFE"/>
    <w:rsid w:val="005123E9"/>
    <w:rsid w:val="00513E48"/>
    <w:rsid w:val="0051748A"/>
    <w:rsid w:val="00517558"/>
    <w:rsid w:val="0052455A"/>
    <w:rsid w:val="00526938"/>
    <w:rsid w:val="00534A31"/>
    <w:rsid w:val="00534B36"/>
    <w:rsid w:val="00534BC4"/>
    <w:rsid w:val="00536317"/>
    <w:rsid w:val="00536FA9"/>
    <w:rsid w:val="005413ED"/>
    <w:rsid w:val="0054167E"/>
    <w:rsid w:val="0054219B"/>
    <w:rsid w:val="0054386C"/>
    <w:rsid w:val="00544B2A"/>
    <w:rsid w:val="005456BF"/>
    <w:rsid w:val="005457AB"/>
    <w:rsid w:val="00545963"/>
    <w:rsid w:val="00545F48"/>
    <w:rsid w:val="005467F0"/>
    <w:rsid w:val="00547169"/>
    <w:rsid w:val="005520A6"/>
    <w:rsid w:val="00554595"/>
    <w:rsid w:val="00562CC8"/>
    <w:rsid w:val="005646AF"/>
    <w:rsid w:val="00566489"/>
    <w:rsid w:val="0056734D"/>
    <w:rsid w:val="00570C66"/>
    <w:rsid w:val="0057285F"/>
    <w:rsid w:val="00572BCA"/>
    <w:rsid w:val="00575601"/>
    <w:rsid w:val="005758E6"/>
    <w:rsid w:val="00575A95"/>
    <w:rsid w:val="00581BFD"/>
    <w:rsid w:val="005831A6"/>
    <w:rsid w:val="005835AE"/>
    <w:rsid w:val="00583DF5"/>
    <w:rsid w:val="0058519D"/>
    <w:rsid w:val="0058551C"/>
    <w:rsid w:val="00586C2C"/>
    <w:rsid w:val="00586EC0"/>
    <w:rsid w:val="00592D9D"/>
    <w:rsid w:val="005955E6"/>
    <w:rsid w:val="00596553"/>
    <w:rsid w:val="00597A8A"/>
    <w:rsid w:val="005A006D"/>
    <w:rsid w:val="005A0541"/>
    <w:rsid w:val="005A0BB3"/>
    <w:rsid w:val="005A16FB"/>
    <w:rsid w:val="005A2370"/>
    <w:rsid w:val="005A2634"/>
    <w:rsid w:val="005A26E3"/>
    <w:rsid w:val="005A5354"/>
    <w:rsid w:val="005A5698"/>
    <w:rsid w:val="005A5B60"/>
    <w:rsid w:val="005A6593"/>
    <w:rsid w:val="005A6A60"/>
    <w:rsid w:val="005B0685"/>
    <w:rsid w:val="005B09DC"/>
    <w:rsid w:val="005B4221"/>
    <w:rsid w:val="005B5F98"/>
    <w:rsid w:val="005B6CCF"/>
    <w:rsid w:val="005B716A"/>
    <w:rsid w:val="005C0013"/>
    <w:rsid w:val="005C090A"/>
    <w:rsid w:val="005C6CD6"/>
    <w:rsid w:val="005C7582"/>
    <w:rsid w:val="005D0060"/>
    <w:rsid w:val="005D027C"/>
    <w:rsid w:val="005D0779"/>
    <w:rsid w:val="005D0DC3"/>
    <w:rsid w:val="005D24F7"/>
    <w:rsid w:val="005D68E9"/>
    <w:rsid w:val="005D7448"/>
    <w:rsid w:val="005D7765"/>
    <w:rsid w:val="005D7CBA"/>
    <w:rsid w:val="005E0810"/>
    <w:rsid w:val="005E1A5B"/>
    <w:rsid w:val="005E5B8C"/>
    <w:rsid w:val="005E7443"/>
    <w:rsid w:val="005F1F95"/>
    <w:rsid w:val="005F2E94"/>
    <w:rsid w:val="005F470C"/>
    <w:rsid w:val="005F4B8D"/>
    <w:rsid w:val="005F57D8"/>
    <w:rsid w:val="0060125C"/>
    <w:rsid w:val="00601D4A"/>
    <w:rsid w:val="00603129"/>
    <w:rsid w:val="00603E0D"/>
    <w:rsid w:val="00605187"/>
    <w:rsid w:val="00607752"/>
    <w:rsid w:val="0061051B"/>
    <w:rsid w:val="00615922"/>
    <w:rsid w:val="00617380"/>
    <w:rsid w:val="00621AEF"/>
    <w:rsid w:val="00622E09"/>
    <w:rsid w:val="00624CB0"/>
    <w:rsid w:val="00624DE7"/>
    <w:rsid w:val="00625179"/>
    <w:rsid w:val="00627412"/>
    <w:rsid w:val="0062780E"/>
    <w:rsid w:val="0063143A"/>
    <w:rsid w:val="006338C2"/>
    <w:rsid w:val="006339B2"/>
    <w:rsid w:val="006343AA"/>
    <w:rsid w:val="00635DFD"/>
    <w:rsid w:val="00636A34"/>
    <w:rsid w:val="00636A3E"/>
    <w:rsid w:val="00636D98"/>
    <w:rsid w:val="00640995"/>
    <w:rsid w:val="0064130D"/>
    <w:rsid w:val="00642093"/>
    <w:rsid w:val="006432BE"/>
    <w:rsid w:val="00645552"/>
    <w:rsid w:val="00645BF0"/>
    <w:rsid w:val="00647673"/>
    <w:rsid w:val="00650190"/>
    <w:rsid w:val="00651A2C"/>
    <w:rsid w:val="00651CE5"/>
    <w:rsid w:val="00651CF2"/>
    <w:rsid w:val="006529B2"/>
    <w:rsid w:val="00660150"/>
    <w:rsid w:val="006601FD"/>
    <w:rsid w:val="00660B46"/>
    <w:rsid w:val="006616B4"/>
    <w:rsid w:val="00661C85"/>
    <w:rsid w:val="00665A85"/>
    <w:rsid w:val="00666496"/>
    <w:rsid w:val="00667F19"/>
    <w:rsid w:val="006709C8"/>
    <w:rsid w:val="00670C19"/>
    <w:rsid w:val="00672948"/>
    <w:rsid w:val="00673868"/>
    <w:rsid w:val="00673B63"/>
    <w:rsid w:val="0067544A"/>
    <w:rsid w:val="00676682"/>
    <w:rsid w:val="00680671"/>
    <w:rsid w:val="006807BE"/>
    <w:rsid w:val="006838BA"/>
    <w:rsid w:val="00683927"/>
    <w:rsid w:val="006953F5"/>
    <w:rsid w:val="006962A9"/>
    <w:rsid w:val="00696700"/>
    <w:rsid w:val="00696913"/>
    <w:rsid w:val="00697131"/>
    <w:rsid w:val="00697948"/>
    <w:rsid w:val="006A0E75"/>
    <w:rsid w:val="006A2356"/>
    <w:rsid w:val="006A3114"/>
    <w:rsid w:val="006A32CB"/>
    <w:rsid w:val="006A3BC3"/>
    <w:rsid w:val="006A6871"/>
    <w:rsid w:val="006A71D9"/>
    <w:rsid w:val="006A7467"/>
    <w:rsid w:val="006A76A4"/>
    <w:rsid w:val="006A7B12"/>
    <w:rsid w:val="006B0875"/>
    <w:rsid w:val="006B1BDE"/>
    <w:rsid w:val="006B338B"/>
    <w:rsid w:val="006C28D4"/>
    <w:rsid w:val="006C2D52"/>
    <w:rsid w:val="006C3DB0"/>
    <w:rsid w:val="006C58DE"/>
    <w:rsid w:val="006C6198"/>
    <w:rsid w:val="006D120A"/>
    <w:rsid w:val="006D4CA3"/>
    <w:rsid w:val="006D563F"/>
    <w:rsid w:val="006D7247"/>
    <w:rsid w:val="006D7DFC"/>
    <w:rsid w:val="006E2774"/>
    <w:rsid w:val="006E6F22"/>
    <w:rsid w:val="006F016D"/>
    <w:rsid w:val="006F05F1"/>
    <w:rsid w:val="006F100C"/>
    <w:rsid w:val="006F1CC6"/>
    <w:rsid w:val="006F3085"/>
    <w:rsid w:val="006F3D9D"/>
    <w:rsid w:val="006F3EFA"/>
    <w:rsid w:val="006F569E"/>
    <w:rsid w:val="006F57FF"/>
    <w:rsid w:val="006F5D5E"/>
    <w:rsid w:val="007016BE"/>
    <w:rsid w:val="00701AD8"/>
    <w:rsid w:val="00702236"/>
    <w:rsid w:val="007035DE"/>
    <w:rsid w:val="0070665F"/>
    <w:rsid w:val="00707375"/>
    <w:rsid w:val="00711580"/>
    <w:rsid w:val="00714877"/>
    <w:rsid w:val="00715531"/>
    <w:rsid w:val="007159F0"/>
    <w:rsid w:val="007174C2"/>
    <w:rsid w:val="00717602"/>
    <w:rsid w:val="00723828"/>
    <w:rsid w:val="00724F48"/>
    <w:rsid w:val="00725733"/>
    <w:rsid w:val="00726A28"/>
    <w:rsid w:val="0072775E"/>
    <w:rsid w:val="00730477"/>
    <w:rsid w:val="0073429E"/>
    <w:rsid w:val="00734998"/>
    <w:rsid w:val="00737AD3"/>
    <w:rsid w:val="0074190E"/>
    <w:rsid w:val="007422C4"/>
    <w:rsid w:val="0074266B"/>
    <w:rsid w:val="00744FB6"/>
    <w:rsid w:val="007458EC"/>
    <w:rsid w:val="007478A8"/>
    <w:rsid w:val="00752762"/>
    <w:rsid w:val="00752EE8"/>
    <w:rsid w:val="00752F3A"/>
    <w:rsid w:val="0075374F"/>
    <w:rsid w:val="007565B0"/>
    <w:rsid w:val="00756978"/>
    <w:rsid w:val="007570A2"/>
    <w:rsid w:val="00760ACF"/>
    <w:rsid w:val="00765430"/>
    <w:rsid w:val="00765D93"/>
    <w:rsid w:val="00770273"/>
    <w:rsid w:val="0077059E"/>
    <w:rsid w:val="00770C8F"/>
    <w:rsid w:val="007712E7"/>
    <w:rsid w:val="00773F54"/>
    <w:rsid w:val="0078006F"/>
    <w:rsid w:val="00780444"/>
    <w:rsid w:val="00780B1F"/>
    <w:rsid w:val="00786560"/>
    <w:rsid w:val="007869B6"/>
    <w:rsid w:val="007915A0"/>
    <w:rsid w:val="00791B2F"/>
    <w:rsid w:val="00792CAC"/>
    <w:rsid w:val="007934D7"/>
    <w:rsid w:val="00793D0C"/>
    <w:rsid w:val="0079428E"/>
    <w:rsid w:val="007A046E"/>
    <w:rsid w:val="007A1592"/>
    <w:rsid w:val="007A1769"/>
    <w:rsid w:val="007A2002"/>
    <w:rsid w:val="007A51B3"/>
    <w:rsid w:val="007A6724"/>
    <w:rsid w:val="007A776A"/>
    <w:rsid w:val="007B39F4"/>
    <w:rsid w:val="007B5342"/>
    <w:rsid w:val="007B56C0"/>
    <w:rsid w:val="007B5AE6"/>
    <w:rsid w:val="007B6437"/>
    <w:rsid w:val="007B72BD"/>
    <w:rsid w:val="007C1F59"/>
    <w:rsid w:val="007C1FF5"/>
    <w:rsid w:val="007C307A"/>
    <w:rsid w:val="007C3541"/>
    <w:rsid w:val="007C4DE5"/>
    <w:rsid w:val="007C69C3"/>
    <w:rsid w:val="007D0F10"/>
    <w:rsid w:val="007D0F1E"/>
    <w:rsid w:val="007D2C80"/>
    <w:rsid w:val="007D3030"/>
    <w:rsid w:val="007E0349"/>
    <w:rsid w:val="007E4A97"/>
    <w:rsid w:val="007E5FD3"/>
    <w:rsid w:val="007E602E"/>
    <w:rsid w:val="007E756A"/>
    <w:rsid w:val="007E7718"/>
    <w:rsid w:val="007F77B3"/>
    <w:rsid w:val="008007D2"/>
    <w:rsid w:val="00800E21"/>
    <w:rsid w:val="00801ACD"/>
    <w:rsid w:val="008040AE"/>
    <w:rsid w:val="0081079D"/>
    <w:rsid w:val="00814480"/>
    <w:rsid w:val="00816074"/>
    <w:rsid w:val="00822A45"/>
    <w:rsid w:val="00822D29"/>
    <w:rsid w:val="00824AEC"/>
    <w:rsid w:val="008276BB"/>
    <w:rsid w:val="008276FF"/>
    <w:rsid w:val="0083118F"/>
    <w:rsid w:val="008313F3"/>
    <w:rsid w:val="008314F9"/>
    <w:rsid w:val="00831610"/>
    <w:rsid w:val="00832A54"/>
    <w:rsid w:val="00832F0C"/>
    <w:rsid w:val="0083368C"/>
    <w:rsid w:val="0083523D"/>
    <w:rsid w:val="00835454"/>
    <w:rsid w:val="00843144"/>
    <w:rsid w:val="00844AD9"/>
    <w:rsid w:val="00844CCC"/>
    <w:rsid w:val="00846B5E"/>
    <w:rsid w:val="00847AE1"/>
    <w:rsid w:val="008500E3"/>
    <w:rsid w:val="0085168B"/>
    <w:rsid w:val="00852956"/>
    <w:rsid w:val="0085387D"/>
    <w:rsid w:val="00854764"/>
    <w:rsid w:val="00855064"/>
    <w:rsid w:val="00855A94"/>
    <w:rsid w:val="008574CA"/>
    <w:rsid w:val="008609D9"/>
    <w:rsid w:val="008611CB"/>
    <w:rsid w:val="0086136D"/>
    <w:rsid w:val="008624F0"/>
    <w:rsid w:val="00863585"/>
    <w:rsid w:val="00863FA2"/>
    <w:rsid w:val="008646C8"/>
    <w:rsid w:val="00864D77"/>
    <w:rsid w:val="008653EB"/>
    <w:rsid w:val="0086546B"/>
    <w:rsid w:val="008661C3"/>
    <w:rsid w:val="00871158"/>
    <w:rsid w:val="00874D53"/>
    <w:rsid w:val="008801B1"/>
    <w:rsid w:val="0088158E"/>
    <w:rsid w:val="008818E6"/>
    <w:rsid w:val="00881F13"/>
    <w:rsid w:val="008830FC"/>
    <w:rsid w:val="00884D6C"/>
    <w:rsid w:val="008852E4"/>
    <w:rsid w:val="00892254"/>
    <w:rsid w:val="0089373B"/>
    <w:rsid w:val="0089381C"/>
    <w:rsid w:val="00896AC2"/>
    <w:rsid w:val="008A09AC"/>
    <w:rsid w:val="008A1B9C"/>
    <w:rsid w:val="008A5BA7"/>
    <w:rsid w:val="008A7028"/>
    <w:rsid w:val="008B143A"/>
    <w:rsid w:val="008B22A6"/>
    <w:rsid w:val="008B49D5"/>
    <w:rsid w:val="008B5AEE"/>
    <w:rsid w:val="008B5DC6"/>
    <w:rsid w:val="008B63B3"/>
    <w:rsid w:val="008C1332"/>
    <w:rsid w:val="008C2E65"/>
    <w:rsid w:val="008C38C9"/>
    <w:rsid w:val="008C4E00"/>
    <w:rsid w:val="008C557C"/>
    <w:rsid w:val="008C70B5"/>
    <w:rsid w:val="008D0CA5"/>
    <w:rsid w:val="008D102A"/>
    <w:rsid w:val="008D19BC"/>
    <w:rsid w:val="008D2F0E"/>
    <w:rsid w:val="008D3C71"/>
    <w:rsid w:val="008D6243"/>
    <w:rsid w:val="008D6D18"/>
    <w:rsid w:val="008D6F80"/>
    <w:rsid w:val="008E1002"/>
    <w:rsid w:val="008E124F"/>
    <w:rsid w:val="008E1F28"/>
    <w:rsid w:val="008E3290"/>
    <w:rsid w:val="008E3D68"/>
    <w:rsid w:val="008E4EC7"/>
    <w:rsid w:val="008E514F"/>
    <w:rsid w:val="008E653B"/>
    <w:rsid w:val="008E66CB"/>
    <w:rsid w:val="008E6DE5"/>
    <w:rsid w:val="008E7375"/>
    <w:rsid w:val="008F00E5"/>
    <w:rsid w:val="008F2E12"/>
    <w:rsid w:val="008F51C9"/>
    <w:rsid w:val="008F5757"/>
    <w:rsid w:val="008F6AB4"/>
    <w:rsid w:val="00900374"/>
    <w:rsid w:val="00901517"/>
    <w:rsid w:val="009015D4"/>
    <w:rsid w:val="00901B2B"/>
    <w:rsid w:val="00903CD9"/>
    <w:rsid w:val="00904465"/>
    <w:rsid w:val="00904783"/>
    <w:rsid w:val="00905C4D"/>
    <w:rsid w:val="0090604C"/>
    <w:rsid w:val="00906487"/>
    <w:rsid w:val="00906881"/>
    <w:rsid w:val="009072BB"/>
    <w:rsid w:val="0091097A"/>
    <w:rsid w:val="009139C4"/>
    <w:rsid w:val="009156C5"/>
    <w:rsid w:val="009156EF"/>
    <w:rsid w:val="009166FD"/>
    <w:rsid w:val="00916809"/>
    <w:rsid w:val="00916FF8"/>
    <w:rsid w:val="009216D3"/>
    <w:rsid w:val="00921E82"/>
    <w:rsid w:val="009228C3"/>
    <w:rsid w:val="00922B1D"/>
    <w:rsid w:val="00922E44"/>
    <w:rsid w:val="00923882"/>
    <w:rsid w:val="009265BB"/>
    <w:rsid w:val="00933736"/>
    <w:rsid w:val="00937181"/>
    <w:rsid w:val="009408ED"/>
    <w:rsid w:val="00943025"/>
    <w:rsid w:val="009447C0"/>
    <w:rsid w:val="00946D37"/>
    <w:rsid w:val="0095124F"/>
    <w:rsid w:val="00953485"/>
    <w:rsid w:val="009558FB"/>
    <w:rsid w:val="00960E0C"/>
    <w:rsid w:val="00961A68"/>
    <w:rsid w:val="00965750"/>
    <w:rsid w:val="009664D2"/>
    <w:rsid w:val="0096664B"/>
    <w:rsid w:val="00971238"/>
    <w:rsid w:val="009714AC"/>
    <w:rsid w:val="009745D3"/>
    <w:rsid w:val="0097463E"/>
    <w:rsid w:val="00974888"/>
    <w:rsid w:val="00975DB9"/>
    <w:rsid w:val="00982AC9"/>
    <w:rsid w:val="00986CF4"/>
    <w:rsid w:val="00987154"/>
    <w:rsid w:val="009873E9"/>
    <w:rsid w:val="0099324B"/>
    <w:rsid w:val="00993344"/>
    <w:rsid w:val="009954AC"/>
    <w:rsid w:val="0099566E"/>
    <w:rsid w:val="009978AD"/>
    <w:rsid w:val="00997E6D"/>
    <w:rsid w:val="009A25D8"/>
    <w:rsid w:val="009A3209"/>
    <w:rsid w:val="009A39D5"/>
    <w:rsid w:val="009A67E8"/>
    <w:rsid w:val="009A6D9F"/>
    <w:rsid w:val="009B0666"/>
    <w:rsid w:val="009B276C"/>
    <w:rsid w:val="009B2A34"/>
    <w:rsid w:val="009B5B02"/>
    <w:rsid w:val="009B6056"/>
    <w:rsid w:val="009B69ED"/>
    <w:rsid w:val="009B6D37"/>
    <w:rsid w:val="009B7A67"/>
    <w:rsid w:val="009C3E00"/>
    <w:rsid w:val="009C5E69"/>
    <w:rsid w:val="009C5F59"/>
    <w:rsid w:val="009C61C5"/>
    <w:rsid w:val="009D0284"/>
    <w:rsid w:val="009D04BB"/>
    <w:rsid w:val="009D0AEE"/>
    <w:rsid w:val="009D0B60"/>
    <w:rsid w:val="009D1A4C"/>
    <w:rsid w:val="009D1F51"/>
    <w:rsid w:val="009D2BDB"/>
    <w:rsid w:val="009D46E8"/>
    <w:rsid w:val="009D4F4F"/>
    <w:rsid w:val="009D5375"/>
    <w:rsid w:val="009D5EC8"/>
    <w:rsid w:val="009E1606"/>
    <w:rsid w:val="009E3BCB"/>
    <w:rsid w:val="009E4A0F"/>
    <w:rsid w:val="009E4CF8"/>
    <w:rsid w:val="009E626A"/>
    <w:rsid w:val="009E7953"/>
    <w:rsid w:val="009F0782"/>
    <w:rsid w:val="009F2B75"/>
    <w:rsid w:val="009F472A"/>
    <w:rsid w:val="009F6767"/>
    <w:rsid w:val="00A011FE"/>
    <w:rsid w:val="00A07037"/>
    <w:rsid w:val="00A100D4"/>
    <w:rsid w:val="00A10E78"/>
    <w:rsid w:val="00A142EE"/>
    <w:rsid w:val="00A20A9C"/>
    <w:rsid w:val="00A20FBE"/>
    <w:rsid w:val="00A20FFA"/>
    <w:rsid w:val="00A21BF2"/>
    <w:rsid w:val="00A24950"/>
    <w:rsid w:val="00A30177"/>
    <w:rsid w:val="00A31C32"/>
    <w:rsid w:val="00A356C7"/>
    <w:rsid w:val="00A42F4D"/>
    <w:rsid w:val="00A46385"/>
    <w:rsid w:val="00A4697B"/>
    <w:rsid w:val="00A46FEF"/>
    <w:rsid w:val="00A47C22"/>
    <w:rsid w:val="00A50656"/>
    <w:rsid w:val="00A514A7"/>
    <w:rsid w:val="00A527FB"/>
    <w:rsid w:val="00A52DDE"/>
    <w:rsid w:val="00A538B5"/>
    <w:rsid w:val="00A54DF2"/>
    <w:rsid w:val="00A55469"/>
    <w:rsid w:val="00A55E5B"/>
    <w:rsid w:val="00A56062"/>
    <w:rsid w:val="00A617AF"/>
    <w:rsid w:val="00A61886"/>
    <w:rsid w:val="00A622C3"/>
    <w:rsid w:val="00A71019"/>
    <w:rsid w:val="00A71A8C"/>
    <w:rsid w:val="00A73683"/>
    <w:rsid w:val="00A75310"/>
    <w:rsid w:val="00A75CEE"/>
    <w:rsid w:val="00A76BBB"/>
    <w:rsid w:val="00A7706E"/>
    <w:rsid w:val="00A7759B"/>
    <w:rsid w:val="00A77B1A"/>
    <w:rsid w:val="00A80541"/>
    <w:rsid w:val="00A83796"/>
    <w:rsid w:val="00A85275"/>
    <w:rsid w:val="00A903BF"/>
    <w:rsid w:val="00A92583"/>
    <w:rsid w:val="00A93BE6"/>
    <w:rsid w:val="00A967A3"/>
    <w:rsid w:val="00A96E14"/>
    <w:rsid w:val="00AA01B0"/>
    <w:rsid w:val="00AA28FC"/>
    <w:rsid w:val="00AA6271"/>
    <w:rsid w:val="00AA6925"/>
    <w:rsid w:val="00AA7173"/>
    <w:rsid w:val="00AB0247"/>
    <w:rsid w:val="00AB10BD"/>
    <w:rsid w:val="00AB3BB2"/>
    <w:rsid w:val="00AB3BD5"/>
    <w:rsid w:val="00AB406F"/>
    <w:rsid w:val="00AB5C84"/>
    <w:rsid w:val="00AB5E50"/>
    <w:rsid w:val="00AB619D"/>
    <w:rsid w:val="00AB7185"/>
    <w:rsid w:val="00AB7F15"/>
    <w:rsid w:val="00AC0743"/>
    <w:rsid w:val="00AC1233"/>
    <w:rsid w:val="00AC6E94"/>
    <w:rsid w:val="00AC705D"/>
    <w:rsid w:val="00AC79B3"/>
    <w:rsid w:val="00AD0B89"/>
    <w:rsid w:val="00AD27DA"/>
    <w:rsid w:val="00AD5A8F"/>
    <w:rsid w:val="00AD5CDE"/>
    <w:rsid w:val="00AE05C2"/>
    <w:rsid w:val="00AE0944"/>
    <w:rsid w:val="00AE1403"/>
    <w:rsid w:val="00AE2E10"/>
    <w:rsid w:val="00AE7E9A"/>
    <w:rsid w:val="00AF0A83"/>
    <w:rsid w:val="00AF1208"/>
    <w:rsid w:val="00AF2E90"/>
    <w:rsid w:val="00AF4552"/>
    <w:rsid w:val="00AF5893"/>
    <w:rsid w:val="00AF59FB"/>
    <w:rsid w:val="00AF7D7E"/>
    <w:rsid w:val="00B01078"/>
    <w:rsid w:val="00B01165"/>
    <w:rsid w:val="00B017DC"/>
    <w:rsid w:val="00B020B3"/>
    <w:rsid w:val="00B0213A"/>
    <w:rsid w:val="00B03A5F"/>
    <w:rsid w:val="00B05903"/>
    <w:rsid w:val="00B07A71"/>
    <w:rsid w:val="00B11295"/>
    <w:rsid w:val="00B12147"/>
    <w:rsid w:val="00B139B4"/>
    <w:rsid w:val="00B13AE5"/>
    <w:rsid w:val="00B158F6"/>
    <w:rsid w:val="00B165F6"/>
    <w:rsid w:val="00B16713"/>
    <w:rsid w:val="00B21EA5"/>
    <w:rsid w:val="00B22A81"/>
    <w:rsid w:val="00B23B55"/>
    <w:rsid w:val="00B252B2"/>
    <w:rsid w:val="00B26781"/>
    <w:rsid w:val="00B273BE"/>
    <w:rsid w:val="00B32201"/>
    <w:rsid w:val="00B32DC7"/>
    <w:rsid w:val="00B33F39"/>
    <w:rsid w:val="00B342F3"/>
    <w:rsid w:val="00B3505E"/>
    <w:rsid w:val="00B363C7"/>
    <w:rsid w:val="00B367A3"/>
    <w:rsid w:val="00B36CC7"/>
    <w:rsid w:val="00B40BB2"/>
    <w:rsid w:val="00B42875"/>
    <w:rsid w:val="00B432DE"/>
    <w:rsid w:val="00B43E30"/>
    <w:rsid w:val="00B44B77"/>
    <w:rsid w:val="00B45119"/>
    <w:rsid w:val="00B468AE"/>
    <w:rsid w:val="00B506B7"/>
    <w:rsid w:val="00B51C23"/>
    <w:rsid w:val="00B522CA"/>
    <w:rsid w:val="00B6003F"/>
    <w:rsid w:val="00B602D3"/>
    <w:rsid w:val="00B60517"/>
    <w:rsid w:val="00B60B17"/>
    <w:rsid w:val="00B61A75"/>
    <w:rsid w:val="00B61C15"/>
    <w:rsid w:val="00B62FF3"/>
    <w:rsid w:val="00B65CFE"/>
    <w:rsid w:val="00B66F91"/>
    <w:rsid w:val="00B72934"/>
    <w:rsid w:val="00B72FFB"/>
    <w:rsid w:val="00B7336E"/>
    <w:rsid w:val="00B74FCA"/>
    <w:rsid w:val="00B770B3"/>
    <w:rsid w:val="00B7798B"/>
    <w:rsid w:val="00B80611"/>
    <w:rsid w:val="00B8728F"/>
    <w:rsid w:val="00B911AF"/>
    <w:rsid w:val="00B91503"/>
    <w:rsid w:val="00B93925"/>
    <w:rsid w:val="00B94DEC"/>
    <w:rsid w:val="00B95529"/>
    <w:rsid w:val="00B96B7F"/>
    <w:rsid w:val="00B96EA0"/>
    <w:rsid w:val="00B974E5"/>
    <w:rsid w:val="00B97CAF"/>
    <w:rsid w:val="00B97EE9"/>
    <w:rsid w:val="00BA1A1F"/>
    <w:rsid w:val="00BA1CCC"/>
    <w:rsid w:val="00BA51E3"/>
    <w:rsid w:val="00BA57FE"/>
    <w:rsid w:val="00BA589E"/>
    <w:rsid w:val="00BA5958"/>
    <w:rsid w:val="00BB24DF"/>
    <w:rsid w:val="00BB2739"/>
    <w:rsid w:val="00BB3D23"/>
    <w:rsid w:val="00BB3D9E"/>
    <w:rsid w:val="00BB458D"/>
    <w:rsid w:val="00BB4F65"/>
    <w:rsid w:val="00BB579D"/>
    <w:rsid w:val="00BB6790"/>
    <w:rsid w:val="00BC0F30"/>
    <w:rsid w:val="00BC135C"/>
    <w:rsid w:val="00BC1889"/>
    <w:rsid w:val="00BC2867"/>
    <w:rsid w:val="00BC3C67"/>
    <w:rsid w:val="00BC4A65"/>
    <w:rsid w:val="00BC6ADD"/>
    <w:rsid w:val="00BC6C3F"/>
    <w:rsid w:val="00BD2E60"/>
    <w:rsid w:val="00BD33E3"/>
    <w:rsid w:val="00BD39D9"/>
    <w:rsid w:val="00BD3CB4"/>
    <w:rsid w:val="00BD7C71"/>
    <w:rsid w:val="00BE0324"/>
    <w:rsid w:val="00BE1191"/>
    <w:rsid w:val="00BE3684"/>
    <w:rsid w:val="00BE5FDA"/>
    <w:rsid w:val="00BE790D"/>
    <w:rsid w:val="00BF0975"/>
    <w:rsid w:val="00BF1827"/>
    <w:rsid w:val="00BF1C32"/>
    <w:rsid w:val="00BF3CDB"/>
    <w:rsid w:val="00C00A7E"/>
    <w:rsid w:val="00C0170B"/>
    <w:rsid w:val="00C01AEE"/>
    <w:rsid w:val="00C03D55"/>
    <w:rsid w:val="00C1051B"/>
    <w:rsid w:val="00C14591"/>
    <w:rsid w:val="00C15248"/>
    <w:rsid w:val="00C1527F"/>
    <w:rsid w:val="00C159AC"/>
    <w:rsid w:val="00C170CC"/>
    <w:rsid w:val="00C257E3"/>
    <w:rsid w:val="00C260C4"/>
    <w:rsid w:val="00C26E1D"/>
    <w:rsid w:val="00C30A2C"/>
    <w:rsid w:val="00C42994"/>
    <w:rsid w:val="00C43407"/>
    <w:rsid w:val="00C44D22"/>
    <w:rsid w:val="00C4663C"/>
    <w:rsid w:val="00C50239"/>
    <w:rsid w:val="00C505BE"/>
    <w:rsid w:val="00C51F50"/>
    <w:rsid w:val="00C53218"/>
    <w:rsid w:val="00C543E5"/>
    <w:rsid w:val="00C55421"/>
    <w:rsid w:val="00C56DCC"/>
    <w:rsid w:val="00C56E79"/>
    <w:rsid w:val="00C604DD"/>
    <w:rsid w:val="00C61287"/>
    <w:rsid w:val="00C63EBF"/>
    <w:rsid w:val="00C65117"/>
    <w:rsid w:val="00C678FB"/>
    <w:rsid w:val="00C70EED"/>
    <w:rsid w:val="00C71315"/>
    <w:rsid w:val="00C714DE"/>
    <w:rsid w:val="00C77528"/>
    <w:rsid w:val="00C77E13"/>
    <w:rsid w:val="00C80151"/>
    <w:rsid w:val="00C82688"/>
    <w:rsid w:val="00C83F4D"/>
    <w:rsid w:val="00C85E82"/>
    <w:rsid w:val="00C93355"/>
    <w:rsid w:val="00C94AEF"/>
    <w:rsid w:val="00C9564A"/>
    <w:rsid w:val="00CA0AA8"/>
    <w:rsid w:val="00CA1B7F"/>
    <w:rsid w:val="00CA23DA"/>
    <w:rsid w:val="00CA3258"/>
    <w:rsid w:val="00CA36F8"/>
    <w:rsid w:val="00CA41DE"/>
    <w:rsid w:val="00CA63F9"/>
    <w:rsid w:val="00CA7708"/>
    <w:rsid w:val="00CB01DD"/>
    <w:rsid w:val="00CB0CFD"/>
    <w:rsid w:val="00CB13EC"/>
    <w:rsid w:val="00CB3B3B"/>
    <w:rsid w:val="00CB3F1F"/>
    <w:rsid w:val="00CB4E78"/>
    <w:rsid w:val="00CB63AD"/>
    <w:rsid w:val="00CC4230"/>
    <w:rsid w:val="00CC46DD"/>
    <w:rsid w:val="00CC6A2E"/>
    <w:rsid w:val="00CC6B21"/>
    <w:rsid w:val="00CD0BC7"/>
    <w:rsid w:val="00CD0F28"/>
    <w:rsid w:val="00CD1988"/>
    <w:rsid w:val="00CD4350"/>
    <w:rsid w:val="00CD6986"/>
    <w:rsid w:val="00CD6AA9"/>
    <w:rsid w:val="00CE0B8B"/>
    <w:rsid w:val="00CE126F"/>
    <w:rsid w:val="00CE1FE6"/>
    <w:rsid w:val="00CE3C7D"/>
    <w:rsid w:val="00CE4B94"/>
    <w:rsid w:val="00CE6346"/>
    <w:rsid w:val="00CE71B7"/>
    <w:rsid w:val="00CF0ACD"/>
    <w:rsid w:val="00CF1ACD"/>
    <w:rsid w:val="00CF201A"/>
    <w:rsid w:val="00CF2EB1"/>
    <w:rsid w:val="00CF2FA1"/>
    <w:rsid w:val="00CF32F9"/>
    <w:rsid w:val="00CF4C7C"/>
    <w:rsid w:val="00CF7426"/>
    <w:rsid w:val="00D01081"/>
    <w:rsid w:val="00D01D1C"/>
    <w:rsid w:val="00D02091"/>
    <w:rsid w:val="00D02C16"/>
    <w:rsid w:val="00D038D9"/>
    <w:rsid w:val="00D04823"/>
    <w:rsid w:val="00D146ED"/>
    <w:rsid w:val="00D167C9"/>
    <w:rsid w:val="00D2038D"/>
    <w:rsid w:val="00D2296A"/>
    <w:rsid w:val="00D229C8"/>
    <w:rsid w:val="00D22E6A"/>
    <w:rsid w:val="00D23941"/>
    <w:rsid w:val="00D23D11"/>
    <w:rsid w:val="00D24423"/>
    <w:rsid w:val="00D24AC1"/>
    <w:rsid w:val="00D24FF6"/>
    <w:rsid w:val="00D26127"/>
    <w:rsid w:val="00D26B5C"/>
    <w:rsid w:val="00D26EE6"/>
    <w:rsid w:val="00D3059E"/>
    <w:rsid w:val="00D34499"/>
    <w:rsid w:val="00D401FF"/>
    <w:rsid w:val="00D40EBD"/>
    <w:rsid w:val="00D410B7"/>
    <w:rsid w:val="00D4116A"/>
    <w:rsid w:val="00D42E94"/>
    <w:rsid w:val="00D446CE"/>
    <w:rsid w:val="00D46AC6"/>
    <w:rsid w:val="00D47B41"/>
    <w:rsid w:val="00D53E6D"/>
    <w:rsid w:val="00D547A4"/>
    <w:rsid w:val="00D5563E"/>
    <w:rsid w:val="00D55E2B"/>
    <w:rsid w:val="00D57223"/>
    <w:rsid w:val="00D5773A"/>
    <w:rsid w:val="00D60E4E"/>
    <w:rsid w:val="00D621CB"/>
    <w:rsid w:val="00D6330B"/>
    <w:rsid w:val="00D639B3"/>
    <w:rsid w:val="00D65882"/>
    <w:rsid w:val="00D65EF6"/>
    <w:rsid w:val="00D72372"/>
    <w:rsid w:val="00D74619"/>
    <w:rsid w:val="00D749F1"/>
    <w:rsid w:val="00D755E3"/>
    <w:rsid w:val="00D80075"/>
    <w:rsid w:val="00D8358A"/>
    <w:rsid w:val="00D85926"/>
    <w:rsid w:val="00D866BB"/>
    <w:rsid w:val="00D9092F"/>
    <w:rsid w:val="00D93A77"/>
    <w:rsid w:val="00D93E51"/>
    <w:rsid w:val="00D94DEE"/>
    <w:rsid w:val="00D95617"/>
    <w:rsid w:val="00D974D1"/>
    <w:rsid w:val="00D97740"/>
    <w:rsid w:val="00DA06CE"/>
    <w:rsid w:val="00DA0DE2"/>
    <w:rsid w:val="00DA2271"/>
    <w:rsid w:val="00DA3669"/>
    <w:rsid w:val="00DA3DB9"/>
    <w:rsid w:val="00DA60E3"/>
    <w:rsid w:val="00DA7A4D"/>
    <w:rsid w:val="00DA7F77"/>
    <w:rsid w:val="00DB08D1"/>
    <w:rsid w:val="00DB0E93"/>
    <w:rsid w:val="00DB1806"/>
    <w:rsid w:val="00DB458A"/>
    <w:rsid w:val="00DC0CB0"/>
    <w:rsid w:val="00DC5975"/>
    <w:rsid w:val="00DC5D41"/>
    <w:rsid w:val="00DD11C7"/>
    <w:rsid w:val="00DD1E21"/>
    <w:rsid w:val="00DD47EE"/>
    <w:rsid w:val="00DD511F"/>
    <w:rsid w:val="00DD5B86"/>
    <w:rsid w:val="00DD6C73"/>
    <w:rsid w:val="00DD7650"/>
    <w:rsid w:val="00DE5F5D"/>
    <w:rsid w:val="00DF4706"/>
    <w:rsid w:val="00DF498B"/>
    <w:rsid w:val="00DF5B3B"/>
    <w:rsid w:val="00DF68F8"/>
    <w:rsid w:val="00E01AF3"/>
    <w:rsid w:val="00E02569"/>
    <w:rsid w:val="00E037BC"/>
    <w:rsid w:val="00E0487C"/>
    <w:rsid w:val="00E1192D"/>
    <w:rsid w:val="00E11A16"/>
    <w:rsid w:val="00E14DAD"/>
    <w:rsid w:val="00E15B83"/>
    <w:rsid w:val="00E20608"/>
    <w:rsid w:val="00E20FC3"/>
    <w:rsid w:val="00E25801"/>
    <w:rsid w:val="00E26134"/>
    <w:rsid w:val="00E26686"/>
    <w:rsid w:val="00E26EB5"/>
    <w:rsid w:val="00E3389E"/>
    <w:rsid w:val="00E33CAB"/>
    <w:rsid w:val="00E35F45"/>
    <w:rsid w:val="00E371E4"/>
    <w:rsid w:val="00E434BD"/>
    <w:rsid w:val="00E4472B"/>
    <w:rsid w:val="00E44E46"/>
    <w:rsid w:val="00E5120B"/>
    <w:rsid w:val="00E5302A"/>
    <w:rsid w:val="00E53ACD"/>
    <w:rsid w:val="00E566D7"/>
    <w:rsid w:val="00E602B4"/>
    <w:rsid w:val="00E60A3F"/>
    <w:rsid w:val="00E63BE4"/>
    <w:rsid w:val="00E64009"/>
    <w:rsid w:val="00E726D1"/>
    <w:rsid w:val="00E7304C"/>
    <w:rsid w:val="00E74A38"/>
    <w:rsid w:val="00E74C5F"/>
    <w:rsid w:val="00E7673F"/>
    <w:rsid w:val="00E76B3A"/>
    <w:rsid w:val="00E80B59"/>
    <w:rsid w:val="00E80F81"/>
    <w:rsid w:val="00E81D7D"/>
    <w:rsid w:val="00E81E26"/>
    <w:rsid w:val="00E84A91"/>
    <w:rsid w:val="00E84B98"/>
    <w:rsid w:val="00E85235"/>
    <w:rsid w:val="00E860E8"/>
    <w:rsid w:val="00E9482F"/>
    <w:rsid w:val="00E95A3C"/>
    <w:rsid w:val="00E95A98"/>
    <w:rsid w:val="00E96210"/>
    <w:rsid w:val="00EA0124"/>
    <w:rsid w:val="00EA15CA"/>
    <w:rsid w:val="00EA23FF"/>
    <w:rsid w:val="00EA2897"/>
    <w:rsid w:val="00EA41D8"/>
    <w:rsid w:val="00EA4B4C"/>
    <w:rsid w:val="00EB42DB"/>
    <w:rsid w:val="00EB4A6B"/>
    <w:rsid w:val="00EB4F43"/>
    <w:rsid w:val="00EB7F50"/>
    <w:rsid w:val="00EC0867"/>
    <w:rsid w:val="00EC0906"/>
    <w:rsid w:val="00EC3D60"/>
    <w:rsid w:val="00EC3FED"/>
    <w:rsid w:val="00EC4076"/>
    <w:rsid w:val="00EC5D28"/>
    <w:rsid w:val="00EC7A8A"/>
    <w:rsid w:val="00ED3B1F"/>
    <w:rsid w:val="00ED592D"/>
    <w:rsid w:val="00EE24BA"/>
    <w:rsid w:val="00EE485F"/>
    <w:rsid w:val="00EE50BF"/>
    <w:rsid w:val="00EF19FF"/>
    <w:rsid w:val="00EF212E"/>
    <w:rsid w:val="00EF29E3"/>
    <w:rsid w:val="00F020AF"/>
    <w:rsid w:val="00F02618"/>
    <w:rsid w:val="00F10FE8"/>
    <w:rsid w:val="00F1228D"/>
    <w:rsid w:val="00F13553"/>
    <w:rsid w:val="00F13F2D"/>
    <w:rsid w:val="00F13FBD"/>
    <w:rsid w:val="00F15760"/>
    <w:rsid w:val="00F1582E"/>
    <w:rsid w:val="00F1617C"/>
    <w:rsid w:val="00F16240"/>
    <w:rsid w:val="00F225D1"/>
    <w:rsid w:val="00F22924"/>
    <w:rsid w:val="00F243F7"/>
    <w:rsid w:val="00F26171"/>
    <w:rsid w:val="00F268D7"/>
    <w:rsid w:val="00F27A3E"/>
    <w:rsid w:val="00F3097B"/>
    <w:rsid w:val="00F32D73"/>
    <w:rsid w:val="00F369C9"/>
    <w:rsid w:val="00F43947"/>
    <w:rsid w:val="00F45A84"/>
    <w:rsid w:val="00F471F4"/>
    <w:rsid w:val="00F51C5D"/>
    <w:rsid w:val="00F53F1A"/>
    <w:rsid w:val="00F54B9E"/>
    <w:rsid w:val="00F57AEB"/>
    <w:rsid w:val="00F60876"/>
    <w:rsid w:val="00F6397B"/>
    <w:rsid w:val="00F64CE9"/>
    <w:rsid w:val="00F67683"/>
    <w:rsid w:val="00F71F3B"/>
    <w:rsid w:val="00F71FF5"/>
    <w:rsid w:val="00F72B38"/>
    <w:rsid w:val="00F73866"/>
    <w:rsid w:val="00F74AAE"/>
    <w:rsid w:val="00F77251"/>
    <w:rsid w:val="00F80998"/>
    <w:rsid w:val="00F818D1"/>
    <w:rsid w:val="00F82D55"/>
    <w:rsid w:val="00F837EC"/>
    <w:rsid w:val="00F854D9"/>
    <w:rsid w:val="00F859C0"/>
    <w:rsid w:val="00F864CD"/>
    <w:rsid w:val="00F86C90"/>
    <w:rsid w:val="00F8742A"/>
    <w:rsid w:val="00F91141"/>
    <w:rsid w:val="00F958D1"/>
    <w:rsid w:val="00F96033"/>
    <w:rsid w:val="00F96EC3"/>
    <w:rsid w:val="00FA0A84"/>
    <w:rsid w:val="00FA1794"/>
    <w:rsid w:val="00FA1A1E"/>
    <w:rsid w:val="00FA6ADE"/>
    <w:rsid w:val="00FA7050"/>
    <w:rsid w:val="00FB076D"/>
    <w:rsid w:val="00FB0F51"/>
    <w:rsid w:val="00FB4042"/>
    <w:rsid w:val="00FB559F"/>
    <w:rsid w:val="00FB5EB5"/>
    <w:rsid w:val="00FB61D2"/>
    <w:rsid w:val="00FB76A0"/>
    <w:rsid w:val="00FC0746"/>
    <w:rsid w:val="00FC1069"/>
    <w:rsid w:val="00FC1A22"/>
    <w:rsid w:val="00FC21DF"/>
    <w:rsid w:val="00FC568A"/>
    <w:rsid w:val="00FD036D"/>
    <w:rsid w:val="00FD0C1B"/>
    <w:rsid w:val="00FD1615"/>
    <w:rsid w:val="00FD39BE"/>
    <w:rsid w:val="00FD47DC"/>
    <w:rsid w:val="00FD4B46"/>
    <w:rsid w:val="00FD5167"/>
    <w:rsid w:val="00FD5799"/>
    <w:rsid w:val="00FD5F3C"/>
    <w:rsid w:val="00FD74E6"/>
    <w:rsid w:val="00FD7EAD"/>
    <w:rsid w:val="00FE2B0F"/>
    <w:rsid w:val="00FE4494"/>
    <w:rsid w:val="00FE4856"/>
    <w:rsid w:val="00FE4E2A"/>
    <w:rsid w:val="00FE55E1"/>
    <w:rsid w:val="00FE69F0"/>
    <w:rsid w:val="00FE6B6E"/>
    <w:rsid w:val="00FE7629"/>
    <w:rsid w:val="00FE77EF"/>
    <w:rsid w:val="00FF07A8"/>
    <w:rsid w:val="00FF65C5"/>
    <w:rsid w:val="00FF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77"/>
  </w:style>
  <w:style w:type="paragraph" w:styleId="1">
    <w:name w:val="heading 1"/>
    <w:basedOn w:val="a"/>
    <w:link w:val="10"/>
    <w:uiPriority w:val="9"/>
    <w:qFormat/>
    <w:rsid w:val="000D73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3C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D73C3"/>
    <w:rPr>
      <w:color w:val="0000FF"/>
      <w:u w:val="single"/>
    </w:rPr>
  </w:style>
  <w:style w:type="character" w:customStyle="1" w:styleId="blk">
    <w:name w:val="blk"/>
    <w:basedOn w:val="a0"/>
    <w:rsid w:val="000D73C3"/>
  </w:style>
  <w:style w:type="character" w:customStyle="1" w:styleId="hl">
    <w:name w:val="hl"/>
    <w:basedOn w:val="a0"/>
    <w:rsid w:val="000D73C3"/>
  </w:style>
</w:styles>
</file>

<file path=word/webSettings.xml><?xml version="1.0" encoding="utf-8"?>
<w:webSettings xmlns:r="http://schemas.openxmlformats.org/officeDocument/2006/relationships" xmlns:w="http://schemas.openxmlformats.org/wordprocessingml/2006/main">
  <w:divs>
    <w:div w:id="1189872509">
      <w:bodyDiv w:val="1"/>
      <w:marLeft w:val="0"/>
      <w:marRight w:val="0"/>
      <w:marTop w:val="0"/>
      <w:marBottom w:val="0"/>
      <w:divBdr>
        <w:top w:val="none" w:sz="0" w:space="0" w:color="auto"/>
        <w:left w:val="none" w:sz="0" w:space="0" w:color="auto"/>
        <w:bottom w:val="none" w:sz="0" w:space="0" w:color="auto"/>
        <w:right w:val="none" w:sz="0" w:space="0" w:color="auto"/>
      </w:divBdr>
      <w:divsChild>
        <w:div w:id="835611424">
          <w:marLeft w:val="0"/>
          <w:marRight w:val="0"/>
          <w:marTop w:val="0"/>
          <w:marBottom w:val="0"/>
          <w:divBdr>
            <w:top w:val="none" w:sz="0" w:space="0" w:color="auto"/>
            <w:left w:val="none" w:sz="0" w:space="0" w:color="auto"/>
            <w:bottom w:val="none" w:sz="0" w:space="0" w:color="auto"/>
            <w:right w:val="none" w:sz="0" w:space="0" w:color="auto"/>
          </w:divBdr>
          <w:divsChild>
            <w:div w:id="1613900488">
              <w:marLeft w:val="0"/>
              <w:marRight w:val="0"/>
              <w:marTop w:val="0"/>
              <w:marBottom w:val="0"/>
              <w:divBdr>
                <w:top w:val="none" w:sz="0" w:space="0" w:color="auto"/>
                <w:left w:val="none" w:sz="0" w:space="0" w:color="auto"/>
                <w:bottom w:val="none" w:sz="0" w:space="0" w:color="auto"/>
                <w:right w:val="none" w:sz="0" w:space="0" w:color="auto"/>
              </w:divBdr>
            </w:div>
            <w:div w:id="1214584803">
              <w:marLeft w:val="0"/>
              <w:marRight w:val="0"/>
              <w:marTop w:val="0"/>
              <w:marBottom w:val="0"/>
              <w:divBdr>
                <w:top w:val="none" w:sz="0" w:space="0" w:color="auto"/>
                <w:left w:val="none" w:sz="0" w:space="0" w:color="auto"/>
                <w:bottom w:val="none" w:sz="0" w:space="0" w:color="auto"/>
                <w:right w:val="none" w:sz="0" w:space="0" w:color="auto"/>
              </w:divBdr>
            </w:div>
            <w:div w:id="1684699167">
              <w:marLeft w:val="0"/>
              <w:marRight w:val="0"/>
              <w:marTop w:val="0"/>
              <w:marBottom w:val="0"/>
              <w:divBdr>
                <w:top w:val="none" w:sz="0" w:space="0" w:color="auto"/>
                <w:left w:val="none" w:sz="0" w:space="0" w:color="auto"/>
                <w:bottom w:val="none" w:sz="0" w:space="0" w:color="auto"/>
                <w:right w:val="none" w:sz="0" w:space="0" w:color="auto"/>
              </w:divBdr>
            </w:div>
            <w:div w:id="411584388">
              <w:marLeft w:val="0"/>
              <w:marRight w:val="0"/>
              <w:marTop w:val="0"/>
              <w:marBottom w:val="0"/>
              <w:divBdr>
                <w:top w:val="none" w:sz="0" w:space="0" w:color="auto"/>
                <w:left w:val="none" w:sz="0" w:space="0" w:color="auto"/>
                <w:bottom w:val="none" w:sz="0" w:space="0" w:color="auto"/>
                <w:right w:val="none" w:sz="0" w:space="0" w:color="auto"/>
              </w:divBdr>
              <w:divsChild>
                <w:div w:id="1600287933">
                  <w:marLeft w:val="0"/>
                  <w:marRight w:val="0"/>
                  <w:marTop w:val="0"/>
                  <w:marBottom w:val="0"/>
                  <w:divBdr>
                    <w:top w:val="none" w:sz="0" w:space="0" w:color="auto"/>
                    <w:left w:val="none" w:sz="0" w:space="0" w:color="auto"/>
                    <w:bottom w:val="none" w:sz="0" w:space="0" w:color="auto"/>
                    <w:right w:val="none" w:sz="0" w:space="0" w:color="auto"/>
                  </w:divBdr>
                </w:div>
              </w:divsChild>
            </w:div>
            <w:div w:id="1793472384">
              <w:marLeft w:val="0"/>
              <w:marRight w:val="0"/>
              <w:marTop w:val="0"/>
              <w:marBottom w:val="0"/>
              <w:divBdr>
                <w:top w:val="none" w:sz="0" w:space="0" w:color="auto"/>
                <w:left w:val="none" w:sz="0" w:space="0" w:color="auto"/>
                <w:bottom w:val="none" w:sz="0" w:space="0" w:color="auto"/>
                <w:right w:val="none" w:sz="0" w:space="0" w:color="auto"/>
              </w:divBdr>
              <w:divsChild>
                <w:div w:id="960456287">
                  <w:marLeft w:val="0"/>
                  <w:marRight w:val="0"/>
                  <w:marTop w:val="0"/>
                  <w:marBottom w:val="0"/>
                  <w:divBdr>
                    <w:top w:val="none" w:sz="0" w:space="0" w:color="auto"/>
                    <w:left w:val="none" w:sz="0" w:space="0" w:color="auto"/>
                    <w:bottom w:val="none" w:sz="0" w:space="0" w:color="auto"/>
                    <w:right w:val="none" w:sz="0" w:space="0" w:color="auto"/>
                  </w:divBdr>
                </w:div>
              </w:divsChild>
            </w:div>
            <w:div w:id="962349915">
              <w:marLeft w:val="0"/>
              <w:marRight w:val="0"/>
              <w:marTop w:val="0"/>
              <w:marBottom w:val="0"/>
              <w:divBdr>
                <w:top w:val="none" w:sz="0" w:space="0" w:color="auto"/>
                <w:left w:val="none" w:sz="0" w:space="0" w:color="auto"/>
                <w:bottom w:val="none" w:sz="0" w:space="0" w:color="auto"/>
                <w:right w:val="none" w:sz="0" w:space="0" w:color="auto"/>
              </w:divBdr>
            </w:div>
            <w:div w:id="173616524">
              <w:marLeft w:val="0"/>
              <w:marRight w:val="0"/>
              <w:marTop w:val="0"/>
              <w:marBottom w:val="0"/>
              <w:divBdr>
                <w:top w:val="none" w:sz="0" w:space="0" w:color="auto"/>
                <w:left w:val="none" w:sz="0" w:space="0" w:color="auto"/>
                <w:bottom w:val="none" w:sz="0" w:space="0" w:color="auto"/>
                <w:right w:val="none" w:sz="0" w:space="0" w:color="auto"/>
              </w:divBdr>
            </w:div>
            <w:div w:id="1724021339">
              <w:marLeft w:val="0"/>
              <w:marRight w:val="0"/>
              <w:marTop w:val="0"/>
              <w:marBottom w:val="0"/>
              <w:divBdr>
                <w:top w:val="none" w:sz="0" w:space="0" w:color="auto"/>
                <w:left w:val="none" w:sz="0" w:space="0" w:color="auto"/>
                <w:bottom w:val="none" w:sz="0" w:space="0" w:color="auto"/>
                <w:right w:val="none" w:sz="0" w:space="0" w:color="auto"/>
              </w:divBdr>
            </w:div>
            <w:div w:id="359942854">
              <w:marLeft w:val="0"/>
              <w:marRight w:val="0"/>
              <w:marTop w:val="0"/>
              <w:marBottom w:val="0"/>
              <w:divBdr>
                <w:top w:val="none" w:sz="0" w:space="0" w:color="auto"/>
                <w:left w:val="none" w:sz="0" w:space="0" w:color="auto"/>
                <w:bottom w:val="none" w:sz="0" w:space="0" w:color="auto"/>
                <w:right w:val="none" w:sz="0" w:space="0" w:color="auto"/>
              </w:divBdr>
              <w:divsChild>
                <w:div w:id="552354287">
                  <w:marLeft w:val="0"/>
                  <w:marRight w:val="0"/>
                  <w:marTop w:val="0"/>
                  <w:marBottom w:val="0"/>
                  <w:divBdr>
                    <w:top w:val="none" w:sz="0" w:space="0" w:color="auto"/>
                    <w:left w:val="none" w:sz="0" w:space="0" w:color="auto"/>
                    <w:bottom w:val="none" w:sz="0" w:space="0" w:color="auto"/>
                    <w:right w:val="none" w:sz="0" w:space="0" w:color="auto"/>
                  </w:divBdr>
                </w:div>
              </w:divsChild>
            </w:div>
            <w:div w:id="145900599">
              <w:marLeft w:val="0"/>
              <w:marRight w:val="0"/>
              <w:marTop w:val="0"/>
              <w:marBottom w:val="0"/>
              <w:divBdr>
                <w:top w:val="none" w:sz="0" w:space="0" w:color="auto"/>
                <w:left w:val="none" w:sz="0" w:space="0" w:color="auto"/>
                <w:bottom w:val="none" w:sz="0" w:space="0" w:color="auto"/>
                <w:right w:val="none" w:sz="0" w:space="0" w:color="auto"/>
              </w:divBdr>
              <w:divsChild>
                <w:div w:id="865870677">
                  <w:marLeft w:val="0"/>
                  <w:marRight w:val="0"/>
                  <w:marTop w:val="0"/>
                  <w:marBottom w:val="0"/>
                  <w:divBdr>
                    <w:top w:val="none" w:sz="0" w:space="0" w:color="auto"/>
                    <w:left w:val="none" w:sz="0" w:space="0" w:color="auto"/>
                    <w:bottom w:val="none" w:sz="0" w:space="0" w:color="auto"/>
                    <w:right w:val="none" w:sz="0" w:space="0" w:color="auto"/>
                  </w:divBdr>
                </w:div>
              </w:divsChild>
            </w:div>
            <w:div w:id="382103842">
              <w:marLeft w:val="0"/>
              <w:marRight w:val="0"/>
              <w:marTop w:val="0"/>
              <w:marBottom w:val="0"/>
              <w:divBdr>
                <w:top w:val="none" w:sz="0" w:space="0" w:color="auto"/>
                <w:left w:val="none" w:sz="0" w:space="0" w:color="auto"/>
                <w:bottom w:val="none" w:sz="0" w:space="0" w:color="auto"/>
                <w:right w:val="none" w:sz="0" w:space="0" w:color="auto"/>
              </w:divBdr>
            </w:div>
            <w:div w:id="1334454439">
              <w:marLeft w:val="0"/>
              <w:marRight w:val="0"/>
              <w:marTop w:val="0"/>
              <w:marBottom w:val="0"/>
              <w:divBdr>
                <w:top w:val="none" w:sz="0" w:space="0" w:color="auto"/>
                <w:left w:val="none" w:sz="0" w:space="0" w:color="auto"/>
                <w:bottom w:val="none" w:sz="0" w:space="0" w:color="auto"/>
                <w:right w:val="none" w:sz="0" w:space="0" w:color="auto"/>
              </w:divBdr>
              <w:divsChild>
                <w:div w:id="1478841095">
                  <w:marLeft w:val="0"/>
                  <w:marRight w:val="0"/>
                  <w:marTop w:val="0"/>
                  <w:marBottom w:val="0"/>
                  <w:divBdr>
                    <w:top w:val="none" w:sz="0" w:space="0" w:color="auto"/>
                    <w:left w:val="none" w:sz="0" w:space="0" w:color="auto"/>
                    <w:bottom w:val="none" w:sz="0" w:space="0" w:color="auto"/>
                    <w:right w:val="none" w:sz="0" w:space="0" w:color="auto"/>
                  </w:divBdr>
                </w:div>
              </w:divsChild>
            </w:div>
            <w:div w:id="696738722">
              <w:marLeft w:val="0"/>
              <w:marRight w:val="0"/>
              <w:marTop w:val="0"/>
              <w:marBottom w:val="0"/>
              <w:divBdr>
                <w:top w:val="none" w:sz="0" w:space="0" w:color="auto"/>
                <w:left w:val="none" w:sz="0" w:space="0" w:color="auto"/>
                <w:bottom w:val="none" w:sz="0" w:space="0" w:color="auto"/>
                <w:right w:val="none" w:sz="0" w:space="0" w:color="auto"/>
              </w:divBdr>
              <w:divsChild>
                <w:div w:id="729695281">
                  <w:marLeft w:val="0"/>
                  <w:marRight w:val="0"/>
                  <w:marTop w:val="0"/>
                  <w:marBottom w:val="0"/>
                  <w:divBdr>
                    <w:top w:val="none" w:sz="0" w:space="0" w:color="auto"/>
                    <w:left w:val="none" w:sz="0" w:space="0" w:color="auto"/>
                    <w:bottom w:val="none" w:sz="0" w:space="0" w:color="auto"/>
                    <w:right w:val="none" w:sz="0" w:space="0" w:color="auto"/>
                  </w:divBdr>
                </w:div>
              </w:divsChild>
            </w:div>
            <w:div w:id="1560507845">
              <w:marLeft w:val="0"/>
              <w:marRight w:val="0"/>
              <w:marTop w:val="0"/>
              <w:marBottom w:val="0"/>
              <w:divBdr>
                <w:top w:val="none" w:sz="0" w:space="0" w:color="auto"/>
                <w:left w:val="none" w:sz="0" w:space="0" w:color="auto"/>
                <w:bottom w:val="none" w:sz="0" w:space="0" w:color="auto"/>
                <w:right w:val="none" w:sz="0" w:space="0" w:color="auto"/>
              </w:divBdr>
            </w:div>
            <w:div w:id="2001885893">
              <w:marLeft w:val="0"/>
              <w:marRight w:val="0"/>
              <w:marTop w:val="0"/>
              <w:marBottom w:val="0"/>
              <w:divBdr>
                <w:top w:val="none" w:sz="0" w:space="0" w:color="auto"/>
                <w:left w:val="none" w:sz="0" w:space="0" w:color="auto"/>
                <w:bottom w:val="none" w:sz="0" w:space="0" w:color="auto"/>
                <w:right w:val="none" w:sz="0" w:space="0" w:color="auto"/>
              </w:divBdr>
              <w:divsChild>
                <w:div w:id="1119182541">
                  <w:marLeft w:val="0"/>
                  <w:marRight w:val="0"/>
                  <w:marTop w:val="0"/>
                  <w:marBottom w:val="0"/>
                  <w:divBdr>
                    <w:top w:val="none" w:sz="0" w:space="0" w:color="auto"/>
                    <w:left w:val="none" w:sz="0" w:space="0" w:color="auto"/>
                    <w:bottom w:val="none" w:sz="0" w:space="0" w:color="auto"/>
                    <w:right w:val="none" w:sz="0" w:space="0" w:color="auto"/>
                  </w:divBdr>
                </w:div>
              </w:divsChild>
            </w:div>
            <w:div w:id="355277616">
              <w:marLeft w:val="0"/>
              <w:marRight w:val="0"/>
              <w:marTop w:val="0"/>
              <w:marBottom w:val="0"/>
              <w:divBdr>
                <w:top w:val="none" w:sz="0" w:space="0" w:color="auto"/>
                <w:left w:val="none" w:sz="0" w:space="0" w:color="auto"/>
                <w:bottom w:val="none" w:sz="0" w:space="0" w:color="auto"/>
                <w:right w:val="none" w:sz="0" w:space="0" w:color="auto"/>
              </w:divBdr>
              <w:divsChild>
                <w:div w:id="1416897612">
                  <w:marLeft w:val="0"/>
                  <w:marRight w:val="0"/>
                  <w:marTop w:val="0"/>
                  <w:marBottom w:val="0"/>
                  <w:divBdr>
                    <w:top w:val="none" w:sz="0" w:space="0" w:color="auto"/>
                    <w:left w:val="none" w:sz="0" w:space="0" w:color="auto"/>
                    <w:bottom w:val="none" w:sz="0" w:space="0" w:color="auto"/>
                    <w:right w:val="none" w:sz="0" w:space="0" w:color="auto"/>
                  </w:divBdr>
                </w:div>
              </w:divsChild>
            </w:div>
            <w:div w:id="201602087">
              <w:marLeft w:val="0"/>
              <w:marRight w:val="0"/>
              <w:marTop w:val="0"/>
              <w:marBottom w:val="0"/>
              <w:divBdr>
                <w:top w:val="none" w:sz="0" w:space="0" w:color="auto"/>
                <w:left w:val="none" w:sz="0" w:space="0" w:color="auto"/>
                <w:bottom w:val="none" w:sz="0" w:space="0" w:color="auto"/>
                <w:right w:val="none" w:sz="0" w:space="0" w:color="auto"/>
              </w:divBdr>
            </w:div>
            <w:div w:id="185141879">
              <w:marLeft w:val="0"/>
              <w:marRight w:val="0"/>
              <w:marTop w:val="0"/>
              <w:marBottom w:val="0"/>
              <w:divBdr>
                <w:top w:val="none" w:sz="0" w:space="0" w:color="auto"/>
                <w:left w:val="none" w:sz="0" w:space="0" w:color="auto"/>
                <w:bottom w:val="none" w:sz="0" w:space="0" w:color="auto"/>
                <w:right w:val="none" w:sz="0" w:space="0" w:color="auto"/>
              </w:divBdr>
              <w:divsChild>
                <w:div w:id="1094201671">
                  <w:marLeft w:val="0"/>
                  <w:marRight w:val="0"/>
                  <w:marTop w:val="0"/>
                  <w:marBottom w:val="0"/>
                  <w:divBdr>
                    <w:top w:val="none" w:sz="0" w:space="0" w:color="auto"/>
                    <w:left w:val="none" w:sz="0" w:space="0" w:color="auto"/>
                    <w:bottom w:val="none" w:sz="0" w:space="0" w:color="auto"/>
                    <w:right w:val="none" w:sz="0" w:space="0" w:color="auto"/>
                  </w:divBdr>
                </w:div>
              </w:divsChild>
            </w:div>
            <w:div w:id="1876654515">
              <w:marLeft w:val="0"/>
              <w:marRight w:val="0"/>
              <w:marTop w:val="0"/>
              <w:marBottom w:val="0"/>
              <w:divBdr>
                <w:top w:val="none" w:sz="0" w:space="0" w:color="auto"/>
                <w:left w:val="none" w:sz="0" w:space="0" w:color="auto"/>
                <w:bottom w:val="none" w:sz="0" w:space="0" w:color="auto"/>
                <w:right w:val="none" w:sz="0" w:space="0" w:color="auto"/>
              </w:divBdr>
            </w:div>
            <w:div w:id="1979913187">
              <w:marLeft w:val="0"/>
              <w:marRight w:val="0"/>
              <w:marTop w:val="0"/>
              <w:marBottom w:val="0"/>
              <w:divBdr>
                <w:top w:val="none" w:sz="0" w:space="0" w:color="auto"/>
                <w:left w:val="none" w:sz="0" w:space="0" w:color="auto"/>
                <w:bottom w:val="none" w:sz="0" w:space="0" w:color="auto"/>
                <w:right w:val="none" w:sz="0" w:space="0" w:color="auto"/>
              </w:divBdr>
              <w:divsChild>
                <w:div w:id="1788355216">
                  <w:marLeft w:val="0"/>
                  <w:marRight w:val="0"/>
                  <w:marTop w:val="0"/>
                  <w:marBottom w:val="0"/>
                  <w:divBdr>
                    <w:top w:val="none" w:sz="0" w:space="0" w:color="auto"/>
                    <w:left w:val="none" w:sz="0" w:space="0" w:color="auto"/>
                    <w:bottom w:val="none" w:sz="0" w:space="0" w:color="auto"/>
                    <w:right w:val="none" w:sz="0" w:space="0" w:color="auto"/>
                  </w:divBdr>
                </w:div>
              </w:divsChild>
            </w:div>
            <w:div w:id="128936819">
              <w:marLeft w:val="0"/>
              <w:marRight w:val="0"/>
              <w:marTop w:val="0"/>
              <w:marBottom w:val="0"/>
              <w:divBdr>
                <w:top w:val="none" w:sz="0" w:space="0" w:color="auto"/>
                <w:left w:val="none" w:sz="0" w:space="0" w:color="auto"/>
                <w:bottom w:val="none" w:sz="0" w:space="0" w:color="auto"/>
                <w:right w:val="none" w:sz="0" w:space="0" w:color="auto"/>
              </w:divBdr>
            </w:div>
            <w:div w:id="1069235143">
              <w:marLeft w:val="0"/>
              <w:marRight w:val="0"/>
              <w:marTop w:val="0"/>
              <w:marBottom w:val="0"/>
              <w:divBdr>
                <w:top w:val="none" w:sz="0" w:space="0" w:color="auto"/>
                <w:left w:val="none" w:sz="0" w:space="0" w:color="auto"/>
                <w:bottom w:val="none" w:sz="0" w:space="0" w:color="auto"/>
                <w:right w:val="none" w:sz="0" w:space="0" w:color="auto"/>
              </w:divBdr>
            </w:div>
            <w:div w:id="1359312664">
              <w:marLeft w:val="0"/>
              <w:marRight w:val="0"/>
              <w:marTop w:val="0"/>
              <w:marBottom w:val="0"/>
              <w:divBdr>
                <w:top w:val="none" w:sz="0" w:space="0" w:color="auto"/>
                <w:left w:val="none" w:sz="0" w:space="0" w:color="auto"/>
                <w:bottom w:val="none" w:sz="0" w:space="0" w:color="auto"/>
                <w:right w:val="none" w:sz="0" w:space="0" w:color="auto"/>
              </w:divBdr>
            </w:div>
            <w:div w:id="760687602">
              <w:marLeft w:val="0"/>
              <w:marRight w:val="0"/>
              <w:marTop w:val="0"/>
              <w:marBottom w:val="0"/>
              <w:divBdr>
                <w:top w:val="none" w:sz="0" w:space="0" w:color="auto"/>
                <w:left w:val="none" w:sz="0" w:space="0" w:color="auto"/>
                <w:bottom w:val="none" w:sz="0" w:space="0" w:color="auto"/>
                <w:right w:val="none" w:sz="0" w:space="0" w:color="auto"/>
              </w:divBdr>
              <w:divsChild>
                <w:div w:id="2034376324">
                  <w:marLeft w:val="0"/>
                  <w:marRight w:val="0"/>
                  <w:marTop w:val="0"/>
                  <w:marBottom w:val="0"/>
                  <w:divBdr>
                    <w:top w:val="none" w:sz="0" w:space="0" w:color="auto"/>
                    <w:left w:val="none" w:sz="0" w:space="0" w:color="auto"/>
                    <w:bottom w:val="none" w:sz="0" w:space="0" w:color="auto"/>
                    <w:right w:val="none" w:sz="0" w:space="0" w:color="auto"/>
                  </w:divBdr>
                </w:div>
              </w:divsChild>
            </w:div>
            <w:div w:id="1123693421">
              <w:marLeft w:val="0"/>
              <w:marRight w:val="0"/>
              <w:marTop w:val="0"/>
              <w:marBottom w:val="0"/>
              <w:divBdr>
                <w:top w:val="none" w:sz="0" w:space="0" w:color="auto"/>
                <w:left w:val="none" w:sz="0" w:space="0" w:color="auto"/>
                <w:bottom w:val="none" w:sz="0" w:space="0" w:color="auto"/>
                <w:right w:val="none" w:sz="0" w:space="0" w:color="auto"/>
              </w:divBdr>
              <w:divsChild>
                <w:div w:id="1810246497">
                  <w:marLeft w:val="0"/>
                  <w:marRight w:val="0"/>
                  <w:marTop w:val="0"/>
                  <w:marBottom w:val="0"/>
                  <w:divBdr>
                    <w:top w:val="none" w:sz="0" w:space="0" w:color="auto"/>
                    <w:left w:val="none" w:sz="0" w:space="0" w:color="auto"/>
                    <w:bottom w:val="none" w:sz="0" w:space="0" w:color="auto"/>
                    <w:right w:val="none" w:sz="0" w:space="0" w:color="auto"/>
                  </w:divBdr>
                </w:div>
              </w:divsChild>
            </w:div>
            <w:div w:id="1951274036">
              <w:marLeft w:val="0"/>
              <w:marRight w:val="0"/>
              <w:marTop w:val="0"/>
              <w:marBottom w:val="0"/>
              <w:divBdr>
                <w:top w:val="none" w:sz="0" w:space="0" w:color="auto"/>
                <w:left w:val="none" w:sz="0" w:space="0" w:color="auto"/>
                <w:bottom w:val="none" w:sz="0" w:space="0" w:color="auto"/>
                <w:right w:val="none" w:sz="0" w:space="0" w:color="auto"/>
              </w:divBdr>
            </w:div>
            <w:div w:id="727992856">
              <w:marLeft w:val="0"/>
              <w:marRight w:val="0"/>
              <w:marTop w:val="0"/>
              <w:marBottom w:val="0"/>
              <w:divBdr>
                <w:top w:val="none" w:sz="0" w:space="0" w:color="auto"/>
                <w:left w:val="none" w:sz="0" w:space="0" w:color="auto"/>
                <w:bottom w:val="none" w:sz="0" w:space="0" w:color="auto"/>
                <w:right w:val="none" w:sz="0" w:space="0" w:color="auto"/>
              </w:divBdr>
              <w:divsChild>
                <w:div w:id="162092873">
                  <w:marLeft w:val="0"/>
                  <w:marRight w:val="0"/>
                  <w:marTop w:val="0"/>
                  <w:marBottom w:val="0"/>
                  <w:divBdr>
                    <w:top w:val="none" w:sz="0" w:space="0" w:color="auto"/>
                    <w:left w:val="none" w:sz="0" w:space="0" w:color="auto"/>
                    <w:bottom w:val="none" w:sz="0" w:space="0" w:color="auto"/>
                    <w:right w:val="none" w:sz="0" w:space="0" w:color="auto"/>
                  </w:divBdr>
                </w:div>
              </w:divsChild>
            </w:div>
            <w:div w:id="164562147">
              <w:marLeft w:val="0"/>
              <w:marRight w:val="0"/>
              <w:marTop w:val="0"/>
              <w:marBottom w:val="0"/>
              <w:divBdr>
                <w:top w:val="none" w:sz="0" w:space="0" w:color="auto"/>
                <w:left w:val="none" w:sz="0" w:space="0" w:color="auto"/>
                <w:bottom w:val="none" w:sz="0" w:space="0" w:color="auto"/>
                <w:right w:val="none" w:sz="0" w:space="0" w:color="auto"/>
              </w:divBdr>
              <w:divsChild>
                <w:div w:id="428081275">
                  <w:marLeft w:val="0"/>
                  <w:marRight w:val="0"/>
                  <w:marTop w:val="0"/>
                  <w:marBottom w:val="0"/>
                  <w:divBdr>
                    <w:top w:val="none" w:sz="0" w:space="0" w:color="auto"/>
                    <w:left w:val="none" w:sz="0" w:space="0" w:color="auto"/>
                    <w:bottom w:val="none" w:sz="0" w:space="0" w:color="auto"/>
                    <w:right w:val="none" w:sz="0" w:space="0" w:color="auto"/>
                  </w:divBdr>
                </w:div>
              </w:divsChild>
            </w:div>
            <w:div w:id="1924995027">
              <w:marLeft w:val="0"/>
              <w:marRight w:val="0"/>
              <w:marTop w:val="0"/>
              <w:marBottom w:val="0"/>
              <w:divBdr>
                <w:top w:val="none" w:sz="0" w:space="0" w:color="auto"/>
                <w:left w:val="none" w:sz="0" w:space="0" w:color="auto"/>
                <w:bottom w:val="none" w:sz="0" w:space="0" w:color="auto"/>
                <w:right w:val="none" w:sz="0" w:space="0" w:color="auto"/>
              </w:divBdr>
            </w:div>
            <w:div w:id="2087797115">
              <w:marLeft w:val="0"/>
              <w:marRight w:val="0"/>
              <w:marTop w:val="0"/>
              <w:marBottom w:val="0"/>
              <w:divBdr>
                <w:top w:val="none" w:sz="0" w:space="0" w:color="auto"/>
                <w:left w:val="none" w:sz="0" w:space="0" w:color="auto"/>
                <w:bottom w:val="none" w:sz="0" w:space="0" w:color="auto"/>
                <w:right w:val="none" w:sz="0" w:space="0" w:color="auto"/>
              </w:divBdr>
            </w:div>
            <w:div w:id="1783256879">
              <w:marLeft w:val="0"/>
              <w:marRight w:val="0"/>
              <w:marTop w:val="0"/>
              <w:marBottom w:val="0"/>
              <w:divBdr>
                <w:top w:val="none" w:sz="0" w:space="0" w:color="auto"/>
                <w:left w:val="none" w:sz="0" w:space="0" w:color="auto"/>
                <w:bottom w:val="none" w:sz="0" w:space="0" w:color="auto"/>
                <w:right w:val="none" w:sz="0" w:space="0" w:color="auto"/>
              </w:divBdr>
              <w:divsChild>
                <w:div w:id="854539438">
                  <w:marLeft w:val="0"/>
                  <w:marRight w:val="0"/>
                  <w:marTop w:val="0"/>
                  <w:marBottom w:val="0"/>
                  <w:divBdr>
                    <w:top w:val="none" w:sz="0" w:space="0" w:color="auto"/>
                    <w:left w:val="none" w:sz="0" w:space="0" w:color="auto"/>
                    <w:bottom w:val="none" w:sz="0" w:space="0" w:color="auto"/>
                    <w:right w:val="none" w:sz="0" w:space="0" w:color="auto"/>
                  </w:divBdr>
                </w:div>
              </w:divsChild>
            </w:div>
            <w:div w:id="291912867">
              <w:marLeft w:val="0"/>
              <w:marRight w:val="0"/>
              <w:marTop w:val="0"/>
              <w:marBottom w:val="0"/>
              <w:divBdr>
                <w:top w:val="none" w:sz="0" w:space="0" w:color="auto"/>
                <w:left w:val="none" w:sz="0" w:space="0" w:color="auto"/>
                <w:bottom w:val="none" w:sz="0" w:space="0" w:color="auto"/>
                <w:right w:val="none" w:sz="0" w:space="0" w:color="auto"/>
              </w:divBdr>
              <w:divsChild>
                <w:div w:id="1331831464">
                  <w:marLeft w:val="0"/>
                  <w:marRight w:val="0"/>
                  <w:marTop w:val="0"/>
                  <w:marBottom w:val="0"/>
                  <w:divBdr>
                    <w:top w:val="none" w:sz="0" w:space="0" w:color="auto"/>
                    <w:left w:val="none" w:sz="0" w:space="0" w:color="auto"/>
                    <w:bottom w:val="none" w:sz="0" w:space="0" w:color="auto"/>
                    <w:right w:val="none" w:sz="0" w:space="0" w:color="auto"/>
                  </w:divBdr>
                </w:div>
              </w:divsChild>
            </w:div>
            <w:div w:id="1175874909">
              <w:marLeft w:val="0"/>
              <w:marRight w:val="0"/>
              <w:marTop w:val="0"/>
              <w:marBottom w:val="0"/>
              <w:divBdr>
                <w:top w:val="none" w:sz="0" w:space="0" w:color="auto"/>
                <w:left w:val="none" w:sz="0" w:space="0" w:color="auto"/>
                <w:bottom w:val="none" w:sz="0" w:space="0" w:color="auto"/>
                <w:right w:val="none" w:sz="0" w:space="0" w:color="auto"/>
              </w:divBdr>
            </w:div>
            <w:div w:id="777988975">
              <w:marLeft w:val="0"/>
              <w:marRight w:val="0"/>
              <w:marTop w:val="0"/>
              <w:marBottom w:val="0"/>
              <w:divBdr>
                <w:top w:val="none" w:sz="0" w:space="0" w:color="auto"/>
                <w:left w:val="none" w:sz="0" w:space="0" w:color="auto"/>
                <w:bottom w:val="none" w:sz="0" w:space="0" w:color="auto"/>
                <w:right w:val="none" w:sz="0" w:space="0" w:color="auto"/>
              </w:divBdr>
              <w:divsChild>
                <w:div w:id="525095122">
                  <w:marLeft w:val="0"/>
                  <w:marRight w:val="0"/>
                  <w:marTop w:val="0"/>
                  <w:marBottom w:val="0"/>
                  <w:divBdr>
                    <w:top w:val="none" w:sz="0" w:space="0" w:color="auto"/>
                    <w:left w:val="none" w:sz="0" w:space="0" w:color="auto"/>
                    <w:bottom w:val="none" w:sz="0" w:space="0" w:color="auto"/>
                    <w:right w:val="none" w:sz="0" w:space="0" w:color="auto"/>
                  </w:divBdr>
                </w:div>
              </w:divsChild>
            </w:div>
            <w:div w:id="1506745658">
              <w:marLeft w:val="0"/>
              <w:marRight w:val="0"/>
              <w:marTop w:val="0"/>
              <w:marBottom w:val="0"/>
              <w:divBdr>
                <w:top w:val="none" w:sz="0" w:space="0" w:color="auto"/>
                <w:left w:val="none" w:sz="0" w:space="0" w:color="auto"/>
                <w:bottom w:val="none" w:sz="0" w:space="0" w:color="auto"/>
                <w:right w:val="none" w:sz="0" w:space="0" w:color="auto"/>
              </w:divBdr>
            </w:div>
            <w:div w:id="1053692992">
              <w:marLeft w:val="0"/>
              <w:marRight w:val="0"/>
              <w:marTop w:val="0"/>
              <w:marBottom w:val="0"/>
              <w:divBdr>
                <w:top w:val="none" w:sz="0" w:space="0" w:color="auto"/>
                <w:left w:val="none" w:sz="0" w:space="0" w:color="auto"/>
                <w:bottom w:val="none" w:sz="0" w:space="0" w:color="auto"/>
                <w:right w:val="none" w:sz="0" w:space="0" w:color="auto"/>
              </w:divBdr>
            </w:div>
            <w:div w:id="276254224">
              <w:marLeft w:val="0"/>
              <w:marRight w:val="0"/>
              <w:marTop w:val="0"/>
              <w:marBottom w:val="0"/>
              <w:divBdr>
                <w:top w:val="none" w:sz="0" w:space="0" w:color="auto"/>
                <w:left w:val="none" w:sz="0" w:space="0" w:color="auto"/>
                <w:bottom w:val="none" w:sz="0" w:space="0" w:color="auto"/>
                <w:right w:val="none" w:sz="0" w:space="0" w:color="auto"/>
              </w:divBdr>
              <w:divsChild>
                <w:div w:id="1780679657">
                  <w:marLeft w:val="0"/>
                  <w:marRight w:val="0"/>
                  <w:marTop w:val="0"/>
                  <w:marBottom w:val="0"/>
                  <w:divBdr>
                    <w:top w:val="none" w:sz="0" w:space="0" w:color="auto"/>
                    <w:left w:val="none" w:sz="0" w:space="0" w:color="auto"/>
                    <w:bottom w:val="none" w:sz="0" w:space="0" w:color="auto"/>
                    <w:right w:val="none" w:sz="0" w:space="0" w:color="auto"/>
                  </w:divBdr>
                </w:div>
              </w:divsChild>
            </w:div>
            <w:div w:id="761948712">
              <w:marLeft w:val="0"/>
              <w:marRight w:val="0"/>
              <w:marTop w:val="0"/>
              <w:marBottom w:val="0"/>
              <w:divBdr>
                <w:top w:val="none" w:sz="0" w:space="0" w:color="auto"/>
                <w:left w:val="none" w:sz="0" w:space="0" w:color="auto"/>
                <w:bottom w:val="none" w:sz="0" w:space="0" w:color="auto"/>
                <w:right w:val="none" w:sz="0" w:space="0" w:color="auto"/>
              </w:divBdr>
              <w:divsChild>
                <w:div w:id="1431006700">
                  <w:marLeft w:val="0"/>
                  <w:marRight w:val="0"/>
                  <w:marTop w:val="0"/>
                  <w:marBottom w:val="0"/>
                  <w:divBdr>
                    <w:top w:val="none" w:sz="0" w:space="0" w:color="auto"/>
                    <w:left w:val="none" w:sz="0" w:space="0" w:color="auto"/>
                    <w:bottom w:val="none" w:sz="0" w:space="0" w:color="auto"/>
                    <w:right w:val="none" w:sz="0" w:space="0" w:color="auto"/>
                  </w:divBdr>
                </w:div>
              </w:divsChild>
            </w:div>
            <w:div w:id="553659692">
              <w:marLeft w:val="0"/>
              <w:marRight w:val="0"/>
              <w:marTop w:val="0"/>
              <w:marBottom w:val="0"/>
              <w:divBdr>
                <w:top w:val="none" w:sz="0" w:space="0" w:color="auto"/>
                <w:left w:val="none" w:sz="0" w:space="0" w:color="auto"/>
                <w:bottom w:val="none" w:sz="0" w:space="0" w:color="auto"/>
                <w:right w:val="none" w:sz="0" w:space="0" w:color="auto"/>
              </w:divBdr>
            </w:div>
            <w:div w:id="690566012">
              <w:marLeft w:val="0"/>
              <w:marRight w:val="0"/>
              <w:marTop w:val="0"/>
              <w:marBottom w:val="0"/>
              <w:divBdr>
                <w:top w:val="none" w:sz="0" w:space="0" w:color="auto"/>
                <w:left w:val="none" w:sz="0" w:space="0" w:color="auto"/>
                <w:bottom w:val="none" w:sz="0" w:space="0" w:color="auto"/>
                <w:right w:val="none" w:sz="0" w:space="0" w:color="auto"/>
              </w:divBdr>
              <w:divsChild>
                <w:div w:id="93867511">
                  <w:marLeft w:val="0"/>
                  <w:marRight w:val="0"/>
                  <w:marTop w:val="0"/>
                  <w:marBottom w:val="0"/>
                  <w:divBdr>
                    <w:top w:val="none" w:sz="0" w:space="0" w:color="auto"/>
                    <w:left w:val="none" w:sz="0" w:space="0" w:color="auto"/>
                    <w:bottom w:val="none" w:sz="0" w:space="0" w:color="auto"/>
                    <w:right w:val="none" w:sz="0" w:space="0" w:color="auto"/>
                  </w:divBdr>
                </w:div>
              </w:divsChild>
            </w:div>
            <w:div w:id="1042023095">
              <w:marLeft w:val="0"/>
              <w:marRight w:val="0"/>
              <w:marTop w:val="0"/>
              <w:marBottom w:val="0"/>
              <w:divBdr>
                <w:top w:val="none" w:sz="0" w:space="0" w:color="auto"/>
                <w:left w:val="none" w:sz="0" w:space="0" w:color="auto"/>
                <w:bottom w:val="none" w:sz="0" w:space="0" w:color="auto"/>
                <w:right w:val="none" w:sz="0" w:space="0" w:color="auto"/>
              </w:divBdr>
              <w:divsChild>
                <w:div w:id="686639000">
                  <w:marLeft w:val="0"/>
                  <w:marRight w:val="0"/>
                  <w:marTop w:val="0"/>
                  <w:marBottom w:val="0"/>
                  <w:divBdr>
                    <w:top w:val="none" w:sz="0" w:space="0" w:color="auto"/>
                    <w:left w:val="none" w:sz="0" w:space="0" w:color="auto"/>
                    <w:bottom w:val="none" w:sz="0" w:space="0" w:color="auto"/>
                    <w:right w:val="none" w:sz="0" w:space="0" w:color="auto"/>
                  </w:divBdr>
                </w:div>
              </w:divsChild>
            </w:div>
            <w:div w:id="993483534">
              <w:marLeft w:val="0"/>
              <w:marRight w:val="0"/>
              <w:marTop w:val="0"/>
              <w:marBottom w:val="0"/>
              <w:divBdr>
                <w:top w:val="none" w:sz="0" w:space="0" w:color="auto"/>
                <w:left w:val="none" w:sz="0" w:space="0" w:color="auto"/>
                <w:bottom w:val="none" w:sz="0" w:space="0" w:color="auto"/>
                <w:right w:val="none" w:sz="0" w:space="0" w:color="auto"/>
              </w:divBdr>
            </w:div>
            <w:div w:id="1125732107">
              <w:marLeft w:val="0"/>
              <w:marRight w:val="0"/>
              <w:marTop w:val="0"/>
              <w:marBottom w:val="0"/>
              <w:divBdr>
                <w:top w:val="none" w:sz="0" w:space="0" w:color="auto"/>
                <w:left w:val="none" w:sz="0" w:space="0" w:color="auto"/>
                <w:bottom w:val="none" w:sz="0" w:space="0" w:color="auto"/>
                <w:right w:val="none" w:sz="0" w:space="0" w:color="auto"/>
              </w:divBdr>
              <w:divsChild>
                <w:div w:id="1490826816">
                  <w:marLeft w:val="0"/>
                  <w:marRight w:val="0"/>
                  <w:marTop w:val="0"/>
                  <w:marBottom w:val="0"/>
                  <w:divBdr>
                    <w:top w:val="none" w:sz="0" w:space="0" w:color="auto"/>
                    <w:left w:val="none" w:sz="0" w:space="0" w:color="auto"/>
                    <w:bottom w:val="none" w:sz="0" w:space="0" w:color="auto"/>
                    <w:right w:val="none" w:sz="0" w:space="0" w:color="auto"/>
                  </w:divBdr>
                </w:div>
              </w:divsChild>
            </w:div>
            <w:div w:id="2031443593">
              <w:marLeft w:val="0"/>
              <w:marRight w:val="0"/>
              <w:marTop w:val="0"/>
              <w:marBottom w:val="0"/>
              <w:divBdr>
                <w:top w:val="none" w:sz="0" w:space="0" w:color="auto"/>
                <w:left w:val="none" w:sz="0" w:space="0" w:color="auto"/>
                <w:bottom w:val="none" w:sz="0" w:space="0" w:color="auto"/>
                <w:right w:val="none" w:sz="0" w:space="0" w:color="auto"/>
              </w:divBdr>
            </w:div>
            <w:div w:id="111287920">
              <w:marLeft w:val="0"/>
              <w:marRight w:val="0"/>
              <w:marTop w:val="0"/>
              <w:marBottom w:val="0"/>
              <w:divBdr>
                <w:top w:val="none" w:sz="0" w:space="0" w:color="auto"/>
                <w:left w:val="none" w:sz="0" w:space="0" w:color="auto"/>
                <w:bottom w:val="none" w:sz="0" w:space="0" w:color="auto"/>
                <w:right w:val="none" w:sz="0" w:space="0" w:color="auto"/>
              </w:divBdr>
              <w:divsChild>
                <w:div w:id="1682899411">
                  <w:marLeft w:val="0"/>
                  <w:marRight w:val="0"/>
                  <w:marTop w:val="0"/>
                  <w:marBottom w:val="0"/>
                  <w:divBdr>
                    <w:top w:val="none" w:sz="0" w:space="0" w:color="auto"/>
                    <w:left w:val="none" w:sz="0" w:space="0" w:color="auto"/>
                    <w:bottom w:val="none" w:sz="0" w:space="0" w:color="auto"/>
                    <w:right w:val="none" w:sz="0" w:space="0" w:color="auto"/>
                  </w:divBdr>
                </w:div>
              </w:divsChild>
            </w:div>
            <w:div w:id="554514020">
              <w:marLeft w:val="0"/>
              <w:marRight w:val="0"/>
              <w:marTop w:val="0"/>
              <w:marBottom w:val="0"/>
              <w:divBdr>
                <w:top w:val="none" w:sz="0" w:space="0" w:color="auto"/>
                <w:left w:val="none" w:sz="0" w:space="0" w:color="auto"/>
                <w:bottom w:val="none" w:sz="0" w:space="0" w:color="auto"/>
                <w:right w:val="none" w:sz="0" w:space="0" w:color="auto"/>
              </w:divBdr>
              <w:divsChild>
                <w:div w:id="1207258165">
                  <w:marLeft w:val="0"/>
                  <w:marRight w:val="0"/>
                  <w:marTop w:val="0"/>
                  <w:marBottom w:val="0"/>
                  <w:divBdr>
                    <w:top w:val="none" w:sz="0" w:space="0" w:color="auto"/>
                    <w:left w:val="none" w:sz="0" w:space="0" w:color="auto"/>
                    <w:bottom w:val="none" w:sz="0" w:space="0" w:color="auto"/>
                    <w:right w:val="none" w:sz="0" w:space="0" w:color="auto"/>
                  </w:divBdr>
                </w:div>
              </w:divsChild>
            </w:div>
            <w:div w:id="862590787">
              <w:marLeft w:val="0"/>
              <w:marRight w:val="0"/>
              <w:marTop w:val="0"/>
              <w:marBottom w:val="0"/>
              <w:divBdr>
                <w:top w:val="none" w:sz="0" w:space="0" w:color="auto"/>
                <w:left w:val="none" w:sz="0" w:space="0" w:color="auto"/>
                <w:bottom w:val="none" w:sz="0" w:space="0" w:color="auto"/>
                <w:right w:val="none" w:sz="0" w:space="0" w:color="auto"/>
              </w:divBdr>
            </w:div>
            <w:div w:id="2039432484">
              <w:marLeft w:val="0"/>
              <w:marRight w:val="0"/>
              <w:marTop w:val="0"/>
              <w:marBottom w:val="0"/>
              <w:divBdr>
                <w:top w:val="none" w:sz="0" w:space="0" w:color="auto"/>
                <w:left w:val="none" w:sz="0" w:space="0" w:color="auto"/>
                <w:bottom w:val="none" w:sz="0" w:space="0" w:color="auto"/>
                <w:right w:val="none" w:sz="0" w:space="0" w:color="auto"/>
              </w:divBdr>
            </w:div>
            <w:div w:id="1652556619">
              <w:marLeft w:val="0"/>
              <w:marRight w:val="0"/>
              <w:marTop w:val="0"/>
              <w:marBottom w:val="0"/>
              <w:divBdr>
                <w:top w:val="none" w:sz="0" w:space="0" w:color="auto"/>
                <w:left w:val="none" w:sz="0" w:space="0" w:color="auto"/>
                <w:bottom w:val="none" w:sz="0" w:space="0" w:color="auto"/>
                <w:right w:val="none" w:sz="0" w:space="0" w:color="auto"/>
              </w:divBdr>
              <w:divsChild>
                <w:div w:id="160588470">
                  <w:marLeft w:val="0"/>
                  <w:marRight w:val="0"/>
                  <w:marTop w:val="0"/>
                  <w:marBottom w:val="0"/>
                  <w:divBdr>
                    <w:top w:val="none" w:sz="0" w:space="0" w:color="auto"/>
                    <w:left w:val="none" w:sz="0" w:space="0" w:color="auto"/>
                    <w:bottom w:val="none" w:sz="0" w:space="0" w:color="auto"/>
                    <w:right w:val="none" w:sz="0" w:space="0" w:color="auto"/>
                  </w:divBdr>
                </w:div>
                <w:div w:id="16201020">
                  <w:marLeft w:val="0"/>
                  <w:marRight w:val="0"/>
                  <w:marTop w:val="0"/>
                  <w:marBottom w:val="0"/>
                  <w:divBdr>
                    <w:top w:val="none" w:sz="0" w:space="0" w:color="auto"/>
                    <w:left w:val="none" w:sz="0" w:space="0" w:color="auto"/>
                    <w:bottom w:val="none" w:sz="0" w:space="0" w:color="auto"/>
                    <w:right w:val="none" w:sz="0" w:space="0" w:color="auto"/>
                  </w:divBdr>
                </w:div>
              </w:divsChild>
            </w:div>
            <w:div w:id="1802915997">
              <w:marLeft w:val="0"/>
              <w:marRight w:val="0"/>
              <w:marTop w:val="0"/>
              <w:marBottom w:val="0"/>
              <w:divBdr>
                <w:top w:val="none" w:sz="0" w:space="0" w:color="auto"/>
                <w:left w:val="none" w:sz="0" w:space="0" w:color="auto"/>
                <w:bottom w:val="none" w:sz="0" w:space="0" w:color="auto"/>
                <w:right w:val="none" w:sz="0" w:space="0" w:color="auto"/>
              </w:divBdr>
            </w:div>
            <w:div w:id="1503428172">
              <w:marLeft w:val="0"/>
              <w:marRight w:val="0"/>
              <w:marTop w:val="0"/>
              <w:marBottom w:val="0"/>
              <w:divBdr>
                <w:top w:val="none" w:sz="0" w:space="0" w:color="auto"/>
                <w:left w:val="none" w:sz="0" w:space="0" w:color="auto"/>
                <w:bottom w:val="none" w:sz="0" w:space="0" w:color="auto"/>
                <w:right w:val="none" w:sz="0" w:space="0" w:color="auto"/>
              </w:divBdr>
              <w:divsChild>
                <w:div w:id="762647409">
                  <w:marLeft w:val="0"/>
                  <w:marRight w:val="0"/>
                  <w:marTop w:val="0"/>
                  <w:marBottom w:val="0"/>
                  <w:divBdr>
                    <w:top w:val="none" w:sz="0" w:space="0" w:color="auto"/>
                    <w:left w:val="none" w:sz="0" w:space="0" w:color="auto"/>
                    <w:bottom w:val="none" w:sz="0" w:space="0" w:color="auto"/>
                    <w:right w:val="none" w:sz="0" w:space="0" w:color="auto"/>
                  </w:divBdr>
                </w:div>
              </w:divsChild>
            </w:div>
            <w:div w:id="1762069615">
              <w:marLeft w:val="0"/>
              <w:marRight w:val="0"/>
              <w:marTop w:val="0"/>
              <w:marBottom w:val="0"/>
              <w:divBdr>
                <w:top w:val="none" w:sz="0" w:space="0" w:color="auto"/>
                <w:left w:val="none" w:sz="0" w:space="0" w:color="auto"/>
                <w:bottom w:val="none" w:sz="0" w:space="0" w:color="auto"/>
                <w:right w:val="none" w:sz="0" w:space="0" w:color="auto"/>
              </w:divBdr>
            </w:div>
            <w:div w:id="509023875">
              <w:marLeft w:val="0"/>
              <w:marRight w:val="0"/>
              <w:marTop w:val="0"/>
              <w:marBottom w:val="0"/>
              <w:divBdr>
                <w:top w:val="none" w:sz="0" w:space="0" w:color="auto"/>
                <w:left w:val="none" w:sz="0" w:space="0" w:color="auto"/>
                <w:bottom w:val="none" w:sz="0" w:space="0" w:color="auto"/>
                <w:right w:val="none" w:sz="0" w:space="0" w:color="auto"/>
              </w:divBdr>
              <w:divsChild>
                <w:div w:id="248467215">
                  <w:marLeft w:val="0"/>
                  <w:marRight w:val="0"/>
                  <w:marTop w:val="0"/>
                  <w:marBottom w:val="0"/>
                  <w:divBdr>
                    <w:top w:val="none" w:sz="0" w:space="0" w:color="auto"/>
                    <w:left w:val="none" w:sz="0" w:space="0" w:color="auto"/>
                    <w:bottom w:val="none" w:sz="0" w:space="0" w:color="auto"/>
                    <w:right w:val="none" w:sz="0" w:space="0" w:color="auto"/>
                  </w:divBdr>
                </w:div>
              </w:divsChild>
            </w:div>
            <w:div w:id="2010675594">
              <w:marLeft w:val="0"/>
              <w:marRight w:val="0"/>
              <w:marTop w:val="0"/>
              <w:marBottom w:val="0"/>
              <w:divBdr>
                <w:top w:val="none" w:sz="0" w:space="0" w:color="auto"/>
                <w:left w:val="none" w:sz="0" w:space="0" w:color="auto"/>
                <w:bottom w:val="none" w:sz="0" w:space="0" w:color="auto"/>
                <w:right w:val="none" w:sz="0" w:space="0" w:color="auto"/>
              </w:divBdr>
              <w:divsChild>
                <w:div w:id="461729803">
                  <w:marLeft w:val="0"/>
                  <w:marRight w:val="0"/>
                  <w:marTop w:val="0"/>
                  <w:marBottom w:val="0"/>
                  <w:divBdr>
                    <w:top w:val="none" w:sz="0" w:space="0" w:color="auto"/>
                    <w:left w:val="none" w:sz="0" w:space="0" w:color="auto"/>
                    <w:bottom w:val="none" w:sz="0" w:space="0" w:color="auto"/>
                    <w:right w:val="none" w:sz="0" w:space="0" w:color="auto"/>
                  </w:divBdr>
                </w:div>
              </w:divsChild>
            </w:div>
            <w:div w:id="14619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22863/e625deadfee87da5d5eb6e1866ae6969140b685b/" TargetMode="External"/><Relationship Id="rId18" Type="http://schemas.openxmlformats.org/officeDocument/2006/relationships/hyperlink" Target="http://www.consultant.ru/document/cons_doc_LAW_172862/30b3f8c55f65557c253227a65b908cc075ce114a/" TargetMode="External"/><Relationship Id="rId26" Type="http://schemas.openxmlformats.org/officeDocument/2006/relationships/hyperlink" Target="http://www.consultant.ru/document/cons_doc_LAW_44571/ddac4c49f866dbf548b776115f890e1b5fadab45/" TargetMode="External"/><Relationship Id="rId39" Type="http://schemas.openxmlformats.org/officeDocument/2006/relationships/hyperlink" Target="http://www.consultant.ru/document/cons_doc_LAW_44571/3833e3cb4937e36a82337aa86ce26f2c87798147/" TargetMode="External"/><Relationship Id="rId3" Type="http://schemas.openxmlformats.org/officeDocument/2006/relationships/webSettings" Target="webSettings.xml"/><Relationship Id="rId21" Type="http://schemas.openxmlformats.org/officeDocument/2006/relationships/hyperlink" Target="http://www.consultant.ru/document/cons_doc_LAW_177209/b004fed0b70d0f223e4a81f8ad6cd92af90a7e3b/" TargetMode="External"/><Relationship Id="rId34" Type="http://schemas.openxmlformats.org/officeDocument/2006/relationships/hyperlink" Target="http://www.consultant.ru/document/cons_doc_LAW_44571/7af8214defd24542ba9c45e06a63067a0fda4e2c/" TargetMode="External"/><Relationship Id="rId42" Type="http://schemas.openxmlformats.org/officeDocument/2006/relationships/hyperlink" Target="http://www.consultant.ru/document/cons_doc_LAW_44571/ddac4c49f866dbf548b776115f890e1b5fadab45/" TargetMode="External"/><Relationship Id="rId47" Type="http://schemas.openxmlformats.org/officeDocument/2006/relationships/hyperlink" Target="http://www.consultant.ru/document/cons_doc_LAW_44571/1d3ee8ce50d23da871be8a0c3eec3983fc515986/" TargetMode="External"/><Relationship Id="rId50" Type="http://schemas.openxmlformats.org/officeDocument/2006/relationships/hyperlink" Target="http://www.consultant.ru/document/cons_doc_LAW_734/5397ee993e9db0211582229938c491c70fd5c6e5/" TargetMode="External"/><Relationship Id="rId7" Type="http://schemas.openxmlformats.org/officeDocument/2006/relationships/hyperlink" Target="http://www.consultant.ru/document/cons_doc_LAW_122460/5bdc78bf7e3015a0ea0c0ea5bef708a6c79e2f0a/" TargetMode="External"/><Relationship Id="rId12" Type="http://schemas.openxmlformats.org/officeDocument/2006/relationships/hyperlink" Target="http://www.consultant.ru/document/cons_doc_LAW_122867/f1559fdca634deb30fc9411503efdcc15d15f526/" TargetMode="External"/><Relationship Id="rId17" Type="http://schemas.openxmlformats.org/officeDocument/2006/relationships/hyperlink" Target="http://www.consultant.ru/document/cons_doc_LAW_140085/30b3f8c55f65557c253227a65b908cc075ce114a/" TargetMode="External"/><Relationship Id="rId25" Type="http://schemas.openxmlformats.org/officeDocument/2006/relationships/hyperlink" Target="http://www.consultant.ru/document/cons_doc_LAW_44571/e6a140ee7503fa6bd6d0cba9469e0d03241273ad/" TargetMode="External"/><Relationship Id="rId33" Type="http://schemas.openxmlformats.org/officeDocument/2006/relationships/hyperlink" Target="http://www.consultant.ru/document/cons_doc_LAW_44571/7af8214defd24542ba9c45e06a63067a0fda4e2c/" TargetMode="External"/><Relationship Id="rId38" Type="http://schemas.openxmlformats.org/officeDocument/2006/relationships/hyperlink" Target="http://www.consultant.ru/document/cons_doc_LAW_44571/3833e3cb4937e36a82337aa86ce26f2c87798147/" TargetMode="External"/><Relationship Id="rId46" Type="http://schemas.openxmlformats.org/officeDocument/2006/relationships/hyperlink" Target="http://www.consultant.ru/document/cons_doc_LAW_44571/1d3ee8ce50d23da871be8a0c3eec3983fc515986/" TargetMode="External"/><Relationship Id="rId2" Type="http://schemas.openxmlformats.org/officeDocument/2006/relationships/settings" Target="settings.xml"/><Relationship Id="rId16" Type="http://schemas.openxmlformats.org/officeDocument/2006/relationships/hyperlink" Target="http://www.consultant.ru/document/cons_doc_LAW_148017/" TargetMode="External"/><Relationship Id="rId20" Type="http://schemas.openxmlformats.org/officeDocument/2006/relationships/hyperlink" Target="http://www.consultant.ru/document/cons_doc_LAW_66530/c590ce80148b93b54cb7d352b3891fe58012dd6e/" TargetMode="External"/><Relationship Id="rId29" Type="http://schemas.openxmlformats.org/officeDocument/2006/relationships/hyperlink" Target="http://www.consultant.ru/document/cons_doc_LAW_163524/b004fed0b70d0f223e4a81f8ad6cd92af90a7e3b/" TargetMode="External"/><Relationship Id="rId41" Type="http://schemas.openxmlformats.org/officeDocument/2006/relationships/hyperlink" Target="http://www.consultant.ru/document/cons_doc_LAW_44571/ddac4c49f866dbf548b776115f890e1b5fadab45/"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156535/1d180977d026edde9616ec2b675f597f5573a08e/" TargetMode="External"/><Relationship Id="rId11" Type="http://schemas.openxmlformats.org/officeDocument/2006/relationships/hyperlink" Target="http://www.consultant.ru/document/cons_doc_LAW_102976/30b3f8c55f65557c253227a65b908cc075ce114a/" TargetMode="External"/><Relationship Id="rId24" Type="http://schemas.openxmlformats.org/officeDocument/2006/relationships/hyperlink" Target="http://www.consultant.ru/document/cons_doc_LAW_44571/3833e3cb4937e36a82337aa86ce26f2c87798147/" TargetMode="External"/><Relationship Id="rId32" Type="http://schemas.openxmlformats.org/officeDocument/2006/relationships/hyperlink" Target="http://www.consultant.ru/document/cons_doc_LAW_44571/7af8214defd24542ba9c45e06a63067a0fda4e2c/" TargetMode="External"/><Relationship Id="rId37" Type="http://schemas.openxmlformats.org/officeDocument/2006/relationships/hyperlink" Target="http://www.consultant.ru/document/cons_doc_LAW_44571/3833e3cb4937e36a82337aa86ce26f2c87798147/" TargetMode="External"/><Relationship Id="rId40" Type="http://schemas.openxmlformats.org/officeDocument/2006/relationships/hyperlink" Target="http://www.consultant.ru/document/cons_doc_LAW_44571/3833e3cb4937e36a82337aa86ce26f2c87798147/" TargetMode="External"/><Relationship Id="rId45" Type="http://schemas.openxmlformats.org/officeDocument/2006/relationships/hyperlink" Target="http://www.consultant.ru/document/cons_doc_LAW_44571/1d3ee8ce50d23da871be8a0c3eec3983fc515986/" TargetMode="External"/><Relationship Id="rId53" Type="http://schemas.openxmlformats.org/officeDocument/2006/relationships/fontTable" Target="fontTable.xml"/><Relationship Id="rId5" Type="http://schemas.openxmlformats.org/officeDocument/2006/relationships/hyperlink" Target="http://www.consultant.ru/document/cons_doc_LAW_100193/3f30b673efce96c7eae8e3d78c44ad34994ffa3c/" TargetMode="External"/><Relationship Id="rId15" Type="http://schemas.openxmlformats.org/officeDocument/2006/relationships/hyperlink" Target="http://www.consultant.ru/document/cons_doc_LAW_51040/cdec16ec747f11f3a7a39c7303d03373e0ef91c4/" TargetMode="External"/><Relationship Id="rId23" Type="http://schemas.openxmlformats.org/officeDocument/2006/relationships/hyperlink" Target="http://www.consultant.ru/document/cons_doc_LAW_93978/4e33ce3a1fa2c09b2a0308540956cc27c420eb55/" TargetMode="External"/><Relationship Id="rId28" Type="http://schemas.openxmlformats.org/officeDocument/2006/relationships/hyperlink" Target="http://www.consultant.ru/document/cons_doc_LAW_71840/2f2f19d786e4d18472d3508871a9af6e482ad9ca/" TargetMode="External"/><Relationship Id="rId36" Type="http://schemas.openxmlformats.org/officeDocument/2006/relationships/hyperlink" Target="http://www.consultant.ru/document/cons_doc_LAW_163524/b004fed0b70d0f223e4a81f8ad6cd92af90a7e3b/" TargetMode="External"/><Relationship Id="rId49" Type="http://schemas.openxmlformats.org/officeDocument/2006/relationships/hyperlink" Target="http://www.consultant.ru/document/cons_doc_LAW_172857/30b3f8c55f65557c253227a65b908cc075ce114a/" TargetMode="External"/><Relationship Id="rId10" Type="http://schemas.openxmlformats.org/officeDocument/2006/relationships/hyperlink" Target="http://www.consultant.ru/document/cons_doc_LAW_102975/be6d489749f7a2f04c6f391b8d89cc8f3bfe1638/" TargetMode="External"/><Relationship Id="rId19" Type="http://schemas.openxmlformats.org/officeDocument/2006/relationships/hyperlink" Target="http://www.consultant.ru/document/cons_doc_LAW_57470/9fdba7bedb441c57a55c77f449bf400feb99f44b/" TargetMode="External"/><Relationship Id="rId31" Type="http://schemas.openxmlformats.org/officeDocument/2006/relationships/hyperlink" Target="http://www.consultant.ru/document/cons_doc_LAW_44571/7af8214defd24542ba9c45e06a63067a0fda4e2c/" TargetMode="External"/><Relationship Id="rId44" Type="http://schemas.openxmlformats.org/officeDocument/2006/relationships/hyperlink" Target="http://www.consultant.ru/document/cons_doc_LAW_44571/ddac4c49f866dbf548b776115f890e1b5fadab45/" TargetMode="External"/><Relationship Id="rId52" Type="http://schemas.openxmlformats.org/officeDocument/2006/relationships/hyperlink" Target="http://www.consultant.ru/document/cons_doc_LAW_163524/b004fed0b70d0f223e4a81f8ad6cd92af90a7e3b/" TargetMode="External"/><Relationship Id="rId4" Type="http://schemas.openxmlformats.org/officeDocument/2006/relationships/hyperlink" Target="http://www.consultant.ru/document/cons_doc_LAW_163524/b004fed0b70d0f223e4a81f8ad6cd92af90a7e3b/" TargetMode="External"/><Relationship Id="rId9" Type="http://schemas.openxmlformats.org/officeDocument/2006/relationships/hyperlink" Target="http://www.consultant.ru/document/cons_doc_LAW_103111/5bdc78bf7e3015a0ea0c0ea5bef708a6c79e2f0a/" TargetMode="External"/><Relationship Id="rId14" Type="http://schemas.openxmlformats.org/officeDocument/2006/relationships/hyperlink" Target="http://www.consultant.ru/document/cons_doc_LAW_63844/" TargetMode="External"/><Relationship Id="rId22" Type="http://schemas.openxmlformats.org/officeDocument/2006/relationships/hyperlink" Target="http://www.consultant.ru/document/cons_doc_LAW_93978/4d4cc5cd0a2b24e21ac4a26f9991ae88244db005/" TargetMode="External"/><Relationship Id="rId27" Type="http://schemas.openxmlformats.org/officeDocument/2006/relationships/hyperlink" Target="http://www.consultant.ru/document/cons_doc_LAW_44571/1d3ee8ce50d23da871be8a0c3eec3983fc515986/" TargetMode="External"/><Relationship Id="rId30" Type="http://schemas.openxmlformats.org/officeDocument/2006/relationships/hyperlink" Target="http://www.consultant.ru/document/cons_doc_LAW_209886/3d0cac60971a511280cbba229d9b6329c07731f7/" TargetMode="External"/><Relationship Id="rId35" Type="http://schemas.openxmlformats.org/officeDocument/2006/relationships/hyperlink" Target="http://www.consultant.ru/document/cons_doc_LAW_44571/19a00e10f96925380ae57f1e59de5932b269c6bb/" TargetMode="External"/><Relationship Id="rId43" Type="http://schemas.openxmlformats.org/officeDocument/2006/relationships/hyperlink" Target="http://www.consultant.ru/document/cons_doc_LAW_44571/ddac4c49f866dbf548b776115f890e1b5fadab45/" TargetMode="External"/><Relationship Id="rId48" Type="http://schemas.openxmlformats.org/officeDocument/2006/relationships/hyperlink" Target="http://www.consultant.ru/document/cons_doc_LAW_163524/b004fed0b70d0f223e4a81f8ad6cd92af90a7e3b/" TargetMode="External"/><Relationship Id="rId8" Type="http://schemas.openxmlformats.org/officeDocument/2006/relationships/hyperlink" Target="http://www.consultant.ru/document/cons_doc_LAW_51013/5bdc78bf7e3015a0ea0c0ea5bef708a6c79e2f0a/" TargetMode="External"/><Relationship Id="rId51" Type="http://schemas.openxmlformats.org/officeDocument/2006/relationships/hyperlink" Target="http://www.consultant.ru/document/cons_doc_LAW_172857/b004fed0b70d0f223e4a81f8ad6cd92af90a7e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2495</Words>
  <Characters>14223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2017-08-23T04:24:00Z</dcterms:created>
  <dcterms:modified xsi:type="dcterms:W3CDTF">2017-08-25T05:50:00Z</dcterms:modified>
</cp:coreProperties>
</file>