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C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АДМИНИСТРАЦИЯ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ПАРТИЗАНСКОГО МУНИЦИПАЛЬНОГО РАЙОНА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ПРИМОРСКОГО КРАЯ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2B6C" w:rsidRDefault="002E2B6C" w:rsidP="002E2B6C">
      <w:pPr>
        <w:rPr>
          <w:sz w:val="16"/>
        </w:rPr>
      </w:pPr>
    </w:p>
    <w:p w:rsidR="002E2B6C" w:rsidRDefault="002E2B6C" w:rsidP="002E2B6C">
      <w:pPr>
        <w:rPr>
          <w:sz w:val="16"/>
        </w:rPr>
      </w:pPr>
    </w:p>
    <w:p w:rsidR="002E2B6C" w:rsidRPr="0031483B" w:rsidRDefault="002E2B6C" w:rsidP="002E2B6C">
      <w:pPr>
        <w:rPr>
          <w:sz w:val="28"/>
          <w:szCs w:val="28"/>
        </w:rPr>
      </w:pPr>
      <w:r>
        <w:rPr>
          <w:sz w:val="28"/>
          <w:szCs w:val="28"/>
        </w:rPr>
        <w:t>13.09.</w:t>
      </w:r>
      <w:r w:rsidRPr="0031483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B41F6">
        <w:t xml:space="preserve"> </w:t>
      </w:r>
      <w:r w:rsidRPr="007B41F6">
        <w:tab/>
      </w:r>
      <w:r>
        <w:rPr>
          <w:sz w:val="18"/>
        </w:rPr>
        <w:t xml:space="preserve">                                                 </w:t>
      </w:r>
      <w:r w:rsidR="0018635B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     </w:t>
      </w:r>
      <w:r w:rsidRPr="00633FD4">
        <w:t xml:space="preserve">село </w:t>
      </w:r>
      <w:r>
        <w:t>Екатериновка</w:t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  <w:r w:rsidR="0018635B">
        <w:rPr>
          <w:sz w:val="22"/>
        </w:rPr>
        <w:t xml:space="preserve">     </w:t>
      </w:r>
      <w:r>
        <w:rPr>
          <w:sz w:val="22"/>
        </w:rPr>
        <w:t xml:space="preserve">      </w:t>
      </w:r>
      <w:r w:rsidRPr="0031483B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2E2B6C" w:rsidRDefault="002E2B6C" w:rsidP="002E2B6C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E2B6C" w:rsidRPr="007B41F6" w:rsidTr="005B10B1">
        <w:tc>
          <w:tcPr>
            <w:tcW w:w="9853" w:type="dxa"/>
          </w:tcPr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Перечень предприятий, </w:t>
            </w:r>
          </w:p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учреждений, иного имущества, передаваемых из муниципальной </w:t>
            </w:r>
          </w:p>
          <w:p w:rsidR="002E2B6C" w:rsidRPr="0031483B" w:rsidRDefault="002E2B6C" w:rsidP="005B10B1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собственности Екатериновского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сельского поселения Партизанского муниципального района от 29.10.2014 № 107 </w:t>
            </w:r>
          </w:p>
          <w:p w:rsidR="002E2B6C" w:rsidRPr="007B41F6" w:rsidRDefault="002E2B6C" w:rsidP="005B10B1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</w:tr>
    </w:tbl>
    <w:p w:rsidR="002E2B6C" w:rsidRPr="007B41F6" w:rsidRDefault="002E2B6C" w:rsidP="002E2B6C">
      <w:pPr>
        <w:suppressLineNumbers/>
        <w:jc w:val="center"/>
      </w:pPr>
    </w:p>
    <w:p w:rsidR="002E2B6C" w:rsidRPr="007B41F6" w:rsidRDefault="002E2B6C" w:rsidP="002E2B6C">
      <w:pPr>
        <w:suppressLineNumbers/>
        <w:jc w:val="both"/>
      </w:pPr>
    </w:p>
    <w:tbl>
      <w:tblPr>
        <w:tblW w:w="9854" w:type="dxa"/>
        <w:tblInd w:w="108" w:type="dxa"/>
        <w:tblLook w:val="0000" w:firstRow="0" w:lastRow="0" w:firstColumn="0" w:lastColumn="0" w:noHBand="0" w:noVBand="0"/>
      </w:tblPr>
      <w:tblGrid>
        <w:gridCol w:w="9854"/>
      </w:tblGrid>
      <w:tr w:rsidR="002E2B6C" w:rsidRPr="007B41F6" w:rsidTr="005B10B1">
        <w:tc>
          <w:tcPr>
            <w:tcW w:w="9854" w:type="dxa"/>
          </w:tcPr>
          <w:p w:rsidR="002E2B6C" w:rsidRPr="0031483B" w:rsidRDefault="002E2B6C" w:rsidP="005B10B1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1483B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31483B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31483B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</w:t>
            </w:r>
            <w:r w:rsidRPr="005944B5">
              <w:rPr>
                <w:sz w:val="28"/>
                <w:szCs w:val="28"/>
              </w:rPr>
              <w:t>руководствуясь статьями 28, 31 Устава</w:t>
            </w:r>
            <w:r>
              <w:rPr>
                <w:sz w:val="28"/>
                <w:szCs w:val="28"/>
              </w:rPr>
              <w:t xml:space="preserve"> Екатериновского сельского поселения</w:t>
            </w:r>
            <w:r w:rsidRPr="0031483B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>, администрация Екатериновского сельского поселения Партизанского муниципального района Приморского края</w:t>
            </w:r>
          </w:p>
          <w:p w:rsidR="002E2B6C" w:rsidRPr="007B41F6" w:rsidRDefault="002E2B6C" w:rsidP="005B10B1">
            <w:pPr>
              <w:suppressLineNumbers/>
              <w:spacing w:line="360" w:lineRule="auto"/>
              <w:ind w:firstLine="709"/>
              <w:jc w:val="both"/>
            </w:pPr>
          </w:p>
        </w:tc>
      </w:tr>
    </w:tbl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</w:t>
      </w:r>
    </w:p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numPr>
          <w:ilvl w:val="0"/>
          <w:numId w:val="1"/>
        </w:numPr>
        <w:shd w:val="clear" w:color="auto" w:fill="FFFFFF"/>
        <w:spacing w:line="360" w:lineRule="auto"/>
        <w:ind w:left="0" w:firstLine="75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</w:t>
      </w:r>
      <w:r w:rsidRPr="00875DFD">
        <w:rPr>
          <w:bCs/>
          <w:spacing w:val="-1"/>
          <w:sz w:val="28"/>
          <w:szCs w:val="28"/>
        </w:rPr>
        <w:t>нес</w:t>
      </w:r>
      <w:r>
        <w:rPr>
          <w:bCs/>
          <w:spacing w:val="-1"/>
          <w:sz w:val="28"/>
          <w:szCs w:val="28"/>
        </w:rPr>
        <w:t>ти</w:t>
      </w:r>
      <w:r w:rsidRPr="00875DFD">
        <w:rPr>
          <w:bCs/>
          <w:spacing w:val="-1"/>
          <w:sz w:val="28"/>
          <w:szCs w:val="28"/>
        </w:rPr>
        <w:t xml:space="preserve"> в Перечень предприятий, учреждений, иного имущества, передаваемых из муниципальной собственности </w:t>
      </w:r>
      <w:r>
        <w:rPr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в муниципальную собственность Партизанского муниципального района, согласованный постановлением администрации </w:t>
      </w:r>
      <w:r>
        <w:rPr>
          <w:bCs/>
          <w:spacing w:val="-1"/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Партизан</w:t>
      </w:r>
      <w:r>
        <w:rPr>
          <w:bCs/>
          <w:spacing w:val="-1"/>
          <w:sz w:val="28"/>
          <w:szCs w:val="28"/>
        </w:rPr>
        <w:t xml:space="preserve">ского муниципального района от </w:t>
      </w:r>
      <w:r w:rsidRPr="00875DFD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>9</w:t>
      </w:r>
      <w:r w:rsidRPr="00875DFD">
        <w:rPr>
          <w:bCs/>
          <w:spacing w:val="-1"/>
          <w:sz w:val="28"/>
          <w:szCs w:val="28"/>
        </w:rPr>
        <w:t>.1</w:t>
      </w:r>
      <w:r>
        <w:rPr>
          <w:bCs/>
          <w:spacing w:val="-1"/>
          <w:sz w:val="28"/>
          <w:szCs w:val="28"/>
        </w:rPr>
        <w:t>0</w:t>
      </w:r>
      <w:r w:rsidRPr="00875DFD">
        <w:rPr>
          <w:bCs/>
          <w:spacing w:val="-1"/>
          <w:sz w:val="28"/>
          <w:szCs w:val="28"/>
        </w:rPr>
        <w:t>.2014 № 1</w:t>
      </w:r>
      <w:r>
        <w:rPr>
          <w:bCs/>
          <w:spacing w:val="-1"/>
          <w:sz w:val="28"/>
          <w:szCs w:val="28"/>
        </w:rPr>
        <w:t xml:space="preserve">07 </w:t>
      </w:r>
      <w:r w:rsidRPr="00875DFD">
        <w:rPr>
          <w:bCs/>
          <w:spacing w:val="-1"/>
          <w:sz w:val="28"/>
          <w:szCs w:val="28"/>
        </w:rPr>
        <w:t>(далее – Перечень)</w:t>
      </w:r>
      <w:r>
        <w:rPr>
          <w:bCs/>
          <w:spacing w:val="-1"/>
          <w:sz w:val="28"/>
          <w:szCs w:val="28"/>
        </w:rPr>
        <w:t xml:space="preserve"> следующие</w:t>
      </w:r>
      <w:r w:rsidRPr="00931601">
        <w:rPr>
          <w:bCs/>
          <w:spacing w:val="-1"/>
          <w:sz w:val="28"/>
          <w:szCs w:val="28"/>
        </w:rPr>
        <w:t xml:space="preserve"> </w:t>
      </w:r>
      <w:r w:rsidRPr="00875DFD">
        <w:rPr>
          <w:bCs/>
          <w:spacing w:val="-1"/>
          <w:sz w:val="28"/>
          <w:szCs w:val="28"/>
        </w:rPr>
        <w:t>изменени</w:t>
      </w:r>
      <w:r>
        <w:rPr>
          <w:bCs/>
          <w:spacing w:val="-1"/>
          <w:sz w:val="28"/>
          <w:szCs w:val="28"/>
        </w:rPr>
        <w:t>я:</w:t>
      </w:r>
    </w:p>
    <w:p w:rsidR="002E2B6C" w:rsidRDefault="002E2B6C" w:rsidP="002E2B6C"/>
    <w:p w:rsidR="002E2B6C" w:rsidRDefault="002E2B6C" w:rsidP="002E2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2B6C" w:rsidRDefault="002E2B6C" w:rsidP="002E2B6C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D4E0B">
        <w:rPr>
          <w:rFonts w:ascii="Times New Roman" w:hAnsi="Times New Roman"/>
          <w:b w:val="0"/>
          <w:sz w:val="28"/>
          <w:szCs w:val="28"/>
        </w:rPr>
        <w:lastRenderedPageBreak/>
        <w:t xml:space="preserve">           1.3. </w:t>
      </w:r>
      <w:r>
        <w:rPr>
          <w:rFonts w:ascii="Times New Roman" w:hAnsi="Times New Roman"/>
          <w:b w:val="0"/>
          <w:sz w:val="28"/>
          <w:szCs w:val="28"/>
        </w:rPr>
        <w:t>В р</w:t>
      </w:r>
      <w:r w:rsidRPr="005D4E0B">
        <w:rPr>
          <w:rFonts w:ascii="Times New Roman" w:hAnsi="Times New Roman"/>
          <w:b w:val="0"/>
          <w:sz w:val="28"/>
          <w:szCs w:val="28"/>
        </w:rPr>
        <w:t>аздел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5D4E0B">
        <w:rPr>
          <w:rFonts w:ascii="Times New Roman" w:hAnsi="Times New Roman"/>
          <w:b w:val="0"/>
          <w:sz w:val="28"/>
          <w:szCs w:val="28"/>
        </w:rPr>
        <w:t xml:space="preserve"> «Жилищный фонд социального использования, а также имущество, необходимое для содержания муниципального жилищного фонда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2E2B6C" w:rsidRPr="005D4E0B" w:rsidRDefault="002E2B6C" w:rsidP="002E2B6C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дополнить пунктом 45 следующего содержания: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0"/>
        <w:gridCol w:w="1843"/>
        <w:gridCol w:w="709"/>
        <w:gridCol w:w="708"/>
        <w:gridCol w:w="998"/>
        <w:gridCol w:w="1129"/>
        <w:gridCol w:w="1134"/>
        <w:gridCol w:w="1267"/>
      </w:tblGrid>
      <w:tr w:rsidR="002E2B6C" w:rsidRPr="0032405C" w:rsidTr="005B10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E66374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32405C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32405C" w:rsidRDefault="002E2B6C" w:rsidP="005B10B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2E2B6C" w:rsidRPr="0032405C" w:rsidTr="005B10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2E2B6C" w:rsidRPr="00E66374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 Екатериновка,</w:t>
            </w:r>
          </w:p>
          <w:p w:rsidR="002E2B6C" w:rsidRPr="005D4E0B" w:rsidRDefault="002E2B6C" w:rsidP="005B10B1">
            <w:pPr>
              <w:jc w:val="center"/>
            </w:pPr>
            <w:r>
              <w:t>ул. Строительная,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6D22F3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2E2B6C" w:rsidRPr="006D22F3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31</w:t>
            </w:r>
            <w:r w:rsidRPr="006D22F3"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>7</w:t>
            </w:r>
            <w:r w:rsidRPr="006D22F3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6D22F3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2E2B6C" w:rsidRPr="006D22F3" w:rsidRDefault="002E2B6C" w:rsidP="005B10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</w:t>
            </w:r>
            <w:r>
              <w:rPr>
                <w:rFonts w:ascii="Times New Roman" w:hAnsi="Times New Roman"/>
                <w:b w:val="0"/>
                <w:sz w:val="24"/>
              </w:rPr>
              <w:t>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6D22F3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2E2B6C" w:rsidRPr="001F5FB5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5FB5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6D22F3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2E2B6C" w:rsidRPr="006D22F3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32405C" w:rsidRDefault="002E2B6C" w:rsidP="005B10B1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6C" w:rsidRPr="0032405C" w:rsidRDefault="002E2B6C" w:rsidP="005B10B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E2B6C" w:rsidRPr="0032405C" w:rsidRDefault="002E2B6C" w:rsidP="005B10B1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</w:tbl>
    <w:p w:rsidR="002E2B6C" w:rsidRPr="00BF3519" w:rsidRDefault="002E2B6C" w:rsidP="002E2B6C">
      <w:pPr>
        <w:rPr>
          <w:sz w:val="28"/>
          <w:szCs w:val="28"/>
        </w:rPr>
      </w:pP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Вышеуказанные изменения в Перечень направить в муниципальный комитет Екатериновского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</w:t>
      </w:r>
      <w:r w:rsidRPr="00D13643">
        <w:rPr>
          <w:sz w:val="28"/>
          <w:szCs w:val="28"/>
        </w:rPr>
        <w:t>-КЗ</w:t>
      </w:r>
      <w:r>
        <w:rPr>
          <w:sz w:val="28"/>
          <w:szCs w:val="28"/>
        </w:rPr>
        <w:t xml:space="preserve"> «</w:t>
      </w:r>
      <w:r w:rsidRPr="00AA6B14">
        <w:rPr>
          <w:bCs/>
          <w:sz w:val="28"/>
          <w:szCs w:val="28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>
        <w:rPr>
          <w:sz w:val="28"/>
          <w:szCs w:val="28"/>
        </w:rPr>
        <w:t>», с последующим внесением его в Законодательное Собрание Приморского края в качестве законодательной инициативы.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5D39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9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                                         О.Ф.  Смыченко              </w:t>
      </w:r>
    </w:p>
    <w:p w:rsidR="002E2B6C" w:rsidRDefault="002E2B6C" w:rsidP="002E2B6C">
      <w:pPr>
        <w:rPr>
          <w:sz w:val="26"/>
          <w:szCs w:val="26"/>
        </w:rPr>
      </w:pPr>
    </w:p>
    <w:p w:rsidR="009639AE" w:rsidRDefault="009639AE"/>
    <w:sectPr w:rsidR="009639AE" w:rsidSect="00973557"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D5E90"/>
    <w:multiLevelType w:val="multilevel"/>
    <w:tmpl w:val="E190D6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3"/>
    <w:rsid w:val="0018635B"/>
    <w:rsid w:val="002E2B6C"/>
    <w:rsid w:val="009639AE"/>
    <w:rsid w:val="00C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3545-962C-4F77-83F0-7DE467D2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6C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2E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2B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cp:lastPrinted>2019-09-17T00:15:00Z</cp:lastPrinted>
  <dcterms:created xsi:type="dcterms:W3CDTF">2019-09-16T04:09:00Z</dcterms:created>
  <dcterms:modified xsi:type="dcterms:W3CDTF">2019-09-17T00:16:00Z</dcterms:modified>
</cp:coreProperties>
</file>