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95895" w:rsidRPr="009B59C1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 СЕЛЬСКОГО ПОСЕЛЕНИЯ</w:t>
      </w:r>
    </w:p>
    <w:p w:rsidR="00295895" w:rsidRDefault="00295895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ПАРТИЗАНСКОГО 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BA3F68" w:rsidRPr="009B59C1" w:rsidRDefault="00BA3F68" w:rsidP="000A0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ПИМОРСКОГО КРАЯ</w:t>
      </w:r>
    </w:p>
    <w:p w:rsidR="00295895" w:rsidRPr="009B59C1" w:rsidRDefault="00295895" w:rsidP="000A0609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295895" w:rsidP="004A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B5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ОСТАНОВЛЕНИЕ</w:t>
      </w:r>
    </w:p>
    <w:p w:rsidR="00295895" w:rsidRPr="009B59C1" w:rsidRDefault="00295895" w:rsidP="00295895">
      <w:pPr>
        <w:spacing w:after="0" w:line="240" w:lineRule="auto"/>
        <w:ind w:right="-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895" w:rsidRPr="009B59C1" w:rsidRDefault="00BD2506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r w:rsidR="0055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A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                  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0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атериновка       </w:t>
      </w:r>
      <w:r w:rsidR="005C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A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5895" w:rsidRPr="000A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078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295895" w:rsidRPr="009B59C1" w:rsidRDefault="00295895" w:rsidP="002958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«Плана мероприятий по усилению </w:t>
      </w: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противопожарной защиты сел Екатериновского сельского поселения Партизанского муниципального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пожароопасный </w:t>
      </w:r>
      <w:r w:rsidR="0055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осенне-зимний</w:t>
      </w:r>
      <w:r w:rsidRPr="009B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</w:t>
      </w:r>
      <w:r w:rsidR="005C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50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4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4A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5895" w:rsidRPr="009B59C1" w:rsidRDefault="00295895" w:rsidP="00295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895" w:rsidRPr="009B59C1" w:rsidRDefault="00295895" w:rsidP="00295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Default="00295895" w:rsidP="004A0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8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 w:rsidR="00527F84">
        <w:rPr>
          <w:rFonts w:ascii="Times New Roman" w:hAnsi="Times New Roman" w:cs="Times New Roman"/>
          <w:sz w:val="28"/>
          <w:szCs w:val="28"/>
        </w:rPr>
        <w:t xml:space="preserve"> </w:t>
      </w:r>
      <w:r w:rsidRPr="004A0788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законом от 21.12.1994 № 69-ФЗ «О пожарной безопасности», Федеральным законом от 22.0</w:t>
      </w:r>
      <w:r w:rsidR="005508E0" w:rsidRPr="004A0788">
        <w:rPr>
          <w:rFonts w:ascii="Times New Roman" w:hAnsi="Times New Roman" w:cs="Times New Roman"/>
          <w:sz w:val="28"/>
          <w:szCs w:val="28"/>
        </w:rPr>
        <w:t>7</w:t>
      </w:r>
      <w:r w:rsidR="00527F84">
        <w:rPr>
          <w:rFonts w:ascii="Times New Roman" w:hAnsi="Times New Roman" w:cs="Times New Roman"/>
          <w:sz w:val="28"/>
          <w:szCs w:val="28"/>
        </w:rPr>
        <w:t xml:space="preserve">.2008 </w:t>
      </w:r>
      <w:r w:rsidRPr="004A0788">
        <w:rPr>
          <w:rFonts w:ascii="Times New Roman" w:hAnsi="Times New Roman" w:cs="Times New Roman"/>
          <w:sz w:val="28"/>
          <w:szCs w:val="28"/>
        </w:rPr>
        <w:t xml:space="preserve">№ 123-ФЗ «Технический регламент о требованиях пожарной безопасности», Законом Приморского края  от 02.12.1999 № 74-КЗ «О защите населения и территории Приморского края от чрезвычайных ситуаций природного и техногенного характера», Уставом </w:t>
      </w:r>
      <w:proofErr w:type="spellStart"/>
      <w:r w:rsidRPr="004A078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A0788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</w:t>
      </w:r>
      <w:r w:rsidR="005C38B8" w:rsidRPr="004A078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4A0788" w:rsidRPr="004A0788" w:rsidRDefault="004A0788" w:rsidP="004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95" w:rsidRPr="004A0788" w:rsidRDefault="00295895" w:rsidP="004A0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5895" w:rsidRPr="00527F84" w:rsidRDefault="00295895" w:rsidP="004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5895" w:rsidRPr="004A0788" w:rsidRDefault="00295895" w:rsidP="004A0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88">
        <w:rPr>
          <w:rFonts w:ascii="Times New Roman" w:hAnsi="Times New Roman" w:cs="Times New Roman"/>
          <w:sz w:val="28"/>
          <w:szCs w:val="28"/>
        </w:rPr>
        <w:t xml:space="preserve">1. Утвердить «План мероприятий по усилению противопожарной защиты сел </w:t>
      </w:r>
      <w:proofErr w:type="spellStart"/>
      <w:r w:rsidRPr="004A078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A0788">
        <w:rPr>
          <w:rFonts w:ascii="Times New Roman" w:hAnsi="Times New Roman" w:cs="Times New Roman"/>
          <w:sz w:val="28"/>
          <w:szCs w:val="28"/>
        </w:rPr>
        <w:t xml:space="preserve"> сельского поселения Партизанского муниципального района в по</w:t>
      </w:r>
      <w:r w:rsidR="005C38B8" w:rsidRPr="004A0788">
        <w:rPr>
          <w:rFonts w:ascii="Times New Roman" w:hAnsi="Times New Roman" w:cs="Times New Roman"/>
          <w:sz w:val="28"/>
          <w:szCs w:val="28"/>
        </w:rPr>
        <w:t xml:space="preserve">жароопасный </w:t>
      </w:r>
      <w:r w:rsidR="005508E0" w:rsidRPr="004A0788">
        <w:rPr>
          <w:rFonts w:ascii="Times New Roman" w:hAnsi="Times New Roman" w:cs="Times New Roman"/>
          <w:sz w:val="28"/>
          <w:szCs w:val="28"/>
        </w:rPr>
        <w:t>осенне-зимний</w:t>
      </w:r>
      <w:r w:rsidR="00BD2506" w:rsidRPr="004A0788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27F84">
        <w:rPr>
          <w:rFonts w:ascii="Times New Roman" w:hAnsi="Times New Roman" w:cs="Times New Roman"/>
          <w:sz w:val="28"/>
          <w:szCs w:val="28"/>
        </w:rPr>
        <w:t>3</w:t>
      </w:r>
      <w:r w:rsidR="00BD2506" w:rsidRPr="004A0788">
        <w:rPr>
          <w:rFonts w:ascii="Times New Roman" w:hAnsi="Times New Roman" w:cs="Times New Roman"/>
          <w:sz w:val="28"/>
          <w:szCs w:val="28"/>
        </w:rPr>
        <w:t>-202</w:t>
      </w:r>
      <w:r w:rsidR="00527F84">
        <w:rPr>
          <w:rFonts w:ascii="Times New Roman" w:hAnsi="Times New Roman" w:cs="Times New Roman"/>
          <w:sz w:val="28"/>
          <w:szCs w:val="28"/>
        </w:rPr>
        <w:t>4</w:t>
      </w:r>
      <w:r w:rsidRPr="004A0788">
        <w:rPr>
          <w:rFonts w:ascii="Times New Roman" w:hAnsi="Times New Roman" w:cs="Times New Roman"/>
          <w:sz w:val="28"/>
          <w:szCs w:val="28"/>
        </w:rPr>
        <w:t xml:space="preserve"> </w:t>
      </w:r>
      <w:r w:rsidR="00527F84">
        <w:rPr>
          <w:rFonts w:ascii="Times New Roman" w:hAnsi="Times New Roman" w:cs="Times New Roman"/>
          <w:sz w:val="28"/>
          <w:szCs w:val="28"/>
        </w:rPr>
        <w:t>гг.</w:t>
      </w:r>
      <w:r w:rsidRPr="004A0788">
        <w:rPr>
          <w:rFonts w:ascii="Times New Roman" w:hAnsi="Times New Roman" w:cs="Times New Roman"/>
          <w:sz w:val="28"/>
          <w:szCs w:val="28"/>
        </w:rPr>
        <w:t>»</w:t>
      </w:r>
    </w:p>
    <w:p w:rsidR="00295895" w:rsidRPr="004A0788" w:rsidRDefault="00295895" w:rsidP="004A0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88">
        <w:rPr>
          <w:rFonts w:ascii="Times New Roman" w:hAnsi="Times New Roman" w:cs="Times New Roman"/>
          <w:sz w:val="28"/>
          <w:szCs w:val="28"/>
        </w:rPr>
        <w:t>2.</w:t>
      </w:r>
      <w:r w:rsidR="004A0788">
        <w:rPr>
          <w:rFonts w:ascii="Times New Roman" w:hAnsi="Times New Roman" w:cs="Times New Roman"/>
          <w:sz w:val="28"/>
          <w:szCs w:val="28"/>
        </w:rPr>
        <w:t xml:space="preserve"> </w:t>
      </w:r>
      <w:r w:rsidRPr="004A078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295895" w:rsidRDefault="00295895" w:rsidP="004A0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88">
        <w:rPr>
          <w:rFonts w:ascii="Times New Roman" w:hAnsi="Times New Roman" w:cs="Times New Roman"/>
          <w:sz w:val="28"/>
          <w:szCs w:val="28"/>
        </w:rPr>
        <w:t>3.</w:t>
      </w:r>
      <w:r w:rsidR="004A0788">
        <w:rPr>
          <w:rFonts w:ascii="Times New Roman" w:hAnsi="Times New Roman" w:cs="Times New Roman"/>
          <w:sz w:val="28"/>
          <w:szCs w:val="28"/>
        </w:rPr>
        <w:t xml:space="preserve"> </w:t>
      </w:r>
      <w:r w:rsidRPr="004A0788">
        <w:rPr>
          <w:rFonts w:ascii="Times New Roman" w:hAnsi="Times New Roman" w:cs="Times New Roman"/>
          <w:sz w:val="28"/>
          <w:szCs w:val="28"/>
        </w:rPr>
        <w:t>Контроль за выполнением п</w:t>
      </w:r>
      <w:r w:rsidR="004A078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A0788" w:rsidRPr="004A0788" w:rsidRDefault="004A0788" w:rsidP="004A0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895" w:rsidRDefault="00295895" w:rsidP="004A0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88" w:rsidRPr="004A0788" w:rsidRDefault="004A0788" w:rsidP="004A0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8B8" w:rsidRPr="004A0788" w:rsidRDefault="004A0788" w:rsidP="004A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95895" w:rsidRPr="004A0788">
        <w:rPr>
          <w:rFonts w:ascii="Times New Roman" w:hAnsi="Times New Roman" w:cs="Times New Roman"/>
          <w:sz w:val="28"/>
          <w:szCs w:val="28"/>
        </w:rPr>
        <w:t xml:space="preserve"> </w:t>
      </w:r>
      <w:r w:rsidR="005C38B8" w:rsidRPr="004A07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95895" w:rsidRPr="004A0788" w:rsidRDefault="00295895" w:rsidP="004A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0788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4A07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38B8" w:rsidRPr="004A078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95895" w:rsidRPr="004A0788" w:rsidRDefault="00295895" w:rsidP="004A0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788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района     </w:t>
      </w:r>
      <w:r w:rsidR="005C38B8" w:rsidRPr="004A07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0788">
        <w:rPr>
          <w:rFonts w:ascii="Times New Roman" w:hAnsi="Times New Roman" w:cs="Times New Roman"/>
          <w:sz w:val="28"/>
          <w:szCs w:val="28"/>
        </w:rPr>
        <w:t xml:space="preserve">     Н.В. Луценко</w:t>
      </w:r>
    </w:p>
    <w:p w:rsidR="004A0788" w:rsidRDefault="004A0788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788" w:rsidRDefault="004A0788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295895" w:rsidRPr="0016545D" w:rsidRDefault="00527F84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95895"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</w:t>
      </w:r>
    </w:p>
    <w:p w:rsidR="00295895" w:rsidRPr="0016545D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Екатериновского сельского поселения</w:t>
      </w:r>
    </w:p>
    <w:p w:rsidR="00295895" w:rsidRDefault="00295895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Партизанского муниципального района</w:t>
      </w:r>
    </w:p>
    <w:p w:rsidR="00527F84" w:rsidRPr="0016545D" w:rsidRDefault="00527F84" w:rsidP="00295895">
      <w:pPr>
        <w:shd w:val="clear" w:color="auto" w:fill="FFFFFF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Приморского края</w:t>
      </w:r>
    </w:p>
    <w:p w:rsidR="00295895" w:rsidRPr="000A0609" w:rsidRDefault="000A0609" w:rsidP="00295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27F84">
        <w:rPr>
          <w:rFonts w:ascii="Times New Roman" w:eastAsia="Times New Roman" w:hAnsi="Times New Roman" w:cs="Times New Roman"/>
          <w:sz w:val="20"/>
          <w:szCs w:val="20"/>
          <w:lang w:eastAsia="ru-RU"/>
        </w:rPr>
        <w:t>10.10.2023</w:t>
      </w:r>
      <w:r w:rsidR="00D65BE1" w:rsidRPr="00D6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27F84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</w:p>
    <w:p w:rsidR="00295895" w:rsidRPr="00E5139F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95895" w:rsidRPr="003D1088" w:rsidRDefault="00295895" w:rsidP="0029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295895" w:rsidRPr="003D1088" w:rsidRDefault="00295895" w:rsidP="00295895">
      <w:pPr>
        <w:tabs>
          <w:tab w:val="center" w:pos="5208"/>
          <w:tab w:val="left" w:pos="8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УСИЛЕНИ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D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ПРОТИВОПОЖАРНОЙ ЗАЩИТЫ СЕЛ ЕКАТЕРИНОВСКОГО СЕЛЬСКОГО ПОСЕЛЕНИЯ ПАРТИЗАНСКОГО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ЖАРООПАСНЫЙ </w:t>
      </w:r>
      <w:r w:rsidR="000D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ОСЕННЕ-ЗИМНИЙ</w:t>
      </w:r>
      <w:r w:rsidR="00E5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</w:t>
      </w:r>
      <w:r w:rsidR="0052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D1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2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</w:p>
    <w:p w:rsidR="00295895" w:rsidRPr="003D1088" w:rsidRDefault="00295895" w:rsidP="002958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координацию всех мероприятий по защите на</w:t>
      </w:r>
      <w:r w:rsid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селенных пунктов и объектов от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на подведомственной территории.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Совместно с 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ОНД и ПР, МО МВД России «Партизанский»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целевые (оперативные) проверки уровня пожарной безоп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асности территорий и объектов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Новая Сила, Екатериновка, Голубовка, п. Боец Кузнецов, расположенных в непосредственной близости от лесных массивов, на соответствие требованиям норм и правил пожарной безопасности №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«Техническому регламенту о требованиях пожарной бе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зопасности» 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9C57B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МКП «РХУ ПМР» и КГКУ 18 ОПС ПК по охране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района провести ревизию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водоводов, пожарных гидрантов, водонапорных башен на водоотдачу по нормам расхода воды на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 пожаротушения –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  <w:r w:rsidR="00FA3D4C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администрации Партизанского муниципального района организовать работы по созданию минерализованных противопожарных полос шириной 4 метра по периметру кладбищ </w:t>
      </w:r>
      <w:proofErr w:type="spellStart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– </w:t>
      </w:r>
      <w:r w:rsid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2023</w:t>
      </w:r>
      <w:r w:rsidR="005C38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начальнику отдела сельского хозяйства Партизанского района А.И. Сахаровскому провести работу с руководителями сельскохозяйственных предприятий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(организаций), КФХ, расположенных в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организации минерализованных полос в соответствии с пунктом 67 постановления 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Правительства Российской Федерации от 16.09.2020 № 1479 «О </w:t>
      </w:r>
      <w:proofErr w:type="spellStart"/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противопожарноом</w:t>
      </w:r>
      <w:proofErr w:type="spellEnd"/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режиме» и по вопросу соблюдения пожарной безопасности в осенне-зимний пожароопасный период 2023-2024 гг.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FA3D4C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9C57B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хозяйства и транспорта Пар</w:t>
      </w:r>
      <w:r w:rsidR="00AC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тизанского района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анизовать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кюветов, а также обочин муниципальных дорог от мусора и сухой травы, расположенных на территории Екатериновского сельского поселения не менее чем 15 метров от границ дорожн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полотна 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октябрь-ноябрь</w:t>
      </w:r>
      <w:r w:rsidR="00FA3D4C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Рекомендовать управлению по распоряжению муниципальной собственностью, а также отделу земельного контроля провести работу по выявлению арендаторов, чьи земельные участки не используются по назначению и находятся в заброше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состоянии – 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FA3D4C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9FA">
        <w:rPr>
          <w:rFonts w:ascii="Times New Roman" w:hAnsi="Times New Roman" w:cs="Times New Roman"/>
          <w:sz w:val="28"/>
          <w:szCs w:val="28"/>
        </w:rPr>
        <w:t>с</w:t>
      </w:r>
      <w:r w:rsidR="006479BD" w:rsidRPr="00527F84">
        <w:rPr>
          <w:rFonts w:ascii="Times New Roman" w:hAnsi="Times New Roman" w:cs="Times New Roman"/>
          <w:sz w:val="28"/>
          <w:szCs w:val="28"/>
        </w:rPr>
        <w:t>пециалист</w:t>
      </w:r>
      <w:r w:rsidR="00EB59FA">
        <w:rPr>
          <w:rFonts w:ascii="Times New Roman" w:hAnsi="Times New Roman" w:cs="Times New Roman"/>
          <w:sz w:val="28"/>
          <w:szCs w:val="28"/>
        </w:rPr>
        <w:t>у</w:t>
      </w:r>
      <w:r w:rsidR="006479BD" w:rsidRPr="00527F84">
        <w:rPr>
          <w:rFonts w:ascii="Times New Roman" w:hAnsi="Times New Roman" w:cs="Times New Roman"/>
          <w:sz w:val="28"/>
          <w:szCs w:val="28"/>
        </w:rPr>
        <w:t xml:space="preserve"> АХО МКУКС и АХОДА ЕСП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Через сходы граждан, информационные встречи, средства массовой информации организовать целенаправленную информационно-пропагандистскую работу среди населения по вопросам соблюдения правил пожарной безопасности в лесах, прилегающих к населен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пунктам</w:t>
      </w:r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территории </w:t>
      </w:r>
      <w:proofErr w:type="spellStart"/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9C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-ноябрь</w:t>
      </w:r>
      <w:r w:rsidR="00FA3D4C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6A0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EB59FA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разъяснительную работу среди населения о необходимости скоса и уборки сухой травы на территориях, прилегающих к домовладению, а также о запрете сжигания сухой травы и сгораемого мусора в границах населенных пунктов и за их пределами. (Постоянно.)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Продолжить ежедневную работу по вручению памяток населению. 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Руководителям предприятий, организаций и учреждений объекты которых, расположены на территории Екатериновского </w:t>
      </w:r>
      <w:r w:rsidR="00B843B8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</w:t>
      </w:r>
      <w:r w:rsidR="00266479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83725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Сергеевский</w:t>
      </w:r>
      <w:proofErr w:type="spellEnd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КГКУ «</w:t>
      </w:r>
      <w:proofErr w:type="spellStart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Примлес</w:t>
      </w:r>
      <w:proofErr w:type="spellEnd"/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ПАО «Ростелеком»; ППРЭС; </w:t>
      </w:r>
      <w:r w:rsidR="0083725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«Мик</w:t>
      </w:r>
      <w:r w:rsidR="009D4B00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57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Восток»;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ОАО «РЖД» Партизанская дистанция пути; АО «Примавтодор» филиал Партизанский, а также СНТ «Север»: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9.1. Систематически проводить работу по очистке территории, прилегающих к объектам от сгораемого мусора, сухой травы, создать условия для беспрепятственного подъезда пожарных автомобилей ко всем зданиям и сооружениям, видеоисточникам, местам размещения средств тушения пожаров; 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Провести занятия с рабочими и служащими по действиям в случае </w:t>
      </w:r>
      <w:r w:rsidR="00E5139F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пожара – 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E5139F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7BE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Директорам об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щеобразовательных школ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общешкольные родительские собрания, общешкольные собрания с учащимися по вопросом правил пожарной безопасности в пожароопа</w:t>
      </w:r>
      <w:r w:rsidR="00E5139F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сный период – 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октябрь-ноябрь</w:t>
      </w:r>
      <w:r w:rsidR="00E5139F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B59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47BE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Домовладельцам: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Систематически проводить работу по очистке прилегающей территории к домовладению от сгораемого мусора, сухой травы не менее</w:t>
      </w:r>
      <w:r w:rsidR="000D1223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метров от границ участков.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В соответствии с нормами по пожарной безопасности (прилагается) укомплектовать домовладения первичными средствами тушения пожара. 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Жители,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полосой шириной не менее 0,5 метра или иным противопожарн</w:t>
      </w:r>
      <w:r w:rsidR="00A452E0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барьером – 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октябрь-ноябрь</w:t>
      </w:r>
      <w:r w:rsidR="00A452E0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5BE1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95895" w:rsidRPr="00527F84" w:rsidRDefault="00295895" w:rsidP="00527F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Строго соблюдать правила пользования электрическими приборами. </w:t>
      </w:r>
    </w:p>
    <w:p w:rsidR="00845BAD" w:rsidRPr="005D3722" w:rsidRDefault="00BD2506" w:rsidP="005D37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BE1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данное постановление в администрацию Партизанского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руководителям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предприятий,</w:t>
      </w:r>
      <w:r w:rsidR="005D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895" w:rsidRPr="005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sectPr w:rsidR="00845BAD" w:rsidRPr="005D3722" w:rsidSect="000A06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6AE"/>
    <w:rsid w:val="00032081"/>
    <w:rsid w:val="000847BE"/>
    <w:rsid w:val="000A0609"/>
    <w:rsid w:val="000D1223"/>
    <w:rsid w:val="001C4ECD"/>
    <w:rsid w:val="001F46AE"/>
    <w:rsid w:val="00266479"/>
    <w:rsid w:val="00295895"/>
    <w:rsid w:val="002C06B7"/>
    <w:rsid w:val="0033667E"/>
    <w:rsid w:val="003C1C13"/>
    <w:rsid w:val="0047377B"/>
    <w:rsid w:val="004A0788"/>
    <w:rsid w:val="004E5F9B"/>
    <w:rsid w:val="00527F84"/>
    <w:rsid w:val="005508E0"/>
    <w:rsid w:val="005C38B8"/>
    <w:rsid w:val="005D3722"/>
    <w:rsid w:val="00626A07"/>
    <w:rsid w:val="006479BD"/>
    <w:rsid w:val="00654C1C"/>
    <w:rsid w:val="00832459"/>
    <w:rsid w:val="00837257"/>
    <w:rsid w:val="00845BAD"/>
    <w:rsid w:val="009C57B5"/>
    <w:rsid w:val="009D4B00"/>
    <w:rsid w:val="00A452E0"/>
    <w:rsid w:val="00AC637C"/>
    <w:rsid w:val="00B55B8F"/>
    <w:rsid w:val="00B77DC8"/>
    <w:rsid w:val="00B843B8"/>
    <w:rsid w:val="00BA3F68"/>
    <w:rsid w:val="00BD2506"/>
    <w:rsid w:val="00C26B96"/>
    <w:rsid w:val="00D65BE1"/>
    <w:rsid w:val="00E5139F"/>
    <w:rsid w:val="00E903C9"/>
    <w:rsid w:val="00EB59FA"/>
    <w:rsid w:val="00F516DB"/>
    <w:rsid w:val="00FA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7DF46-BF08-4260-8A83-0CDFE2A7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</cp:lastModifiedBy>
  <cp:revision>8</cp:revision>
  <cp:lastPrinted>2023-10-10T01:40:00Z</cp:lastPrinted>
  <dcterms:created xsi:type="dcterms:W3CDTF">2022-10-10T00:25:00Z</dcterms:created>
  <dcterms:modified xsi:type="dcterms:W3CDTF">2023-10-10T01:40:00Z</dcterms:modified>
</cp:coreProperties>
</file>