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8C0" w:rsidRPr="00951145" w:rsidRDefault="00576C4E" w:rsidP="00576C4E">
      <w:pPr>
        <w:spacing w:after="0"/>
        <w:jc w:val="center"/>
        <w:rPr>
          <w:rFonts w:ascii="Times New Roman" w:hAnsi="Times New Roman" w:cs="Times New Roman"/>
          <w:sz w:val="32"/>
          <w:szCs w:val="32"/>
        </w:rPr>
      </w:pPr>
      <w:r>
        <w:rPr>
          <w:rFonts w:ascii="Times New Roman" w:hAnsi="Times New Roman" w:cs="Times New Roman"/>
          <w:sz w:val="32"/>
          <w:szCs w:val="32"/>
        </w:rPr>
        <w:t>Отчет главы за 2018 год</w:t>
      </w:r>
    </w:p>
    <w:p w:rsidR="00E921BA" w:rsidRPr="00F84421" w:rsidRDefault="00E921BA" w:rsidP="00E921BA">
      <w:pPr>
        <w:spacing w:after="0"/>
        <w:ind w:firstLine="709"/>
        <w:jc w:val="both"/>
        <w:rPr>
          <w:rFonts w:ascii="Times New Roman" w:hAnsi="Times New Roman" w:cs="Times New Roman"/>
          <w:sz w:val="26"/>
          <w:szCs w:val="26"/>
        </w:rPr>
      </w:pPr>
      <w:r w:rsidRPr="00F84421">
        <w:rPr>
          <w:rFonts w:ascii="Times New Roman" w:hAnsi="Times New Roman" w:cs="Times New Roman"/>
          <w:sz w:val="26"/>
          <w:szCs w:val="26"/>
        </w:rPr>
        <w:t>2018 год был очередным годом по реализации планов развития сельского поселения, направленных на обеспечение жизнедеятельности поселения, комфортного и безопасного проживания жителей Екатериновского поселения Партизанского муниципального района.</w:t>
      </w:r>
    </w:p>
    <w:p w:rsidR="00E921BA" w:rsidRPr="00F84421" w:rsidRDefault="00E921BA" w:rsidP="00E921BA">
      <w:pPr>
        <w:spacing w:after="0"/>
        <w:ind w:firstLine="709"/>
        <w:jc w:val="both"/>
        <w:rPr>
          <w:rFonts w:ascii="Times New Roman" w:hAnsi="Times New Roman" w:cs="Times New Roman"/>
          <w:sz w:val="26"/>
          <w:szCs w:val="26"/>
        </w:rPr>
      </w:pPr>
    </w:p>
    <w:p w:rsidR="00E921BA" w:rsidRPr="00F84421" w:rsidRDefault="00E921BA" w:rsidP="00E921BA">
      <w:pPr>
        <w:spacing w:after="0"/>
        <w:ind w:firstLine="709"/>
        <w:jc w:val="both"/>
        <w:rPr>
          <w:rFonts w:ascii="Times New Roman" w:hAnsi="Times New Roman" w:cs="Times New Roman"/>
          <w:color w:val="000000"/>
          <w:sz w:val="26"/>
          <w:szCs w:val="26"/>
          <w:bdr w:val="none" w:sz="0" w:space="0" w:color="auto" w:frame="1"/>
          <w:lang w:eastAsia="ru-RU"/>
        </w:rPr>
      </w:pPr>
      <w:r w:rsidRPr="00F84421">
        <w:rPr>
          <w:rFonts w:ascii="Times New Roman" w:hAnsi="Times New Roman" w:cs="Times New Roman"/>
          <w:color w:val="000000"/>
          <w:sz w:val="26"/>
          <w:szCs w:val="26"/>
          <w:bdr w:val="none" w:sz="0" w:space="0" w:color="auto" w:frame="1"/>
          <w:lang w:eastAsia="ru-RU"/>
        </w:rPr>
        <w:t>Задача администрации поселения - это исполнение полномочий, предусмотренных   в ФЗ- № 131 «Об общих принципах организации местного самоуправления в Российской Федерации», Уставом поселения по обеспечению деятельности местного самоуправления.    Эти полномочия осуществляются путем организации повседневной работы администрации поселения, подготовке нормативных документов, в том числе для рассмотрения муниципальным комитетом, проведения встреч с жителями поселения, осуществления личного приема граждан главой поселения и муниципальными служащими, рассмотрения письменных и устных обращений.        Для граждан это важнейшее средство реализации, а порой и защиты их прав и законных интересов, возможность воздействовать на принятие решений на местном уровне.      </w:t>
      </w:r>
    </w:p>
    <w:p w:rsidR="00E921BA" w:rsidRPr="00F84421" w:rsidRDefault="00E921BA" w:rsidP="00E921BA">
      <w:pPr>
        <w:spacing w:after="0"/>
        <w:ind w:firstLine="709"/>
        <w:jc w:val="both"/>
        <w:rPr>
          <w:rFonts w:ascii="Times New Roman" w:hAnsi="Times New Roman" w:cs="Times New Roman"/>
          <w:color w:val="000000"/>
          <w:sz w:val="26"/>
          <w:szCs w:val="26"/>
          <w:bdr w:val="none" w:sz="0" w:space="0" w:color="auto" w:frame="1"/>
          <w:lang w:eastAsia="ru-RU"/>
        </w:rPr>
      </w:pPr>
    </w:p>
    <w:p w:rsidR="00E921BA" w:rsidRPr="006B0812" w:rsidRDefault="00E921BA" w:rsidP="006B0812">
      <w:pPr>
        <w:pStyle w:val="a5"/>
        <w:numPr>
          <w:ilvl w:val="0"/>
          <w:numId w:val="2"/>
        </w:numPr>
        <w:spacing w:after="0"/>
        <w:jc w:val="both"/>
        <w:rPr>
          <w:rFonts w:ascii="Times New Roman" w:hAnsi="Times New Roman" w:cs="Times New Roman"/>
          <w:b/>
          <w:bCs/>
          <w:i/>
          <w:iCs/>
          <w:sz w:val="26"/>
          <w:szCs w:val="26"/>
        </w:rPr>
      </w:pPr>
      <w:r w:rsidRPr="006B0812">
        <w:rPr>
          <w:rFonts w:ascii="Times New Roman" w:hAnsi="Times New Roman" w:cs="Times New Roman"/>
          <w:b/>
          <w:bCs/>
          <w:i/>
          <w:iCs/>
          <w:sz w:val="26"/>
          <w:szCs w:val="26"/>
        </w:rPr>
        <w:t>Бюджет</w:t>
      </w:r>
    </w:p>
    <w:p w:rsidR="00E921BA" w:rsidRPr="00F84421" w:rsidRDefault="00E921BA" w:rsidP="00E921BA">
      <w:pPr>
        <w:spacing w:after="0"/>
        <w:ind w:firstLine="709"/>
        <w:jc w:val="both"/>
        <w:rPr>
          <w:rFonts w:ascii="Times New Roman" w:hAnsi="Times New Roman" w:cs="Times New Roman"/>
          <w:b/>
          <w:bCs/>
          <w:i/>
          <w:iCs/>
          <w:sz w:val="26"/>
          <w:szCs w:val="26"/>
        </w:rPr>
      </w:pPr>
      <w:r w:rsidRPr="00F84421">
        <w:rPr>
          <w:rFonts w:ascii="Times New Roman" w:hAnsi="Times New Roman" w:cs="Times New Roman"/>
          <w:b/>
          <w:bCs/>
          <w:color w:val="000000"/>
          <w:sz w:val="26"/>
          <w:szCs w:val="26"/>
          <w:bdr w:val="none" w:sz="0" w:space="0" w:color="auto" w:frame="1"/>
          <w:lang w:eastAsia="ru-RU"/>
        </w:rPr>
        <w:t>Главным финансовым инструментом для достижения стабильности социально-экономического развития поселения и показателей эффективности, безусловно, служит бюджет</w:t>
      </w:r>
      <w:r w:rsidR="006B0812">
        <w:rPr>
          <w:rFonts w:ascii="Times New Roman" w:hAnsi="Times New Roman" w:cs="Times New Roman"/>
          <w:b/>
          <w:bCs/>
          <w:color w:val="000000"/>
          <w:sz w:val="26"/>
          <w:szCs w:val="26"/>
          <w:bdr w:val="none" w:sz="0" w:space="0" w:color="auto" w:frame="1"/>
          <w:lang w:eastAsia="ru-RU"/>
        </w:rPr>
        <w:t>.</w:t>
      </w:r>
    </w:p>
    <w:p w:rsidR="00517812" w:rsidRPr="00F84421" w:rsidRDefault="00517812" w:rsidP="00517812">
      <w:pPr>
        <w:spacing w:after="0"/>
        <w:ind w:firstLine="709"/>
        <w:jc w:val="both"/>
        <w:rPr>
          <w:rFonts w:ascii="Times New Roman" w:hAnsi="Times New Roman" w:cs="Times New Roman"/>
          <w:sz w:val="26"/>
          <w:szCs w:val="26"/>
        </w:rPr>
      </w:pPr>
      <w:r w:rsidRPr="00F84421">
        <w:rPr>
          <w:rFonts w:ascii="Times New Roman" w:hAnsi="Times New Roman" w:cs="Times New Roman"/>
          <w:sz w:val="26"/>
          <w:szCs w:val="26"/>
        </w:rPr>
        <w:t xml:space="preserve">Исполнение бюджета Екатериновского сельского поселения за 2018 год осуществлялось в соответствии с решением муниципального комитета Екатериновского сельского поселения    сельского поселения от </w:t>
      </w:r>
      <w:r>
        <w:rPr>
          <w:rFonts w:ascii="Times New Roman" w:hAnsi="Times New Roman" w:cs="Times New Roman"/>
          <w:sz w:val="26"/>
          <w:szCs w:val="26"/>
        </w:rPr>
        <w:t>18.12.2018</w:t>
      </w:r>
      <w:r w:rsidRPr="00F84421">
        <w:rPr>
          <w:rFonts w:ascii="Times New Roman" w:hAnsi="Times New Roman" w:cs="Times New Roman"/>
          <w:sz w:val="26"/>
          <w:szCs w:val="26"/>
        </w:rPr>
        <w:t xml:space="preserve">г. № </w:t>
      </w:r>
      <w:r>
        <w:rPr>
          <w:rFonts w:ascii="Times New Roman" w:hAnsi="Times New Roman" w:cs="Times New Roman"/>
          <w:sz w:val="26"/>
          <w:szCs w:val="26"/>
        </w:rPr>
        <w:t xml:space="preserve">30 «О бюджете Екатериновского </w:t>
      </w:r>
      <w:r w:rsidRPr="00F84421">
        <w:rPr>
          <w:rFonts w:ascii="Times New Roman" w:hAnsi="Times New Roman" w:cs="Times New Roman"/>
          <w:sz w:val="26"/>
          <w:szCs w:val="26"/>
        </w:rPr>
        <w:t xml:space="preserve">сельского поселения Партизанского муниципального   района на 2018 год и </w:t>
      </w:r>
      <w:r>
        <w:rPr>
          <w:rFonts w:ascii="Times New Roman" w:hAnsi="Times New Roman" w:cs="Times New Roman"/>
          <w:sz w:val="26"/>
          <w:szCs w:val="26"/>
        </w:rPr>
        <w:t xml:space="preserve">на плановый период 2019 – 2020 </w:t>
      </w:r>
      <w:r w:rsidRPr="00F84421">
        <w:rPr>
          <w:rFonts w:ascii="Times New Roman" w:hAnsi="Times New Roman" w:cs="Times New Roman"/>
          <w:sz w:val="26"/>
          <w:szCs w:val="26"/>
        </w:rPr>
        <w:t>годов».</w:t>
      </w:r>
    </w:p>
    <w:p w:rsidR="00517812" w:rsidRPr="00F84421" w:rsidRDefault="00517812" w:rsidP="00517812">
      <w:pPr>
        <w:spacing w:after="0"/>
        <w:ind w:firstLine="709"/>
        <w:jc w:val="both"/>
        <w:rPr>
          <w:rFonts w:ascii="Times New Roman" w:hAnsi="Times New Roman" w:cs="Times New Roman"/>
          <w:sz w:val="26"/>
          <w:szCs w:val="26"/>
        </w:rPr>
      </w:pPr>
      <w:r w:rsidRPr="00F84421">
        <w:rPr>
          <w:rFonts w:ascii="Times New Roman" w:hAnsi="Times New Roman" w:cs="Times New Roman"/>
          <w:sz w:val="26"/>
          <w:szCs w:val="26"/>
        </w:rPr>
        <w:t>Бюджет Екатериновского сельского поселения за 2018 год исполнен:</w:t>
      </w:r>
    </w:p>
    <w:p w:rsidR="00517812" w:rsidRPr="00F84421" w:rsidRDefault="00517812" w:rsidP="00517812">
      <w:pPr>
        <w:spacing w:after="0"/>
        <w:ind w:firstLine="709"/>
        <w:jc w:val="both"/>
        <w:rPr>
          <w:rFonts w:ascii="Times New Roman" w:hAnsi="Times New Roman" w:cs="Times New Roman"/>
          <w:sz w:val="26"/>
          <w:szCs w:val="26"/>
        </w:rPr>
      </w:pPr>
      <w:r w:rsidRPr="00F84421">
        <w:rPr>
          <w:rFonts w:ascii="Times New Roman" w:hAnsi="Times New Roman" w:cs="Times New Roman"/>
          <w:sz w:val="26"/>
          <w:szCs w:val="26"/>
        </w:rPr>
        <w:t xml:space="preserve">- по доходам в сумме     </w:t>
      </w:r>
      <w:r>
        <w:rPr>
          <w:rFonts w:ascii="Times New Roman" w:hAnsi="Times New Roman" w:cs="Times New Roman"/>
          <w:sz w:val="26"/>
          <w:szCs w:val="26"/>
        </w:rPr>
        <w:t>14 425,08</w:t>
      </w:r>
      <w:r w:rsidRPr="00F84421">
        <w:rPr>
          <w:rFonts w:ascii="Times New Roman" w:hAnsi="Times New Roman" w:cs="Times New Roman"/>
          <w:sz w:val="26"/>
          <w:szCs w:val="26"/>
        </w:rPr>
        <w:t xml:space="preserve"> тыс. руб., </w:t>
      </w:r>
      <w:r>
        <w:rPr>
          <w:rFonts w:ascii="Times New Roman" w:hAnsi="Times New Roman" w:cs="Times New Roman"/>
          <w:sz w:val="26"/>
          <w:szCs w:val="26"/>
        </w:rPr>
        <w:t xml:space="preserve">113,52 </w:t>
      </w:r>
      <w:r w:rsidRPr="00F84421">
        <w:rPr>
          <w:rFonts w:ascii="Times New Roman" w:hAnsi="Times New Roman" w:cs="Times New Roman"/>
          <w:sz w:val="26"/>
          <w:szCs w:val="26"/>
        </w:rPr>
        <w:t>% от годового плана;</w:t>
      </w:r>
    </w:p>
    <w:p w:rsidR="00517812" w:rsidRPr="00F84421" w:rsidRDefault="00517812" w:rsidP="00517812">
      <w:pPr>
        <w:spacing w:after="0"/>
        <w:ind w:firstLine="709"/>
        <w:jc w:val="both"/>
        <w:rPr>
          <w:rFonts w:ascii="Times New Roman" w:hAnsi="Times New Roman" w:cs="Times New Roman"/>
          <w:sz w:val="26"/>
          <w:szCs w:val="26"/>
        </w:rPr>
      </w:pPr>
      <w:r w:rsidRPr="00F84421">
        <w:rPr>
          <w:rFonts w:ascii="Times New Roman" w:hAnsi="Times New Roman" w:cs="Times New Roman"/>
          <w:sz w:val="26"/>
          <w:szCs w:val="26"/>
        </w:rPr>
        <w:t xml:space="preserve">- по расходам в сумме     </w:t>
      </w:r>
      <w:r>
        <w:rPr>
          <w:rFonts w:ascii="Times New Roman" w:hAnsi="Times New Roman" w:cs="Times New Roman"/>
          <w:sz w:val="26"/>
          <w:szCs w:val="26"/>
        </w:rPr>
        <w:t>12 706,84</w:t>
      </w:r>
      <w:r w:rsidRPr="00F84421">
        <w:rPr>
          <w:rFonts w:ascii="Times New Roman" w:hAnsi="Times New Roman" w:cs="Times New Roman"/>
          <w:sz w:val="26"/>
          <w:szCs w:val="26"/>
        </w:rPr>
        <w:t xml:space="preserve">тыс. руб., или   </w:t>
      </w:r>
      <w:r>
        <w:rPr>
          <w:rFonts w:ascii="Times New Roman" w:hAnsi="Times New Roman" w:cs="Times New Roman"/>
          <w:sz w:val="26"/>
          <w:szCs w:val="26"/>
        </w:rPr>
        <w:t>100,0</w:t>
      </w:r>
      <w:r w:rsidRPr="00F84421">
        <w:rPr>
          <w:rFonts w:ascii="Times New Roman" w:hAnsi="Times New Roman" w:cs="Times New Roman"/>
          <w:sz w:val="26"/>
          <w:szCs w:val="26"/>
        </w:rPr>
        <w:t>% от годового плана.</w:t>
      </w:r>
    </w:p>
    <w:p w:rsidR="00517812" w:rsidRPr="00F84421" w:rsidRDefault="00517812" w:rsidP="00517812">
      <w:pPr>
        <w:spacing w:after="0"/>
        <w:ind w:firstLine="709"/>
        <w:jc w:val="both"/>
        <w:rPr>
          <w:rFonts w:ascii="Times New Roman" w:hAnsi="Times New Roman" w:cs="Times New Roman"/>
          <w:sz w:val="26"/>
          <w:szCs w:val="26"/>
        </w:rPr>
      </w:pPr>
      <w:r w:rsidRPr="00F84421">
        <w:rPr>
          <w:rFonts w:ascii="Times New Roman" w:hAnsi="Times New Roman" w:cs="Times New Roman"/>
          <w:sz w:val="26"/>
          <w:szCs w:val="26"/>
        </w:rPr>
        <w:t>Дефи</w:t>
      </w:r>
      <w:r>
        <w:rPr>
          <w:rFonts w:ascii="Times New Roman" w:hAnsi="Times New Roman" w:cs="Times New Roman"/>
          <w:sz w:val="26"/>
          <w:szCs w:val="26"/>
        </w:rPr>
        <w:t xml:space="preserve">цит (профицит) бюджета за 2018 </w:t>
      </w:r>
      <w:r w:rsidRPr="00F84421">
        <w:rPr>
          <w:rFonts w:ascii="Times New Roman" w:hAnsi="Times New Roman" w:cs="Times New Roman"/>
          <w:sz w:val="26"/>
          <w:szCs w:val="26"/>
        </w:rPr>
        <w:t xml:space="preserve">год составил -  </w:t>
      </w:r>
      <w:r>
        <w:rPr>
          <w:rFonts w:ascii="Times New Roman" w:hAnsi="Times New Roman" w:cs="Times New Roman"/>
          <w:sz w:val="26"/>
          <w:szCs w:val="26"/>
        </w:rPr>
        <w:t xml:space="preserve">1 718,2 </w:t>
      </w:r>
      <w:r w:rsidRPr="00F84421">
        <w:rPr>
          <w:rFonts w:ascii="Times New Roman" w:hAnsi="Times New Roman" w:cs="Times New Roman"/>
          <w:sz w:val="26"/>
          <w:szCs w:val="26"/>
        </w:rPr>
        <w:t>тыс. руб.</w:t>
      </w:r>
    </w:p>
    <w:p w:rsidR="00517812" w:rsidRPr="00F84421" w:rsidRDefault="00517812" w:rsidP="00517812">
      <w:pPr>
        <w:spacing w:after="0"/>
        <w:ind w:firstLine="709"/>
        <w:jc w:val="both"/>
        <w:rPr>
          <w:rFonts w:ascii="Times New Roman" w:hAnsi="Times New Roman" w:cs="Times New Roman"/>
          <w:sz w:val="26"/>
          <w:szCs w:val="26"/>
        </w:rPr>
      </w:pPr>
      <w:r w:rsidRPr="00F84421">
        <w:rPr>
          <w:rFonts w:ascii="Times New Roman" w:hAnsi="Times New Roman" w:cs="Times New Roman"/>
          <w:sz w:val="26"/>
          <w:szCs w:val="26"/>
        </w:rPr>
        <w:t xml:space="preserve">Доходы бюджета сельского поселения формируется за счет налоговых и неналоговых видов доходов. Налоговых и неналоговых (собственных) доходов в бюджет поселения в 2018 г. поступило </w:t>
      </w:r>
      <w:r>
        <w:rPr>
          <w:rFonts w:ascii="Times New Roman" w:hAnsi="Times New Roman" w:cs="Times New Roman"/>
          <w:sz w:val="26"/>
          <w:szCs w:val="26"/>
        </w:rPr>
        <w:t>6 378,2</w:t>
      </w:r>
      <w:r w:rsidRPr="00F84421">
        <w:rPr>
          <w:rFonts w:ascii="Times New Roman" w:hAnsi="Times New Roman" w:cs="Times New Roman"/>
          <w:sz w:val="26"/>
          <w:szCs w:val="26"/>
        </w:rPr>
        <w:t xml:space="preserve"> тыс. руб. Поступление собственных доходов в 2018 году увеличилось по сравнению с 2017 годом на </w:t>
      </w:r>
      <w:r>
        <w:rPr>
          <w:rFonts w:ascii="Times New Roman" w:hAnsi="Times New Roman" w:cs="Times New Roman"/>
          <w:sz w:val="26"/>
          <w:szCs w:val="26"/>
        </w:rPr>
        <w:t>1076,4</w:t>
      </w:r>
      <w:r w:rsidRPr="00F84421">
        <w:rPr>
          <w:rFonts w:ascii="Times New Roman" w:hAnsi="Times New Roman" w:cs="Times New Roman"/>
          <w:sz w:val="26"/>
          <w:szCs w:val="26"/>
        </w:rPr>
        <w:t xml:space="preserve"> тыс. руб.</w:t>
      </w:r>
    </w:p>
    <w:p w:rsidR="00517812" w:rsidRPr="00F84421" w:rsidRDefault="00517812" w:rsidP="00517812">
      <w:pPr>
        <w:spacing w:after="0"/>
        <w:ind w:firstLine="709"/>
        <w:jc w:val="both"/>
        <w:rPr>
          <w:rFonts w:ascii="Times New Roman" w:hAnsi="Times New Roman" w:cs="Times New Roman"/>
          <w:sz w:val="26"/>
          <w:szCs w:val="26"/>
        </w:rPr>
      </w:pPr>
      <w:r w:rsidRPr="00F84421">
        <w:rPr>
          <w:rFonts w:ascii="Times New Roman" w:hAnsi="Times New Roman" w:cs="Times New Roman"/>
          <w:sz w:val="26"/>
          <w:szCs w:val="26"/>
        </w:rPr>
        <w:t xml:space="preserve">Доля налоговых и неналоговых доходов бюджета в общем объеме бюджета муниципального образования (Без учета безвозмездных поступлений, имеющих целевой характер) составляет   </w:t>
      </w:r>
      <w:r>
        <w:rPr>
          <w:rFonts w:ascii="Times New Roman" w:hAnsi="Times New Roman" w:cs="Times New Roman"/>
          <w:sz w:val="26"/>
          <w:szCs w:val="26"/>
        </w:rPr>
        <w:t>136,9</w:t>
      </w:r>
      <w:r w:rsidRPr="00F84421">
        <w:rPr>
          <w:rFonts w:ascii="Times New Roman" w:hAnsi="Times New Roman" w:cs="Times New Roman"/>
          <w:sz w:val="26"/>
          <w:szCs w:val="26"/>
        </w:rPr>
        <w:t>%.</w:t>
      </w:r>
    </w:p>
    <w:p w:rsidR="00517812" w:rsidRPr="00F84421" w:rsidRDefault="00517812" w:rsidP="00517812">
      <w:pPr>
        <w:spacing w:after="0"/>
        <w:ind w:firstLine="709"/>
        <w:jc w:val="both"/>
        <w:rPr>
          <w:rFonts w:ascii="Times New Roman" w:hAnsi="Times New Roman" w:cs="Times New Roman"/>
          <w:sz w:val="26"/>
          <w:szCs w:val="26"/>
        </w:rPr>
      </w:pPr>
      <w:r w:rsidRPr="00F84421">
        <w:rPr>
          <w:rFonts w:ascii="Times New Roman" w:hAnsi="Times New Roman" w:cs="Times New Roman"/>
          <w:sz w:val="26"/>
          <w:szCs w:val="26"/>
        </w:rPr>
        <w:t>Объем поступления доходов в местный бюджет поселения от земельного нало</w:t>
      </w:r>
      <w:r>
        <w:rPr>
          <w:rFonts w:ascii="Times New Roman" w:hAnsi="Times New Roman" w:cs="Times New Roman"/>
          <w:sz w:val="26"/>
          <w:szCs w:val="26"/>
        </w:rPr>
        <w:t>га за отчетный период составил 3971,8</w:t>
      </w:r>
      <w:r w:rsidRPr="00F84421">
        <w:rPr>
          <w:rFonts w:ascii="Times New Roman" w:hAnsi="Times New Roman" w:cs="Times New Roman"/>
          <w:sz w:val="26"/>
          <w:szCs w:val="26"/>
        </w:rPr>
        <w:t xml:space="preserve"> тыс. руб.</w:t>
      </w:r>
    </w:p>
    <w:p w:rsidR="00517812" w:rsidRPr="00F84421" w:rsidRDefault="00517812" w:rsidP="00517812">
      <w:pPr>
        <w:spacing w:after="0"/>
        <w:ind w:firstLine="709"/>
        <w:jc w:val="both"/>
        <w:rPr>
          <w:rFonts w:ascii="Times New Roman" w:hAnsi="Times New Roman" w:cs="Times New Roman"/>
          <w:sz w:val="26"/>
          <w:szCs w:val="26"/>
        </w:rPr>
      </w:pPr>
      <w:r w:rsidRPr="00F84421">
        <w:rPr>
          <w:rFonts w:ascii="Times New Roman" w:hAnsi="Times New Roman" w:cs="Times New Roman"/>
          <w:sz w:val="26"/>
          <w:szCs w:val="26"/>
        </w:rPr>
        <w:t>Объем поступления доходов в местный бюджет поселения от налога на имущество физиче</w:t>
      </w:r>
      <w:r>
        <w:rPr>
          <w:rFonts w:ascii="Times New Roman" w:hAnsi="Times New Roman" w:cs="Times New Roman"/>
          <w:sz w:val="26"/>
          <w:szCs w:val="26"/>
        </w:rPr>
        <w:t>ских лиц за отчетный период 1052,5</w:t>
      </w:r>
      <w:r w:rsidRPr="00F84421">
        <w:rPr>
          <w:rFonts w:ascii="Times New Roman" w:hAnsi="Times New Roman" w:cs="Times New Roman"/>
          <w:sz w:val="26"/>
          <w:szCs w:val="26"/>
        </w:rPr>
        <w:t xml:space="preserve"> тыс. руб.</w:t>
      </w:r>
    </w:p>
    <w:p w:rsidR="00517812" w:rsidRPr="00F84421" w:rsidRDefault="00517812" w:rsidP="00517812">
      <w:pPr>
        <w:spacing w:after="0"/>
        <w:ind w:firstLine="709"/>
        <w:jc w:val="both"/>
        <w:rPr>
          <w:rFonts w:ascii="Times New Roman" w:hAnsi="Times New Roman" w:cs="Times New Roman"/>
          <w:sz w:val="26"/>
          <w:szCs w:val="26"/>
        </w:rPr>
      </w:pPr>
      <w:r w:rsidRPr="00F84421">
        <w:rPr>
          <w:rFonts w:ascii="Times New Roman" w:hAnsi="Times New Roman" w:cs="Times New Roman"/>
          <w:sz w:val="26"/>
          <w:szCs w:val="26"/>
        </w:rPr>
        <w:lastRenderedPageBreak/>
        <w:t>Сумма недоимки по з</w:t>
      </w:r>
      <w:r>
        <w:rPr>
          <w:rFonts w:ascii="Times New Roman" w:hAnsi="Times New Roman" w:cs="Times New Roman"/>
          <w:sz w:val="26"/>
          <w:szCs w:val="26"/>
        </w:rPr>
        <w:t>емельному налогу на 01 декабря</w:t>
      </w:r>
      <w:r w:rsidRPr="00F84421">
        <w:rPr>
          <w:rFonts w:ascii="Times New Roman" w:hAnsi="Times New Roman" w:cs="Times New Roman"/>
          <w:sz w:val="26"/>
          <w:szCs w:val="26"/>
        </w:rPr>
        <w:t xml:space="preserve"> 2018 года составила        </w:t>
      </w:r>
      <w:r>
        <w:rPr>
          <w:rFonts w:ascii="Times New Roman" w:hAnsi="Times New Roman" w:cs="Times New Roman"/>
          <w:sz w:val="26"/>
          <w:szCs w:val="26"/>
        </w:rPr>
        <w:t xml:space="preserve">1180,2 </w:t>
      </w:r>
      <w:r w:rsidRPr="00F84421">
        <w:rPr>
          <w:rFonts w:ascii="Times New Roman" w:hAnsi="Times New Roman" w:cs="Times New Roman"/>
          <w:sz w:val="26"/>
          <w:szCs w:val="26"/>
        </w:rPr>
        <w:t>тыс. руб.</w:t>
      </w:r>
    </w:p>
    <w:p w:rsidR="00CD08C0" w:rsidRDefault="00517812" w:rsidP="00576C4E">
      <w:pPr>
        <w:spacing w:after="0"/>
        <w:ind w:firstLine="709"/>
        <w:jc w:val="both"/>
        <w:rPr>
          <w:rFonts w:ascii="Times New Roman" w:hAnsi="Times New Roman" w:cs="Times New Roman"/>
          <w:sz w:val="26"/>
          <w:szCs w:val="26"/>
        </w:rPr>
      </w:pPr>
      <w:r w:rsidRPr="00F84421">
        <w:rPr>
          <w:rFonts w:ascii="Times New Roman" w:hAnsi="Times New Roman" w:cs="Times New Roman"/>
          <w:sz w:val="26"/>
          <w:szCs w:val="26"/>
        </w:rPr>
        <w:t>Сумма недоимки по налогу на имущество физических лиц на 01 декабр</w:t>
      </w:r>
      <w:r>
        <w:rPr>
          <w:rFonts w:ascii="Times New Roman" w:hAnsi="Times New Roman" w:cs="Times New Roman"/>
          <w:sz w:val="26"/>
          <w:szCs w:val="26"/>
        </w:rPr>
        <w:t>я 2018 года составила 426,7</w:t>
      </w:r>
      <w:r w:rsidRPr="00F84421">
        <w:rPr>
          <w:rFonts w:ascii="Times New Roman" w:hAnsi="Times New Roman" w:cs="Times New Roman"/>
          <w:sz w:val="26"/>
          <w:szCs w:val="26"/>
        </w:rPr>
        <w:t xml:space="preserve"> тыс. руб.</w:t>
      </w:r>
    </w:p>
    <w:p w:rsidR="00576C4E" w:rsidRPr="00576C4E" w:rsidRDefault="00576C4E" w:rsidP="00576C4E">
      <w:pPr>
        <w:spacing w:after="0"/>
        <w:ind w:firstLine="709"/>
        <w:jc w:val="both"/>
        <w:rPr>
          <w:rFonts w:ascii="Times New Roman" w:hAnsi="Times New Roman" w:cs="Times New Roman"/>
          <w:sz w:val="26"/>
          <w:szCs w:val="26"/>
        </w:rPr>
      </w:pPr>
    </w:p>
    <w:p w:rsidR="00045EE6" w:rsidRPr="00315E85" w:rsidRDefault="00710DD8" w:rsidP="00710DD8">
      <w:pPr>
        <w:pStyle w:val="a7"/>
        <w:numPr>
          <w:ilvl w:val="0"/>
          <w:numId w:val="2"/>
        </w:numPr>
        <w:spacing w:line="276" w:lineRule="auto"/>
        <w:jc w:val="both"/>
        <w:rPr>
          <w:b/>
          <w:i/>
          <w:sz w:val="26"/>
          <w:szCs w:val="26"/>
        </w:rPr>
      </w:pPr>
      <w:r w:rsidRPr="00315E85">
        <w:rPr>
          <w:b/>
          <w:i/>
          <w:sz w:val="26"/>
          <w:szCs w:val="26"/>
        </w:rPr>
        <w:t>Муниципально-правовые акты</w:t>
      </w:r>
      <w:r w:rsidR="00EB1075" w:rsidRPr="00315E85">
        <w:rPr>
          <w:b/>
          <w:i/>
          <w:sz w:val="26"/>
          <w:szCs w:val="26"/>
        </w:rPr>
        <w:t>.</w:t>
      </w:r>
    </w:p>
    <w:p w:rsidR="00045EE6" w:rsidRPr="00F84421" w:rsidRDefault="00045EE6" w:rsidP="00EB1075">
      <w:pPr>
        <w:pStyle w:val="a7"/>
        <w:ind w:firstLine="709"/>
        <w:jc w:val="both"/>
        <w:rPr>
          <w:sz w:val="26"/>
          <w:szCs w:val="26"/>
        </w:rPr>
      </w:pPr>
      <w:r w:rsidRPr="00F84421">
        <w:rPr>
          <w:sz w:val="26"/>
          <w:szCs w:val="26"/>
        </w:rPr>
        <w:t>Эффективное функционирование органов местного самоуправления во многом определяется уровнем развития его правовой базы.</w:t>
      </w:r>
    </w:p>
    <w:p w:rsidR="00045EE6" w:rsidRPr="00315E85" w:rsidRDefault="00045EE6" w:rsidP="00EB1075">
      <w:pPr>
        <w:pStyle w:val="a7"/>
        <w:ind w:firstLine="709"/>
        <w:jc w:val="both"/>
        <w:rPr>
          <w:sz w:val="26"/>
          <w:szCs w:val="26"/>
        </w:rPr>
      </w:pPr>
      <w:r w:rsidRPr="00315E85">
        <w:rPr>
          <w:sz w:val="26"/>
          <w:szCs w:val="26"/>
        </w:rPr>
        <w:t xml:space="preserve">Представительным органом – муниципальным комитетом Екатериновского сельского поселения Партизанского муниципального района третьего созыва в 2018 году было проведено </w:t>
      </w:r>
      <w:r w:rsidR="00315E85" w:rsidRPr="00315E85">
        <w:rPr>
          <w:sz w:val="26"/>
          <w:szCs w:val="26"/>
        </w:rPr>
        <w:t>13 заседаний</w:t>
      </w:r>
      <w:r w:rsidRPr="00315E85">
        <w:rPr>
          <w:sz w:val="26"/>
          <w:szCs w:val="26"/>
        </w:rPr>
        <w:t xml:space="preserve">, рассмотрено проектов и </w:t>
      </w:r>
      <w:r w:rsidR="00641B2D" w:rsidRPr="00315E85">
        <w:rPr>
          <w:sz w:val="26"/>
          <w:szCs w:val="26"/>
        </w:rPr>
        <w:t>принято</w:t>
      </w:r>
      <w:r w:rsidR="00315E85" w:rsidRPr="00315E85">
        <w:rPr>
          <w:sz w:val="26"/>
          <w:szCs w:val="26"/>
        </w:rPr>
        <w:t xml:space="preserve"> 32</w:t>
      </w:r>
      <w:r w:rsidR="00641B2D" w:rsidRPr="00315E85">
        <w:rPr>
          <w:sz w:val="26"/>
          <w:szCs w:val="26"/>
        </w:rPr>
        <w:t xml:space="preserve"> нормативных</w:t>
      </w:r>
      <w:r w:rsidRPr="00315E85">
        <w:rPr>
          <w:sz w:val="26"/>
          <w:szCs w:val="26"/>
        </w:rPr>
        <w:t xml:space="preserve"> правовых актов.</w:t>
      </w:r>
    </w:p>
    <w:p w:rsidR="00045EE6" w:rsidRPr="00F84421" w:rsidRDefault="00045EE6" w:rsidP="00EB1075">
      <w:pPr>
        <w:pStyle w:val="a7"/>
        <w:ind w:firstLine="709"/>
        <w:jc w:val="both"/>
        <w:rPr>
          <w:sz w:val="26"/>
          <w:szCs w:val="26"/>
        </w:rPr>
      </w:pPr>
      <w:r>
        <w:rPr>
          <w:sz w:val="26"/>
          <w:szCs w:val="26"/>
        </w:rPr>
        <w:t>На территории поселения проводились   публичные слушания</w:t>
      </w:r>
      <w:r w:rsidRPr="00F84421">
        <w:rPr>
          <w:sz w:val="26"/>
          <w:szCs w:val="26"/>
        </w:rPr>
        <w:t xml:space="preserve"> по вопросам:</w:t>
      </w:r>
    </w:p>
    <w:p w:rsidR="00045EE6" w:rsidRPr="00F84421" w:rsidRDefault="00045EE6" w:rsidP="00EB1075">
      <w:pPr>
        <w:pStyle w:val="a7"/>
        <w:ind w:firstLine="709"/>
        <w:jc w:val="both"/>
        <w:rPr>
          <w:sz w:val="26"/>
          <w:szCs w:val="26"/>
        </w:rPr>
      </w:pPr>
      <w:r w:rsidRPr="00F84421">
        <w:rPr>
          <w:sz w:val="26"/>
          <w:szCs w:val="26"/>
        </w:rPr>
        <w:t>- утверждения отчета об исполнении бюджета Екатериновского сельского поселения Партизанского муниципального района за 2017 год;</w:t>
      </w:r>
    </w:p>
    <w:p w:rsidR="00045EE6" w:rsidRPr="00F84421" w:rsidRDefault="00045EE6" w:rsidP="00EB1075">
      <w:pPr>
        <w:pStyle w:val="a7"/>
        <w:ind w:firstLine="709"/>
        <w:jc w:val="both"/>
        <w:rPr>
          <w:sz w:val="26"/>
          <w:szCs w:val="26"/>
        </w:rPr>
      </w:pPr>
      <w:r w:rsidRPr="00F84421">
        <w:rPr>
          <w:sz w:val="26"/>
          <w:szCs w:val="26"/>
        </w:rPr>
        <w:t>- рассмотрения проекта бюджета Екатериновского сельского поселения Партизанского муниципального района на очередной финансовый год.</w:t>
      </w:r>
    </w:p>
    <w:p w:rsidR="00045EE6" w:rsidRPr="00F84421" w:rsidRDefault="00045EE6" w:rsidP="00EB1075">
      <w:pPr>
        <w:pStyle w:val="a7"/>
        <w:ind w:firstLine="709"/>
        <w:jc w:val="both"/>
        <w:rPr>
          <w:sz w:val="26"/>
          <w:szCs w:val="26"/>
        </w:rPr>
      </w:pPr>
      <w:r w:rsidRPr="00F84421">
        <w:rPr>
          <w:sz w:val="26"/>
          <w:szCs w:val="26"/>
        </w:rPr>
        <w:t>- утверждены правила благоустройства на территории Екатериновского сельского поселения Партизанского муниципального района.</w:t>
      </w:r>
    </w:p>
    <w:p w:rsidR="00045EE6" w:rsidRPr="00F84421" w:rsidRDefault="00045EE6" w:rsidP="00EB1075">
      <w:pPr>
        <w:pStyle w:val="a7"/>
        <w:ind w:firstLine="709"/>
        <w:jc w:val="both"/>
        <w:rPr>
          <w:sz w:val="26"/>
          <w:szCs w:val="26"/>
        </w:rPr>
      </w:pPr>
      <w:r w:rsidRPr="00F84421">
        <w:rPr>
          <w:sz w:val="26"/>
          <w:szCs w:val="26"/>
        </w:rPr>
        <w:t xml:space="preserve"> За 201</w:t>
      </w:r>
      <w:r>
        <w:rPr>
          <w:sz w:val="26"/>
          <w:szCs w:val="26"/>
        </w:rPr>
        <w:t>8</w:t>
      </w:r>
      <w:r w:rsidRPr="00F84421">
        <w:rPr>
          <w:sz w:val="26"/>
          <w:szCs w:val="26"/>
        </w:rPr>
        <w:t xml:space="preserve"> год администрацией </w:t>
      </w:r>
      <w:r w:rsidR="00EB1075" w:rsidRPr="00F84421">
        <w:rPr>
          <w:sz w:val="26"/>
          <w:szCs w:val="26"/>
        </w:rPr>
        <w:t>Екатериновского сельского</w:t>
      </w:r>
      <w:r w:rsidRPr="00F84421">
        <w:rPr>
          <w:sz w:val="26"/>
          <w:szCs w:val="26"/>
        </w:rPr>
        <w:t xml:space="preserve"> поселения Партизанского муниципального района было издано:</w:t>
      </w:r>
    </w:p>
    <w:p w:rsidR="00045EE6" w:rsidRPr="00F84421" w:rsidRDefault="00045EE6" w:rsidP="00EB1075">
      <w:pPr>
        <w:pStyle w:val="a7"/>
        <w:ind w:firstLine="709"/>
        <w:jc w:val="both"/>
        <w:rPr>
          <w:sz w:val="26"/>
          <w:szCs w:val="26"/>
        </w:rPr>
      </w:pPr>
      <w:r w:rsidRPr="00F84421">
        <w:rPr>
          <w:sz w:val="26"/>
          <w:szCs w:val="26"/>
        </w:rPr>
        <w:t xml:space="preserve">- постановлений – </w:t>
      </w:r>
      <w:r>
        <w:rPr>
          <w:sz w:val="26"/>
          <w:szCs w:val="26"/>
        </w:rPr>
        <w:t>98</w:t>
      </w:r>
      <w:r w:rsidRPr="00F84421">
        <w:rPr>
          <w:sz w:val="26"/>
          <w:szCs w:val="26"/>
        </w:rPr>
        <w:t>;</w:t>
      </w:r>
    </w:p>
    <w:p w:rsidR="00045EE6" w:rsidRPr="00F84421" w:rsidRDefault="00045EE6" w:rsidP="00EB1075">
      <w:pPr>
        <w:pStyle w:val="a7"/>
        <w:ind w:firstLine="709"/>
        <w:jc w:val="both"/>
        <w:rPr>
          <w:sz w:val="26"/>
          <w:szCs w:val="26"/>
        </w:rPr>
      </w:pPr>
      <w:r w:rsidRPr="00F84421">
        <w:rPr>
          <w:sz w:val="26"/>
          <w:szCs w:val="26"/>
        </w:rPr>
        <w:t xml:space="preserve">- распоряжений по основной деятельности – </w:t>
      </w:r>
      <w:r>
        <w:rPr>
          <w:sz w:val="26"/>
          <w:szCs w:val="26"/>
        </w:rPr>
        <w:t>128</w:t>
      </w:r>
      <w:r w:rsidRPr="00F84421">
        <w:rPr>
          <w:sz w:val="26"/>
          <w:szCs w:val="26"/>
        </w:rPr>
        <w:t>.</w:t>
      </w:r>
    </w:p>
    <w:p w:rsidR="00045EE6" w:rsidRPr="00F84421" w:rsidRDefault="00045EE6" w:rsidP="00EB1075">
      <w:pPr>
        <w:pStyle w:val="a7"/>
        <w:ind w:firstLine="709"/>
        <w:jc w:val="both"/>
        <w:rPr>
          <w:sz w:val="26"/>
          <w:szCs w:val="26"/>
        </w:rPr>
      </w:pPr>
      <w:r w:rsidRPr="00F84421">
        <w:rPr>
          <w:sz w:val="26"/>
          <w:szCs w:val="26"/>
        </w:rPr>
        <w:t>Все нормативные правовые акты в соответствии с Уставом Екатериновского сельского поселения Партизанского муниципального района подлежат официальному опубликованию в газете «</w:t>
      </w:r>
      <w:r w:rsidR="00EB1075" w:rsidRPr="00F84421">
        <w:rPr>
          <w:sz w:val="26"/>
          <w:szCs w:val="26"/>
        </w:rPr>
        <w:t>Екатериновский Вестник</w:t>
      </w:r>
      <w:r w:rsidRPr="00F84421">
        <w:rPr>
          <w:sz w:val="26"/>
          <w:szCs w:val="26"/>
        </w:rPr>
        <w:t xml:space="preserve">», а также размещаются на сайте Екатериновского сельского </w:t>
      </w:r>
      <w:r w:rsidR="00641B2D" w:rsidRPr="00F84421">
        <w:rPr>
          <w:sz w:val="26"/>
          <w:szCs w:val="26"/>
        </w:rPr>
        <w:t>поселения Партизанского</w:t>
      </w:r>
      <w:r w:rsidRPr="00F84421">
        <w:rPr>
          <w:sz w:val="26"/>
          <w:szCs w:val="26"/>
        </w:rPr>
        <w:t xml:space="preserve"> муниципального района в сети «Интернет» и направляются в правовой департамент Приморского края для дальнейшего их размещения в регистре муниципальных нормативных правовых актов Приморского края. </w:t>
      </w:r>
    </w:p>
    <w:p w:rsidR="00045EE6" w:rsidRPr="00951145" w:rsidRDefault="001B0DAE" w:rsidP="00E921BA">
      <w:pPr>
        <w:spacing w:after="0"/>
        <w:ind w:firstLine="709"/>
        <w:jc w:val="both"/>
        <w:rPr>
          <w:rFonts w:ascii="Times New Roman" w:hAnsi="Times New Roman" w:cs="Times New Roman"/>
          <w:sz w:val="26"/>
          <w:szCs w:val="26"/>
        </w:rPr>
      </w:pPr>
      <w:r>
        <w:rPr>
          <w:rFonts w:ascii="Times New Roman" w:hAnsi="Times New Roman" w:cs="Times New Roman"/>
          <w:b/>
          <w:i/>
          <w:sz w:val="26"/>
          <w:szCs w:val="26"/>
        </w:rPr>
        <w:t xml:space="preserve"> </w:t>
      </w:r>
    </w:p>
    <w:p w:rsidR="00EB1075" w:rsidRPr="00EB1075" w:rsidRDefault="00EB1075" w:rsidP="00CD08C0">
      <w:pPr>
        <w:pStyle w:val="a5"/>
        <w:numPr>
          <w:ilvl w:val="0"/>
          <w:numId w:val="2"/>
        </w:numPr>
        <w:shd w:val="clear" w:color="auto" w:fill="FFFFFF"/>
        <w:spacing w:after="0"/>
        <w:jc w:val="both"/>
        <w:rPr>
          <w:rFonts w:ascii="Times New Roman" w:hAnsi="Times New Roman" w:cs="Times New Roman"/>
          <w:sz w:val="26"/>
          <w:szCs w:val="26"/>
        </w:rPr>
      </w:pPr>
      <w:r w:rsidRPr="00EB1075">
        <w:rPr>
          <w:rFonts w:ascii="Times New Roman" w:hAnsi="Times New Roman" w:cs="Times New Roman"/>
          <w:b/>
          <w:i/>
          <w:sz w:val="26"/>
          <w:szCs w:val="26"/>
        </w:rPr>
        <w:t>Работа с обращениями граждан, организация личного приема населения</w:t>
      </w:r>
      <w:r w:rsidRPr="00EB1075">
        <w:rPr>
          <w:rFonts w:ascii="Times New Roman" w:hAnsi="Times New Roman" w:cs="Times New Roman"/>
          <w:sz w:val="26"/>
          <w:szCs w:val="26"/>
        </w:rPr>
        <w:t>.</w:t>
      </w:r>
    </w:p>
    <w:p w:rsidR="00EB1075" w:rsidRPr="00F84421" w:rsidRDefault="00EB1075" w:rsidP="00EB1075">
      <w:pPr>
        <w:shd w:val="clear" w:color="auto" w:fill="FFFFFF"/>
        <w:spacing w:after="0"/>
        <w:ind w:firstLine="709"/>
        <w:jc w:val="both"/>
        <w:rPr>
          <w:rFonts w:ascii="Times New Roman" w:hAnsi="Times New Roman" w:cs="Times New Roman"/>
          <w:sz w:val="26"/>
          <w:szCs w:val="26"/>
        </w:rPr>
      </w:pPr>
      <w:r w:rsidRPr="00F84421">
        <w:rPr>
          <w:rFonts w:ascii="Times New Roman" w:hAnsi="Times New Roman" w:cs="Times New Roman"/>
          <w:sz w:val="26"/>
          <w:szCs w:val="26"/>
        </w:rPr>
        <w:t xml:space="preserve">В администрации </w:t>
      </w:r>
      <w:r w:rsidR="00641B2D" w:rsidRPr="00F84421">
        <w:rPr>
          <w:rFonts w:ascii="Times New Roman" w:hAnsi="Times New Roman" w:cs="Times New Roman"/>
          <w:sz w:val="26"/>
          <w:szCs w:val="26"/>
        </w:rPr>
        <w:t>Екатериновского сельского</w:t>
      </w:r>
      <w:r w:rsidRPr="00F84421">
        <w:rPr>
          <w:rFonts w:ascii="Times New Roman" w:hAnsi="Times New Roman" w:cs="Times New Roman"/>
          <w:sz w:val="26"/>
          <w:szCs w:val="26"/>
        </w:rPr>
        <w:t xml:space="preserve"> поселен</w:t>
      </w:r>
      <w:r>
        <w:rPr>
          <w:rFonts w:ascii="Times New Roman" w:hAnsi="Times New Roman" w:cs="Times New Roman"/>
          <w:sz w:val="26"/>
          <w:szCs w:val="26"/>
        </w:rPr>
        <w:t xml:space="preserve">ия в 2018 году рассмотрено 1516 </w:t>
      </w:r>
      <w:r w:rsidRPr="00F84421">
        <w:rPr>
          <w:rFonts w:ascii="Times New Roman" w:hAnsi="Times New Roman" w:cs="Times New Roman"/>
          <w:sz w:val="26"/>
          <w:szCs w:val="26"/>
        </w:rPr>
        <w:t>обращения граждан. За счет разделения делопроизводства, учета и регистрации заявлений:</w:t>
      </w:r>
    </w:p>
    <w:p w:rsidR="00EB1075" w:rsidRPr="00F84421" w:rsidRDefault="00EB1075" w:rsidP="00EB1075">
      <w:pPr>
        <w:shd w:val="clear" w:color="auto" w:fill="FFFFFF"/>
        <w:spacing w:after="0"/>
        <w:ind w:firstLine="709"/>
        <w:jc w:val="both"/>
        <w:rPr>
          <w:rFonts w:ascii="Times New Roman" w:hAnsi="Times New Roman" w:cs="Times New Roman"/>
          <w:sz w:val="26"/>
          <w:szCs w:val="26"/>
        </w:rPr>
      </w:pPr>
      <w:r w:rsidRPr="00F84421">
        <w:rPr>
          <w:rFonts w:ascii="Times New Roman" w:hAnsi="Times New Roman" w:cs="Times New Roman"/>
          <w:sz w:val="26"/>
          <w:szCs w:val="26"/>
        </w:rPr>
        <w:t>- реализация которых осуществляется в рамках Федерального закона № 59-ФЗ от 21.04.2006 «О порядке рассмотрения обращений гр</w:t>
      </w:r>
      <w:r>
        <w:rPr>
          <w:rFonts w:ascii="Times New Roman" w:hAnsi="Times New Roman" w:cs="Times New Roman"/>
          <w:sz w:val="26"/>
          <w:szCs w:val="26"/>
        </w:rPr>
        <w:t xml:space="preserve">аждан Российской Федерации» - </w:t>
      </w:r>
      <w:r w:rsidR="00641B2D">
        <w:rPr>
          <w:rFonts w:ascii="Times New Roman" w:hAnsi="Times New Roman" w:cs="Times New Roman"/>
          <w:sz w:val="26"/>
          <w:szCs w:val="26"/>
        </w:rPr>
        <w:t xml:space="preserve">76 </w:t>
      </w:r>
      <w:r w:rsidR="00641B2D" w:rsidRPr="00F84421">
        <w:rPr>
          <w:rFonts w:ascii="Times New Roman" w:hAnsi="Times New Roman" w:cs="Times New Roman"/>
          <w:sz w:val="26"/>
          <w:szCs w:val="26"/>
        </w:rPr>
        <w:t>обращений</w:t>
      </w:r>
      <w:r w:rsidRPr="00F84421">
        <w:rPr>
          <w:rFonts w:ascii="Times New Roman" w:hAnsi="Times New Roman" w:cs="Times New Roman"/>
          <w:sz w:val="26"/>
          <w:szCs w:val="26"/>
        </w:rPr>
        <w:t xml:space="preserve"> граждан. </w:t>
      </w:r>
    </w:p>
    <w:p w:rsidR="00EB1075" w:rsidRPr="00F84421" w:rsidRDefault="00EB1075" w:rsidP="00EB1075">
      <w:pPr>
        <w:shd w:val="clear" w:color="auto" w:fill="FFFFFF"/>
        <w:spacing w:after="0"/>
        <w:ind w:firstLine="709"/>
        <w:jc w:val="both"/>
        <w:rPr>
          <w:rFonts w:ascii="Times New Roman" w:hAnsi="Times New Roman" w:cs="Times New Roman"/>
          <w:sz w:val="26"/>
          <w:szCs w:val="26"/>
        </w:rPr>
      </w:pPr>
      <w:r w:rsidRPr="00F84421">
        <w:rPr>
          <w:rFonts w:ascii="Times New Roman" w:hAnsi="Times New Roman" w:cs="Times New Roman"/>
          <w:sz w:val="26"/>
          <w:szCs w:val="26"/>
        </w:rPr>
        <w:t xml:space="preserve">- реализация которых осуществляется в рамках Федерального закона № 210 – ФЗ </w:t>
      </w:r>
      <w:r>
        <w:rPr>
          <w:rFonts w:ascii="Times New Roman" w:hAnsi="Times New Roman" w:cs="Times New Roman"/>
          <w:sz w:val="26"/>
          <w:szCs w:val="26"/>
        </w:rPr>
        <w:t>от 27.07.2010 «</w:t>
      </w:r>
      <w:r w:rsidRPr="00F84421">
        <w:rPr>
          <w:rFonts w:ascii="Times New Roman" w:hAnsi="Times New Roman" w:cs="Times New Roman"/>
          <w:sz w:val="26"/>
          <w:szCs w:val="26"/>
        </w:rPr>
        <w:t xml:space="preserve">Об организации представления государственных и </w:t>
      </w:r>
      <w:r w:rsidRPr="00F84421">
        <w:rPr>
          <w:rFonts w:ascii="Times New Roman" w:hAnsi="Times New Roman" w:cs="Times New Roman"/>
          <w:sz w:val="26"/>
          <w:szCs w:val="26"/>
        </w:rPr>
        <w:lastRenderedPageBreak/>
        <w:t>муниципальных услуг». Количество обращений в рамках ФЗ</w:t>
      </w:r>
      <w:r>
        <w:rPr>
          <w:rFonts w:ascii="Times New Roman" w:hAnsi="Times New Roman" w:cs="Times New Roman"/>
          <w:sz w:val="26"/>
          <w:szCs w:val="26"/>
        </w:rPr>
        <w:t xml:space="preserve">-210 за 2018 год составило 1440 </w:t>
      </w:r>
      <w:r w:rsidRPr="00F84421">
        <w:rPr>
          <w:rFonts w:ascii="Times New Roman" w:hAnsi="Times New Roman" w:cs="Times New Roman"/>
          <w:sz w:val="26"/>
          <w:szCs w:val="26"/>
        </w:rPr>
        <w:t>шт.</w:t>
      </w:r>
    </w:p>
    <w:p w:rsidR="00EB1075" w:rsidRPr="00F84421" w:rsidRDefault="00EB1075" w:rsidP="00EB1075">
      <w:pPr>
        <w:shd w:val="clear" w:color="auto" w:fill="FFFFFF"/>
        <w:spacing w:after="0"/>
        <w:ind w:firstLine="709"/>
        <w:jc w:val="both"/>
        <w:rPr>
          <w:rFonts w:ascii="Times New Roman" w:hAnsi="Times New Roman" w:cs="Times New Roman"/>
          <w:sz w:val="26"/>
          <w:szCs w:val="26"/>
        </w:rPr>
      </w:pPr>
      <w:r w:rsidRPr="00F84421">
        <w:rPr>
          <w:rFonts w:ascii="Times New Roman" w:hAnsi="Times New Roman" w:cs="Times New Roman"/>
          <w:sz w:val="26"/>
          <w:szCs w:val="26"/>
        </w:rPr>
        <w:t>Тематический анализ показывает, что наибольшее количество о</w:t>
      </w:r>
      <w:r>
        <w:rPr>
          <w:rFonts w:ascii="Times New Roman" w:hAnsi="Times New Roman" w:cs="Times New Roman"/>
          <w:sz w:val="26"/>
          <w:szCs w:val="26"/>
        </w:rPr>
        <w:t>бращений в 2018 году поступило в рамках предоставления муниципальных услуг,</w:t>
      </w:r>
      <w:r w:rsidRPr="00F84421">
        <w:rPr>
          <w:rFonts w:ascii="Times New Roman" w:hAnsi="Times New Roman" w:cs="Times New Roman"/>
          <w:sz w:val="26"/>
          <w:szCs w:val="26"/>
        </w:rPr>
        <w:t xml:space="preserve"> вопросам жилищно-коммунальн</w:t>
      </w:r>
      <w:r>
        <w:rPr>
          <w:rFonts w:ascii="Times New Roman" w:hAnsi="Times New Roman" w:cs="Times New Roman"/>
          <w:sz w:val="26"/>
          <w:szCs w:val="26"/>
        </w:rPr>
        <w:t>ого хозяйства и благоустройства.</w:t>
      </w:r>
      <w:r w:rsidRPr="00F84421">
        <w:rPr>
          <w:rFonts w:ascii="Times New Roman" w:hAnsi="Times New Roman" w:cs="Times New Roman"/>
          <w:sz w:val="26"/>
          <w:szCs w:val="26"/>
        </w:rPr>
        <w:t xml:space="preserve"> </w:t>
      </w:r>
    </w:p>
    <w:p w:rsidR="00EB1075" w:rsidRPr="00F84421" w:rsidRDefault="00EB1075" w:rsidP="00EB1075">
      <w:pPr>
        <w:shd w:val="clear" w:color="auto" w:fill="FFFFFF"/>
        <w:spacing w:after="0"/>
        <w:ind w:firstLine="709"/>
        <w:jc w:val="both"/>
        <w:rPr>
          <w:rFonts w:ascii="Times New Roman" w:hAnsi="Times New Roman" w:cs="Times New Roman"/>
          <w:sz w:val="26"/>
          <w:szCs w:val="26"/>
        </w:rPr>
      </w:pPr>
      <w:r w:rsidRPr="00F84421">
        <w:rPr>
          <w:rFonts w:ascii="Times New Roman" w:hAnsi="Times New Roman" w:cs="Times New Roman"/>
          <w:sz w:val="26"/>
          <w:szCs w:val="26"/>
        </w:rPr>
        <w:t xml:space="preserve">Основными причинами, вызывающими жалобы и обращения граждан, являются: потребность в строительстве улично-дорожной сети Екатериновского сельского поселения, установка искусственного уличного освещения, нарушение действующего законодательства Российской Федерации со стороны различных организаций (строительных, </w:t>
      </w:r>
      <w:proofErr w:type="spellStart"/>
      <w:r w:rsidRPr="00F84421">
        <w:rPr>
          <w:rFonts w:ascii="Times New Roman" w:hAnsi="Times New Roman" w:cs="Times New Roman"/>
          <w:sz w:val="26"/>
          <w:szCs w:val="26"/>
        </w:rPr>
        <w:t>энерго</w:t>
      </w:r>
      <w:proofErr w:type="spellEnd"/>
      <w:r w:rsidRPr="00F84421">
        <w:rPr>
          <w:rFonts w:ascii="Times New Roman" w:hAnsi="Times New Roman" w:cs="Times New Roman"/>
          <w:sz w:val="26"/>
          <w:szCs w:val="26"/>
        </w:rPr>
        <w:t xml:space="preserve">-, тепло-, </w:t>
      </w:r>
      <w:proofErr w:type="spellStart"/>
      <w:r w:rsidRPr="00F84421">
        <w:rPr>
          <w:rFonts w:ascii="Times New Roman" w:hAnsi="Times New Roman" w:cs="Times New Roman"/>
          <w:sz w:val="26"/>
          <w:szCs w:val="26"/>
        </w:rPr>
        <w:t>газо</w:t>
      </w:r>
      <w:proofErr w:type="spellEnd"/>
      <w:r w:rsidRPr="00F84421">
        <w:rPr>
          <w:rFonts w:ascii="Times New Roman" w:hAnsi="Times New Roman" w:cs="Times New Roman"/>
          <w:sz w:val="26"/>
          <w:szCs w:val="26"/>
        </w:rPr>
        <w:t xml:space="preserve">-, </w:t>
      </w:r>
      <w:proofErr w:type="spellStart"/>
      <w:r w:rsidRPr="00F84421">
        <w:rPr>
          <w:rFonts w:ascii="Times New Roman" w:hAnsi="Times New Roman" w:cs="Times New Roman"/>
          <w:sz w:val="26"/>
          <w:szCs w:val="26"/>
        </w:rPr>
        <w:t>водоснабжающих</w:t>
      </w:r>
      <w:proofErr w:type="spellEnd"/>
      <w:r w:rsidRPr="00F84421">
        <w:rPr>
          <w:rFonts w:ascii="Times New Roman" w:hAnsi="Times New Roman" w:cs="Times New Roman"/>
          <w:sz w:val="26"/>
          <w:szCs w:val="26"/>
        </w:rPr>
        <w:t>), раб</w:t>
      </w:r>
      <w:r>
        <w:rPr>
          <w:rFonts w:ascii="Times New Roman" w:hAnsi="Times New Roman" w:cs="Times New Roman"/>
          <w:sz w:val="26"/>
          <w:szCs w:val="26"/>
        </w:rPr>
        <w:t xml:space="preserve">ота коммунальных служб, правила благоустройства, содержание домашних и сельскохозяйственных животных. </w:t>
      </w:r>
    </w:p>
    <w:p w:rsidR="00EB1075" w:rsidRPr="00F84421" w:rsidRDefault="00EB1075" w:rsidP="00EB1075">
      <w:pPr>
        <w:spacing w:after="0"/>
        <w:ind w:firstLine="709"/>
        <w:jc w:val="both"/>
        <w:rPr>
          <w:rFonts w:ascii="Times New Roman" w:hAnsi="Times New Roman" w:cs="Times New Roman"/>
          <w:sz w:val="26"/>
          <w:szCs w:val="26"/>
        </w:rPr>
      </w:pPr>
      <w:r w:rsidRPr="00F84421">
        <w:rPr>
          <w:rFonts w:ascii="Times New Roman" w:hAnsi="Times New Roman" w:cs="Times New Roman"/>
          <w:sz w:val="26"/>
          <w:szCs w:val="26"/>
        </w:rPr>
        <w:t>В соответствии с поручением Президента Российской Федерации ежегодно, начиная с 12 декабря 2013 года, в День Конституции Российской Федерации администрация Екатериновского сельского поселения принимает участие в проведении общероссийского дня приема граждан с 12 часов 00 минут до 20 часов 00 минут по местному времени.</w:t>
      </w:r>
    </w:p>
    <w:p w:rsidR="00EB1075" w:rsidRPr="00951145" w:rsidRDefault="00EB1075" w:rsidP="00E921BA">
      <w:pPr>
        <w:spacing w:after="0"/>
        <w:ind w:firstLine="709"/>
        <w:jc w:val="both"/>
        <w:rPr>
          <w:rFonts w:ascii="Times New Roman" w:hAnsi="Times New Roman" w:cs="Times New Roman"/>
          <w:sz w:val="26"/>
          <w:szCs w:val="26"/>
        </w:rPr>
      </w:pPr>
    </w:p>
    <w:p w:rsidR="001B0DAE" w:rsidRPr="00CD08C0" w:rsidRDefault="001B0DAE" w:rsidP="00CD08C0">
      <w:pPr>
        <w:pStyle w:val="a5"/>
        <w:numPr>
          <w:ilvl w:val="0"/>
          <w:numId w:val="2"/>
        </w:numPr>
        <w:spacing w:after="0"/>
        <w:jc w:val="center"/>
        <w:rPr>
          <w:rFonts w:ascii="Times New Roman" w:hAnsi="Times New Roman" w:cs="Times New Roman"/>
          <w:b/>
          <w:i/>
          <w:sz w:val="26"/>
          <w:szCs w:val="26"/>
        </w:rPr>
      </w:pPr>
      <w:r w:rsidRPr="00CD08C0">
        <w:rPr>
          <w:rFonts w:ascii="Times New Roman" w:hAnsi="Times New Roman" w:cs="Times New Roman"/>
          <w:b/>
          <w:i/>
          <w:sz w:val="26"/>
          <w:szCs w:val="26"/>
        </w:rPr>
        <w:t>Официальный сайт администрации Екатериновского сельского поселения.</w:t>
      </w:r>
    </w:p>
    <w:p w:rsidR="001B0DAE" w:rsidRPr="00F84421" w:rsidRDefault="001B0DAE" w:rsidP="001B0DAE">
      <w:pPr>
        <w:spacing w:after="0"/>
        <w:ind w:firstLine="709"/>
        <w:jc w:val="both"/>
        <w:rPr>
          <w:rFonts w:ascii="Times New Roman" w:hAnsi="Times New Roman" w:cs="Times New Roman"/>
          <w:sz w:val="26"/>
          <w:szCs w:val="26"/>
        </w:rPr>
      </w:pPr>
      <w:r w:rsidRPr="00F84421">
        <w:rPr>
          <w:rFonts w:ascii="Times New Roman" w:hAnsi="Times New Roman" w:cs="Times New Roman"/>
          <w:sz w:val="26"/>
          <w:szCs w:val="26"/>
        </w:rPr>
        <w:t>Для взаимодействия с гражданами администрация продолжает работу через официальный сайт. Информаци</w:t>
      </w:r>
      <w:r>
        <w:rPr>
          <w:rFonts w:ascii="Times New Roman" w:hAnsi="Times New Roman" w:cs="Times New Roman"/>
          <w:sz w:val="26"/>
          <w:szCs w:val="26"/>
        </w:rPr>
        <w:t>я на сайте обновляется по мере поступления информации</w:t>
      </w:r>
      <w:r w:rsidRPr="00F84421">
        <w:rPr>
          <w:rFonts w:ascii="Times New Roman" w:hAnsi="Times New Roman" w:cs="Times New Roman"/>
          <w:sz w:val="26"/>
          <w:szCs w:val="26"/>
        </w:rPr>
        <w:t>. Размещаются все нормативно-правовые</w:t>
      </w:r>
      <w:r>
        <w:rPr>
          <w:rFonts w:ascii="Times New Roman" w:hAnsi="Times New Roman" w:cs="Times New Roman"/>
          <w:sz w:val="26"/>
          <w:szCs w:val="26"/>
        </w:rPr>
        <w:t xml:space="preserve">, </w:t>
      </w:r>
      <w:r w:rsidRPr="00F84421">
        <w:rPr>
          <w:rFonts w:ascii="Times New Roman" w:hAnsi="Times New Roman" w:cs="Times New Roman"/>
          <w:sz w:val="26"/>
          <w:szCs w:val="26"/>
        </w:rPr>
        <w:t xml:space="preserve">документы администрации и </w:t>
      </w:r>
      <w:r>
        <w:rPr>
          <w:rFonts w:ascii="Times New Roman" w:hAnsi="Times New Roman" w:cs="Times New Roman"/>
          <w:sz w:val="26"/>
          <w:szCs w:val="26"/>
        </w:rPr>
        <w:t xml:space="preserve">других государственных структур </w:t>
      </w:r>
      <w:r w:rsidRPr="00F84421">
        <w:rPr>
          <w:rFonts w:ascii="Times New Roman" w:hAnsi="Times New Roman" w:cs="Times New Roman"/>
          <w:sz w:val="26"/>
          <w:szCs w:val="26"/>
        </w:rPr>
        <w:t>предназначенные для информирования населения. На сайте размещаются объявления, оповещения, проекты всех нормативно-правовых актов согласно законодательства, ведется колонка новостей.</w:t>
      </w:r>
    </w:p>
    <w:p w:rsidR="001B0DAE" w:rsidRPr="00F84421" w:rsidRDefault="001B0DAE" w:rsidP="001B0DAE">
      <w:pPr>
        <w:spacing w:after="0"/>
        <w:ind w:firstLine="709"/>
        <w:jc w:val="both"/>
        <w:rPr>
          <w:rFonts w:ascii="Times New Roman" w:hAnsi="Times New Roman" w:cs="Times New Roman"/>
          <w:sz w:val="26"/>
          <w:szCs w:val="26"/>
        </w:rPr>
      </w:pPr>
      <w:r w:rsidRPr="00F84421">
        <w:rPr>
          <w:rFonts w:ascii="Times New Roman" w:hAnsi="Times New Roman" w:cs="Times New Roman"/>
          <w:sz w:val="26"/>
          <w:szCs w:val="26"/>
        </w:rPr>
        <w:t>Так же через сайт, можно направить обращение в администрацию, которое буде</w:t>
      </w:r>
      <w:r>
        <w:rPr>
          <w:rFonts w:ascii="Times New Roman" w:hAnsi="Times New Roman" w:cs="Times New Roman"/>
          <w:sz w:val="26"/>
          <w:szCs w:val="26"/>
        </w:rPr>
        <w:t>т зарегистрировано как обращение</w:t>
      </w:r>
      <w:r w:rsidRPr="00F84421">
        <w:rPr>
          <w:rFonts w:ascii="Times New Roman" w:hAnsi="Times New Roman" w:cs="Times New Roman"/>
          <w:sz w:val="26"/>
          <w:szCs w:val="26"/>
        </w:rPr>
        <w:t xml:space="preserve"> гражданина.</w:t>
      </w:r>
    </w:p>
    <w:p w:rsidR="001B0DAE" w:rsidRPr="00F84421" w:rsidRDefault="001B0DAE" w:rsidP="001B0DAE">
      <w:pPr>
        <w:spacing w:after="0"/>
        <w:ind w:firstLine="709"/>
        <w:jc w:val="both"/>
        <w:rPr>
          <w:rFonts w:ascii="Times New Roman" w:hAnsi="Times New Roman" w:cs="Times New Roman"/>
          <w:sz w:val="26"/>
          <w:szCs w:val="26"/>
        </w:rPr>
      </w:pPr>
      <w:r w:rsidRPr="00F84421">
        <w:rPr>
          <w:rFonts w:ascii="Times New Roman" w:hAnsi="Times New Roman" w:cs="Times New Roman"/>
          <w:sz w:val="26"/>
          <w:szCs w:val="26"/>
        </w:rPr>
        <w:t>На сайте размещаются отчеты всех структур администрации, главы поселения.</w:t>
      </w:r>
    </w:p>
    <w:p w:rsidR="001B0DAE" w:rsidRDefault="001B0DAE" w:rsidP="001B0DAE">
      <w:pPr>
        <w:spacing w:after="0"/>
        <w:ind w:firstLine="709"/>
        <w:jc w:val="both"/>
        <w:rPr>
          <w:rFonts w:ascii="Times New Roman" w:hAnsi="Times New Roman" w:cs="Times New Roman"/>
          <w:sz w:val="26"/>
          <w:szCs w:val="26"/>
        </w:rPr>
      </w:pPr>
      <w:r w:rsidRPr="00F84421">
        <w:rPr>
          <w:rFonts w:ascii="Times New Roman" w:hAnsi="Times New Roman" w:cs="Times New Roman"/>
          <w:sz w:val="26"/>
          <w:szCs w:val="26"/>
        </w:rPr>
        <w:t>Всю интересующую информацию о работе администрации, жизни сельского поселения можно найти на официальном сайте администрации Екатериновского сельского поселения.</w:t>
      </w:r>
    </w:p>
    <w:p w:rsidR="00CD08C0" w:rsidRDefault="00CD08C0" w:rsidP="001B0DAE">
      <w:pPr>
        <w:spacing w:after="0"/>
        <w:ind w:firstLine="709"/>
        <w:jc w:val="both"/>
        <w:rPr>
          <w:rFonts w:ascii="Times New Roman" w:hAnsi="Times New Roman" w:cs="Times New Roman"/>
          <w:sz w:val="26"/>
          <w:szCs w:val="26"/>
        </w:rPr>
      </w:pPr>
    </w:p>
    <w:p w:rsidR="001B0DAE" w:rsidRPr="008103AE" w:rsidRDefault="001B0DAE" w:rsidP="001B0DAE">
      <w:pPr>
        <w:pStyle w:val="a5"/>
        <w:numPr>
          <w:ilvl w:val="0"/>
          <w:numId w:val="2"/>
        </w:numPr>
        <w:spacing w:after="0"/>
        <w:jc w:val="both"/>
        <w:rPr>
          <w:rFonts w:ascii="Times New Roman" w:hAnsi="Times New Roman" w:cs="Times New Roman"/>
          <w:b/>
          <w:i/>
          <w:sz w:val="26"/>
          <w:szCs w:val="26"/>
        </w:rPr>
      </w:pPr>
      <w:r w:rsidRPr="008103AE">
        <w:rPr>
          <w:rFonts w:ascii="Times New Roman" w:hAnsi="Times New Roman" w:cs="Times New Roman"/>
          <w:b/>
          <w:i/>
          <w:sz w:val="26"/>
          <w:szCs w:val="26"/>
        </w:rPr>
        <w:t>Государственные информационные системы.</w:t>
      </w:r>
    </w:p>
    <w:p w:rsidR="001B0DAE" w:rsidRPr="008103AE" w:rsidRDefault="001B0DAE" w:rsidP="001B0DAE">
      <w:pPr>
        <w:spacing w:after="0"/>
        <w:ind w:firstLine="708"/>
        <w:jc w:val="both"/>
        <w:rPr>
          <w:rFonts w:ascii="Times New Roman" w:hAnsi="Times New Roman" w:cs="Times New Roman"/>
          <w:sz w:val="26"/>
          <w:szCs w:val="26"/>
          <w:shd w:val="clear" w:color="auto" w:fill="FFFFFF"/>
        </w:rPr>
      </w:pPr>
      <w:r w:rsidRPr="008103AE">
        <w:rPr>
          <w:rFonts w:ascii="Times New Roman" w:hAnsi="Times New Roman" w:cs="Times New Roman"/>
          <w:sz w:val="26"/>
          <w:szCs w:val="26"/>
          <w:shd w:val="clear" w:color="auto" w:fill="FFFFFF"/>
        </w:rPr>
        <w:t xml:space="preserve">Специалистами администрации в целях унификации структуры адресной информации и единообразного наименования, входящих в нее элементов, а также обеспечение предоставления муниципальных услуг, ведется Федеральная информационная адресная система </w:t>
      </w:r>
      <w:r w:rsidRPr="008103AE">
        <w:rPr>
          <w:rFonts w:ascii="Times New Roman" w:hAnsi="Times New Roman" w:cs="Times New Roman"/>
          <w:b/>
          <w:sz w:val="26"/>
          <w:szCs w:val="26"/>
          <w:shd w:val="clear" w:color="auto" w:fill="FFFFFF"/>
        </w:rPr>
        <w:t>(ФИАС)</w:t>
      </w:r>
      <w:r w:rsidRPr="008103AE">
        <w:rPr>
          <w:rFonts w:ascii="Times New Roman" w:hAnsi="Times New Roman" w:cs="Times New Roman"/>
          <w:sz w:val="26"/>
          <w:szCs w:val="26"/>
          <w:shd w:val="clear" w:color="auto" w:fill="FFFFFF"/>
        </w:rPr>
        <w:t xml:space="preserve"> – единый российский государственный адресный реестр. </w:t>
      </w:r>
    </w:p>
    <w:p w:rsidR="001B0DAE" w:rsidRPr="008103AE" w:rsidRDefault="001B0DAE" w:rsidP="001B0DAE">
      <w:pPr>
        <w:spacing w:after="0"/>
        <w:jc w:val="both"/>
        <w:rPr>
          <w:rFonts w:ascii="Times New Roman" w:hAnsi="Times New Roman" w:cs="Times New Roman"/>
          <w:sz w:val="26"/>
          <w:szCs w:val="26"/>
          <w:shd w:val="clear" w:color="auto" w:fill="FFFFFF"/>
        </w:rPr>
      </w:pPr>
      <w:r w:rsidRPr="008103AE">
        <w:rPr>
          <w:rFonts w:ascii="Times New Roman" w:hAnsi="Times New Roman" w:cs="Times New Roman"/>
          <w:sz w:val="26"/>
          <w:szCs w:val="26"/>
          <w:shd w:val="clear" w:color="auto" w:fill="FFFFFF"/>
        </w:rPr>
        <w:t xml:space="preserve">Так, в 2018 году в ФИАС были введены данные об адресных объектах, расположенных в границах Екатериновского сельского поселения, в количестве </w:t>
      </w:r>
      <w:r w:rsidRPr="008103AE">
        <w:rPr>
          <w:rFonts w:ascii="Times New Roman" w:hAnsi="Times New Roman" w:cs="Times New Roman"/>
          <w:sz w:val="26"/>
          <w:szCs w:val="26"/>
          <w:shd w:val="clear" w:color="auto" w:fill="FFFFFF"/>
        </w:rPr>
        <w:lastRenderedPageBreak/>
        <w:t xml:space="preserve">более 500 объектов адресации. На сегодняшний день в ФИАС внесено более 3000 объектов. </w:t>
      </w:r>
    </w:p>
    <w:p w:rsidR="001B0DAE" w:rsidRDefault="001B0DAE" w:rsidP="001B0DAE">
      <w:pPr>
        <w:spacing w:after="0"/>
        <w:ind w:firstLine="708"/>
        <w:jc w:val="both"/>
        <w:rPr>
          <w:rFonts w:ascii="Times New Roman" w:hAnsi="Times New Roman" w:cs="Times New Roman"/>
          <w:sz w:val="26"/>
          <w:szCs w:val="26"/>
        </w:rPr>
      </w:pPr>
      <w:r w:rsidRPr="008103AE">
        <w:rPr>
          <w:rFonts w:ascii="Times New Roman" w:hAnsi="Times New Roman" w:cs="Times New Roman"/>
          <w:sz w:val="26"/>
          <w:szCs w:val="26"/>
          <w:shd w:val="clear" w:color="auto" w:fill="FFFFFF"/>
        </w:rPr>
        <w:t>С 2016 года администрация Екатериновского сельского поселения ведет Г</w:t>
      </w:r>
      <w:r w:rsidRPr="008103AE">
        <w:rPr>
          <w:rFonts w:ascii="Times New Roman" w:hAnsi="Times New Roman" w:cs="Times New Roman"/>
          <w:sz w:val="26"/>
          <w:szCs w:val="26"/>
        </w:rPr>
        <w:t>осударственную информационную систему жилищно-коммунального хозяйства (</w:t>
      </w:r>
      <w:r w:rsidRPr="008103AE">
        <w:rPr>
          <w:rFonts w:ascii="Times New Roman" w:hAnsi="Times New Roman" w:cs="Times New Roman"/>
          <w:b/>
          <w:sz w:val="26"/>
          <w:szCs w:val="26"/>
        </w:rPr>
        <w:t>ГИС ЖКХ).</w:t>
      </w:r>
      <w:r w:rsidRPr="008103AE">
        <w:rPr>
          <w:rFonts w:ascii="Times New Roman" w:hAnsi="Times New Roman" w:cs="Times New Roman"/>
          <w:sz w:val="26"/>
          <w:szCs w:val="26"/>
        </w:rPr>
        <w:t xml:space="preserve"> ГИС ЖКХ призвана стать единым информационным ресурсом в сфере ЖКХ, где будут собраны нормативные акты, реестр лицензий управляющих организаций и предприятий сферы ЖКХ, а также объектов жилого фонда, новости коммунальной отрасли и результаты проверок. Обязательным условие участия в </w:t>
      </w:r>
      <w:r>
        <w:rPr>
          <w:rFonts w:ascii="Times New Roman" w:hAnsi="Times New Roman" w:cs="Times New Roman"/>
          <w:sz w:val="26"/>
          <w:szCs w:val="26"/>
        </w:rPr>
        <w:t>программе «</w:t>
      </w:r>
      <w:r w:rsidRPr="008103AE">
        <w:rPr>
          <w:rFonts w:ascii="Times New Roman" w:hAnsi="Times New Roman" w:cs="Times New Roman"/>
          <w:sz w:val="26"/>
          <w:szCs w:val="26"/>
        </w:rPr>
        <w:t xml:space="preserve">Формирование современной городской среды» является внесение в ГИС ЖКХ результатов инвентаризации общественных и придомовых </w:t>
      </w:r>
      <w:r>
        <w:rPr>
          <w:rFonts w:ascii="Times New Roman" w:hAnsi="Times New Roman" w:cs="Times New Roman"/>
          <w:sz w:val="26"/>
          <w:szCs w:val="26"/>
        </w:rPr>
        <w:t>территорий, земельных участков.</w:t>
      </w:r>
    </w:p>
    <w:p w:rsidR="00FE7F9C" w:rsidRPr="00951145" w:rsidRDefault="00FE7F9C" w:rsidP="00FE7F9C">
      <w:pPr>
        <w:spacing w:after="0"/>
        <w:ind w:firstLine="708"/>
        <w:jc w:val="both"/>
        <w:rPr>
          <w:rFonts w:ascii="Times New Roman" w:hAnsi="Times New Roman" w:cs="Times New Roman"/>
          <w:sz w:val="26"/>
          <w:szCs w:val="26"/>
          <w:u w:val="single"/>
        </w:rPr>
      </w:pPr>
      <w:r>
        <w:rPr>
          <w:rFonts w:ascii="PTF55F-webfont" w:hAnsi="PTF55F-webfont"/>
          <w:sz w:val="26"/>
          <w:szCs w:val="26"/>
        </w:rPr>
        <w:t>Администрация Екатериновского сельского поселения вносит информацию в Государственную информационную систему</w:t>
      </w:r>
      <w:r w:rsidRPr="0029720C">
        <w:rPr>
          <w:rFonts w:ascii="PTF55F-webfont" w:hAnsi="PTF55F-webfont"/>
          <w:sz w:val="26"/>
          <w:szCs w:val="26"/>
        </w:rPr>
        <w:t xml:space="preserve"> о государственных и муниципальных платежах</w:t>
      </w:r>
      <w:r>
        <w:rPr>
          <w:rFonts w:ascii="PTF55F-webfont" w:hAnsi="PTF55F-webfont"/>
          <w:sz w:val="26"/>
          <w:szCs w:val="26"/>
        </w:rPr>
        <w:t xml:space="preserve"> (</w:t>
      </w:r>
      <w:r w:rsidRPr="0029720C">
        <w:rPr>
          <w:rFonts w:ascii="PTF55F-webfont" w:hAnsi="PTF55F-webfont"/>
          <w:b/>
          <w:sz w:val="26"/>
          <w:szCs w:val="26"/>
        </w:rPr>
        <w:t>ГИС ГМП</w:t>
      </w:r>
      <w:r>
        <w:rPr>
          <w:rFonts w:ascii="PTF55F-webfont" w:hAnsi="PTF55F-webfont"/>
          <w:sz w:val="26"/>
          <w:szCs w:val="26"/>
        </w:rPr>
        <w:t xml:space="preserve">). </w:t>
      </w:r>
      <w:r w:rsidRPr="0029720C">
        <w:rPr>
          <w:rFonts w:ascii="PTF55F-webfont" w:hAnsi="PTF55F-webfont"/>
          <w:sz w:val="26"/>
          <w:szCs w:val="26"/>
        </w:rPr>
        <w:t>ГИС ГМП представляет собой централизованную систему, обеспечивающую прием, учет и передачу информации между ее участниками, которыми являются администраторы доходов бюджета, организации по приему платежей, порталы, многофункциональные центры, взаимодействие которых с ГИС ГМП производится через систему межведомственного электронного взаимодействия</w:t>
      </w:r>
      <w:r>
        <w:rPr>
          <w:rFonts w:ascii="PTF55F-webfont" w:hAnsi="PTF55F-webfont"/>
          <w:sz w:val="26"/>
          <w:szCs w:val="26"/>
        </w:rPr>
        <w:t>.</w:t>
      </w:r>
      <w:bookmarkStart w:id="0" w:name="_GoBack"/>
      <w:bookmarkEnd w:id="0"/>
    </w:p>
    <w:p w:rsidR="00F13542" w:rsidRPr="00472241" w:rsidRDefault="00DB0E51" w:rsidP="001B0DAE">
      <w:pPr>
        <w:spacing w:after="0"/>
        <w:ind w:firstLine="708"/>
        <w:jc w:val="both"/>
        <w:rPr>
          <w:rFonts w:ascii="Times New Roman" w:hAnsi="Times New Roman" w:cs="Times New Roman"/>
          <w:b/>
          <w:sz w:val="26"/>
          <w:szCs w:val="26"/>
        </w:rPr>
      </w:pPr>
      <w:r w:rsidRPr="00DB0E51">
        <w:rPr>
          <w:rFonts w:ascii="Times New Roman" w:hAnsi="Times New Roman" w:cs="Times New Roman"/>
          <w:sz w:val="26"/>
          <w:szCs w:val="26"/>
        </w:rPr>
        <w:t>В соответствии с</w:t>
      </w:r>
      <w:r>
        <w:rPr>
          <w:rFonts w:ascii="Times New Roman" w:hAnsi="Times New Roman" w:cs="Times New Roman"/>
          <w:sz w:val="26"/>
          <w:szCs w:val="26"/>
        </w:rPr>
        <w:t xml:space="preserve"> Положением «О назначении и выплате пенсии за выслугу лет муниципальным служащим Екатериновского сельского поселения Партизанского муниципального района Приморского края», принятым решением муниципального комитета Екатериновского сельского поселения Партизанского муниципального района от 07.12.2017 № 23 назначена пенсия за выслугу лет.</w:t>
      </w:r>
      <w:r w:rsidR="0029720C">
        <w:rPr>
          <w:rFonts w:ascii="Times New Roman" w:hAnsi="Times New Roman" w:cs="Times New Roman"/>
          <w:sz w:val="26"/>
          <w:szCs w:val="26"/>
        </w:rPr>
        <w:t xml:space="preserve"> </w:t>
      </w:r>
      <w:r w:rsidR="00FE7F9C">
        <w:rPr>
          <w:rFonts w:ascii="Times New Roman" w:hAnsi="Times New Roman" w:cs="Times New Roman"/>
          <w:sz w:val="26"/>
          <w:szCs w:val="26"/>
        </w:rPr>
        <w:t xml:space="preserve">Данную информацию размещается на портале </w:t>
      </w:r>
      <w:r w:rsidR="00FE7F9C" w:rsidRPr="00FE7F9C">
        <w:rPr>
          <w:rFonts w:ascii="Times New Roman" w:hAnsi="Times New Roman" w:cs="Times New Roman"/>
          <w:sz w:val="26"/>
          <w:szCs w:val="26"/>
        </w:rPr>
        <w:t xml:space="preserve">Единая государственная информационная система социального обеспечения </w:t>
      </w:r>
      <w:r w:rsidR="00FE7F9C" w:rsidRPr="00472241">
        <w:rPr>
          <w:rFonts w:ascii="Times New Roman" w:hAnsi="Times New Roman" w:cs="Times New Roman"/>
          <w:b/>
          <w:sz w:val="26"/>
          <w:szCs w:val="26"/>
        </w:rPr>
        <w:t>(ЕГИССО).</w:t>
      </w:r>
    </w:p>
    <w:p w:rsidR="001B0DAE" w:rsidRPr="00F84421" w:rsidRDefault="001B0DAE" w:rsidP="001B0DAE">
      <w:pPr>
        <w:spacing w:after="0"/>
        <w:ind w:firstLine="709"/>
        <w:jc w:val="both"/>
        <w:rPr>
          <w:rFonts w:ascii="Times New Roman" w:hAnsi="Times New Roman" w:cs="Times New Roman"/>
          <w:sz w:val="26"/>
          <w:szCs w:val="26"/>
        </w:rPr>
      </w:pPr>
      <w:r w:rsidRPr="00F84421">
        <w:rPr>
          <w:rFonts w:ascii="Times New Roman" w:hAnsi="Times New Roman" w:cs="Times New Roman"/>
          <w:sz w:val="26"/>
          <w:szCs w:val="26"/>
        </w:rPr>
        <w:t>В рамках Системы межведомственного электронного взаимодействия происходит обмен в электронном виде данными, необходимыми для оказания муниципальных услуг гражданам и организациям, между федеральными, региональными и местными органами власти.</w:t>
      </w:r>
    </w:p>
    <w:p w:rsidR="001B0DAE" w:rsidRPr="00F84421" w:rsidRDefault="001B0DAE" w:rsidP="001B0DAE">
      <w:pPr>
        <w:spacing w:after="0"/>
        <w:ind w:firstLine="709"/>
        <w:jc w:val="both"/>
        <w:rPr>
          <w:rStyle w:val="FontStyle11"/>
        </w:rPr>
      </w:pPr>
      <w:r w:rsidRPr="00F84421">
        <w:rPr>
          <w:rFonts w:ascii="Times New Roman" w:hAnsi="Times New Roman" w:cs="Times New Roman"/>
          <w:sz w:val="26"/>
          <w:szCs w:val="26"/>
        </w:rPr>
        <w:t xml:space="preserve">В целях реализации Федерального </w:t>
      </w:r>
      <w:hyperlink r:id="rId6" w:history="1">
        <w:r w:rsidRPr="00F84421">
          <w:rPr>
            <w:rStyle w:val="a3"/>
            <w:rFonts w:ascii="Times New Roman" w:hAnsi="Times New Roman" w:cs="Times New Roman"/>
            <w:sz w:val="26"/>
            <w:szCs w:val="26"/>
            <w:u w:val="none"/>
          </w:rPr>
          <w:t>закона</w:t>
        </w:r>
      </w:hyperlink>
      <w:r w:rsidRPr="00F84421">
        <w:rPr>
          <w:rFonts w:ascii="Times New Roman" w:hAnsi="Times New Roman" w:cs="Times New Roman"/>
          <w:sz w:val="26"/>
          <w:szCs w:val="26"/>
        </w:rPr>
        <w:t xml:space="preserve"> от 27.07.2010 № 210-ФЗ «Об организации предоставления государственных и муниципальных услуг»</w:t>
      </w:r>
      <w:r w:rsidRPr="00F84421">
        <w:rPr>
          <w:rStyle w:val="FontStyle11"/>
        </w:rPr>
        <w:t>, в рамках информационной системы межведомственного электронного взаимодействия администрация Екатериновского сельского поселения запрашивает следующие сведения:</w:t>
      </w:r>
    </w:p>
    <w:p w:rsidR="001B0DAE" w:rsidRPr="00F84421" w:rsidRDefault="001B0DAE" w:rsidP="001B0DAE">
      <w:pPr>
        <w:spacing w:after="0"/>
        <w:ind w:firstLine="709"/>
        <w:jc w:val="both"/>
        <w:rPr>
          <w:rFonts w:ascii="Times New Roman" w:hAnsi="Times New Roman" w:cs="Times New Roman"/>
          <w:sz w:val="26"/>
          <w:szCs w:val="26"/>
          <w:shd w:val="clear" w:color="auto" w:fill="FFFFFF"/>
        </w:rPr>
      </w:pPr>
      <w:r w:rsidRPr="00F84421">
        <w:rPr>
          <w:rStyle w:val="FontStyle11"/>
        </w:rPr>
        <w:t>- В</w:t>
      </w:r>
      <w:r w:rsidRPr="00F84421">
        <w:rPr>
          <w:rFonts w:ascii="Times New Roman" w:hAnsi="Times New Roman" w:cs="Times New Roman"/>
          <w:sz w:val="26"/>
          <w:szCs w:val="26"/>
          <w:shd w:val="clear" w:color="auto" w:fill="FFFFFF"/>
        </w:rPr>
        <w:t>ыписки из ЕГРН об основных характеристиках и зарегистрированных правах на объект недвижимости;</w:t>
      </w:r>
    </w:p>
    <w:p w:rsidR="001B0DAE" w:rsidRPr="00F84421" w:rsidRDefault="001B0DAE" w:rsidP="001B0DAE">
      <w:pPr>
        <w:spacing w:after="0"/>
        <w:ind w:firstLine="709"/>
        <w:jc w:val="both"/>
        <w:rPr>
          <w:rStyle w:val="navigation-current-item"/>
          <w:rFonts w:ascii="Times New Roman" w:hAnsi="Times New Roman" w:cs="Times New Roman"/>
          <w:sz w:val="26"/>
          <w:szCs w:val="26"/>
        </w:rPr>
      </w:pPr>
      <w:r w:rsidRPr="00F84421">
        <w:rPr>
          <w:rFonts w:ascii="Times New Roman" w:hAnsi="Times New Roman" w:cs="Times New Roman"/>
          <w:sz w:val="26"/>
          <w:szCs w:val="26"/>
          <w:shd w:val="clear" w:color="auto" w:fill="FFFFFF"/>
        </w:rPr>
        <w:t>- В</w:t>
      </w:r>
      <w:r w:rsidRPr="00F84421">
        <w:rPr>
          <w:rStyle w:val="navigation-current-item"/>
          <w:rFonts w:ascii="Times New Roman" w:hAnsi="Times New Roman" w:cs="Times New Roman"/>
          <w:sz w:val="26"/>
          <w:szCs w:val="26"/>
          <w:shd w:val="clear" w:color="auto" w:fill="FFFFFF"/>
        </w:rPr>
        <w:t>ыписки из ЕГРН о правах отдельного лица на имевшиеся (имеющиеся) у него объекты недвижимости;</w:t>
      </w:r>
    </w:p>
    <w:p w:rsidR="001B0DAE" w:rsidRPr="00F84421" w:rsidRDefault="001B0DAE" w:rsidP="001B0DAE">
      <w:pPr>
        <w:spacing w:after="0"/>
        <w:ind w:firstLine="709"/>
        <w:jc w:val="both"/>
        <w:rPr>
          <w:rFonts w:ascii="Times New Roman" w:hAnsi="Times New Roman" w:cs="Times New Roman"/>
          <w:sz w:val="26"/>
          <w:szCs w:val="26"/>
        </w:rPr>
      </w:pPr>
      <w:r w:rsidRPr="00F84421">
        <w:rPr>
          <w:rFonts w:ascii="Times New Roman" w:hAnsi="Times New Roman" w:cs="Times New Roman"/>
          <w:sz w:val="26"/>
          <w:szCs w:val="26"/>
          <w:shd w:val="clear" w:color="auto" w:fill="FFFFFF"/>
        </w:rPr>
        <w:t>- Кадастровые выписки на объект недвижимости;</w:t>
      </w:r>
    </w:p>
    <w:p w:rsidR="001B0DAE" w:rsidRPr="00F84421" w:rsidRDefault="001B0DAE" w:rsidP="001B0DAE">
      <w:pPr>
        <w:spacing w:after="0"/>
        <w:ind w:firstLine="709"/>
        <w:jc w:val="both"/>
        <w:rPr>
          <w:rFonts w:ascii="Times New Roman" w:hAnsi="Times New Roman" w:cs="Times New Roman"/>
          <w:sz w:val="26"/>
          <w:szCs w:val="26"/>
          <w:shd w:val="clear" w:color="auto" w:fill="FFFFFF"/>
        </w:rPr>
      </w:pPr>
      <w:r w:rsidRPr="00F84421">
        <w:rPr>
          <w:rFonts w:ascii="Times New Roman" w:hAnsi="Times New Roman" w:cs="Times New Roman"/>
          <w:sz w:val="26"/>
          <w:szCs w:val="26"/>
          <w:shd w:val="clear" w:color="auto" w:fill="FFFFFF"/>
        </w:rPr>
        <w:t>- Кадастровые паспорта на объект недвижимого имущества.</w:t>
      </w:r>
    </w:p>
    <w:p w:rsidR="001B0DAE" w:rsidRPr="00F84421" w:rsidRDefault="001B0DAE" w:rsidP="001B0DAE">
      <w:pPr>
        <w:spacing w:after="0"/>
        <w:ind w:firstLine="709"/>
        <w:jc w:val="both"/>
        <w:rPr>
          <w:rFonts w:ascii="Times New Roman" w:hAnsi="Times New Roman" w:cs="Times New Roman"/>
          <w:sz w:val="26"/>
          <w:szCs w:val="26"/>
        </w:rPr>
      </w:pPr>
    </w:p>
    <w:p w:rsidR="001B0DAE" w:rsidRPr="00CD08C0" w:rsidRDefault="001B0DAE" w:rsidP="00CD08C0">
      <w:pPr>
        <w:pStyle w:val="a5"/>
        <w:numPr>
          <w:ilvl w:val="0"/>
          <w:numId w:val="2"/>
        </w:numPr>
        <w:spacing w:after="0"/>
        <w:jc w:val="both"/>
        <w:rPr>
          <w:rFonts w:ascii="Times New Roman" w:hAnsi="Times New Roman" w:cs="Times New Roman"/>
          <w:sz w:val="26"/>
          <w:szCs w:val="26"/>
        </w:rPr>
      </w:pPr>
      <w:r w:rsidRPr="00CD08C0">
        <w:rPr>
          <w:rFonts w:ascii="Times New Roman" w:hAnsi="Times New Roman" w:cs="Times New Roman"/>
          <w:b/>
          <w:i/>
          <w:sz w:val="26"/>
          <w:szCs w:val="26"/>
          <w:shd w:val="clear" w:color="auto" w:fill="FFFFFF"/>
        </w:rPr>
        <w:lastRenderedPageBreak/>
        <w:t>Нотариальные действия</w:t>
      </w:r>
      <w:r w:rsidRPr="00CD08C0">
        <w:rPr>
          <w:rFonts w:ascii="Times New Roman" w:hAnsi="Times New Roman" w:cs="Times New Roman"/>
          <w:sz w:val="26"/>
          <w:szCs w:val="26"/>
          <w:shd w:val="clear" w:color="auto" w:fill="FFFFFF"/>
        </w:rPr>
        <w:t>.</w:t>
      </w:r>
    </w:p>
    <w:p w:rsidR="001B0DAE" w:rsidRPr="00F84421" w:rsidRDefault="001B0DAE" w:rsidP="001B0DAE">
      <w:pPr>
        <w:autoSpaceDE w:val="0"/>
        <w:autoSpaceDN w:val="0"/>
        <w:adjustRightInd w:val="0"/>
        <w:spacing w:after="0"/>
        <w:ind w:firstLine="709"/>
        <w:jc w:val="both"/>
        <w:rPr>
          <w:rFonts w:ascii="Times New Roman" w:hAnsi="Times New Roman" w:cs="Times New Roman"/>
          <w:sz w:val="26"/>
          <w:szCs w:val="26"/>
        </w:rPr>
      </w:pPr>
      <w:r w:rsidRPr="00F84421">
        <w:rPr>
          <w:rFonts w:ascii="Times New Roman" w:hAnsi="Times New Roman" w:cs="Times New Roman"/>
          <w:sz w:val="26"/>
          <w:szCs w:val="26"/>
        </w:rPr>
        <w:t xml:space="preserve">В соответствии со ст. 37 «Основ законодательства Российской Федерации о нотариате» (утв. ВС РФ 11.02.1993 N 4462-1) в связи с тем, что в поселении нет нотариуса, главой поселения совершены следующие нотариальные действия для лиц, зарегистрированных по месту жительства или месту пребывания в </w:t>
      </w:r>
      <w:r>
        <w:rPr>
          <w:rFonts w:ascii="Times New Roman" w:hAnsi="Times New Roman" w:cs="Times New Roman"/>
          <w:sz w:val="26"/>
          <w:szCs w:val="26"/>
        </w:rPr>
        <w:t>Екатериновском сельском поселении.</w:t>
      </w:r>
    </w:p>
    <w:p w:rsidR="001B0DAE" w:rsidRPr="00F84421" w:rsidRDefault="001B0DAE" w:rsidP="001B0DAE">
      <w:pPr>
        <w:pStyle w:val="a5"/>
        <w:numPr>
          <w:ilvl w:val="0"/>
          <w:numId w:val="1"/>
        </w:numPr>
        <w:spacing w:after="0"/>
        <w:ind w:left="0" w:firstLine="709"/>
        <w:jc w:val="both"/>
        <w:rPr>
          <w:rFonts w:ascii="Times New Roman" w:hAnsi="Times New Roman" w:cs="Times New Roman"/>
          <w:sz w:val="26"/>
          <w:szCs w:val="26"/>
        </w:rPr>
      </w:pPr>
      <w:r w:rsidRPr="00F84421">
        <w:rPr>
          <w:rFonts w:ascii="Times New Roman" w:hAnsi="Times New Roman" w:cs="Times New Roman"/>
          <w:sz w:val="26"/>
          <w:szCs w:val="26"/>
        </w:rPr>
        <w:t>Удостоверение завещаний в количестве 3</w:t>
      </w:r>
      <w:r>
        <w:rPr>
          <w:rFonts w:ascii="Times New Roman" w:hAnsi="Times New Roman" w:cs="Times New Roman"/>
          <w:sz w:val="26"/>
          <w:szCs w:val="26"/>
        </w:rPr>
        <w:t xml:space="preserve"> </w:t>
      </w:r>
      <w:r w:rsidRPr="00F84421">
        <w:rPr>
          <w:rFonts w:ascii="Times New Roman" w:hAnsi="Times New Roman" w:cs="Times New Roman"/>
          <w:sz w:val="26"/>
          <w:szCs w:val="26"/>
        </w:rPr>
        <w:t>штук</w:t>
      </w:r>
      <w:r>
        <w:rPr>
          <w:rFonts w:ascii="Times New Roman" w:hAnsi="Times New Roman" w:cs="Times New Roman"/>
          <w:sz w:val="26"/>
          <w:szCs w:val="26"/>
        </w:rPr>
        <w:t>;</w:t>
      </w:r>
    </w:p>
    <w:p w:rsidR="001B0DAE" w:rsidRPr="00F84421" w:rsidRDefault="001B0DAE" w:rsidP="001B0DAE">
      <w:pPr>
        <w:pStyle w:val="a5"/>
        <w:numPr>
          <w:ilvl w:val="0"/>
          <w:numId w:val="1"/>
        </w:numPr>
        <w:spacing w:after="0"/>
        <w:ind w:left="0" w:firstLine="709"/>
        <w:jc w:val="both"/>
        <w:rPr>
          <w:rFonts w:ascii="Times New Roman" w:hAnsi="Times New Roman" w:cs="Times New Roman"/>
          <w:sz w:val="26"/>
          <w:szCs w:val="26"/>
        </w:rPr>
      </w:pPr>
      <w:r w:rsidRPr="00F84421">
        <w:rPr>
          <w:rFonts w:ascii="Times New Roman" w:hAnsi="Times New Roman" w:cs="Times New Roman"/>
          <w:sz w:val="26"/>
          <w:szCs w:val="26"/>
        </w:rPr>
        <w:t xml:space="preserve">Удостоверение доверенностей в количестве   </w:t>
      </w:r>
      <w:r>
        <w:rPr>
          <w:rFonts w:ascii="Times New Roman" w:hAnsi="Times New Roman" w:cs="Times New Roman"/>
          <w:sz w:val="26"/>
          <w:szCs w:val="26"/>
        </w:rPr>
        <w:t>27 штук;</w:t>
      </w:r>
    </w:p>
    <w:p w:rsidR="001B0DAE" w:rsidRPr="00F84421" w:rsidRDefault="001B0DAE" w:rsidP="001B0DAE">
      <w:pPr>
        <w:pStyle w:val="a5"/>
        <w:numPr>
          <w:ilvl w:val="0"/>
          <w:numId w:val="1"/>
        </w:numPr>
        <w:autoSpaceDE w:val="0"/>
        <w:autoSpaceDN w:val="0"/>
        <w:adjustRightInd w:val="0"/>
        <w:spacing w:after="0"/>
        <w:ind w:left="1418" w:hanging="709"/>
        <w:jc w:val="both"/>
        <w:rPr>
          <w:rFonts w:ascii="Times New Roman" w:hAnsi="Times New Roman" w:cs="Times New Roman"/>
          <w:sz w:val="26"/>
          <w:szCs w:val="26"/>
        </w:rPr>
      </w:pPr>
      <w:r w:rsidRPr="00F84421">
        <w:rPr>
          <w:rFonts w:ascii="Times New Roman" w:hAnsi="Times New Roman" w:cs="Times New Roman"/>
          <w:sz w:val="26"/>
          <w:szCs w:val="26"/>
        </w:rPr>
        <w:t>Свидетельствование верности копий документов 6</w:t>
      </w:r>
      <w:r>
        <w:rPr>
          <w:rFonts w:ascii="Times New Roman" w:hAnsi="Times New Roman" w:cs="Times New Roman"/>
          <w:sz w:val="26"/>
          <w:szCs w:val="26"/>
        </w:rPr>
        <w:t xml:space="preserve">      </w:t>
      </w:r>
      <w:r w:rsidRPr="00F84421">
        <w:rPr>
          <w:rFonts w:ascii="Times New Roman" w:hAnsi="Times New Roman" w:cs="Times New Roman"/>
          <w:sz w:val="26"/>
          <w:szCs w:val="26"/>
        </w:rPr>
        <w:t>штук</w:t>
      </w:r>
      <w:r>
        <w:rPr>
          <w:rFonts w:ascii="Times New Roman" w:hAnsi="Times New Roman" w:cs="Times New Roman"/>
          <w:sz w:val="26"/>
          <w:szCs w:val="26"/>
        </w:rPr>
        <w:t>;</w:t>
      </w:r>
    </w:p>
    <w:p w:rsidR="001B0DAE" w:rsidRPr="00F84421" w:rsidRDefault="001B0DAE" w:rsidP="001B0DAE">
      <w:pPr>
        <w:numPr>
          <w:ilvl w:val="0"/>
          <w:numId w:val="1"/>
        </w:numPr>
        <w:autoSpaceDE w:val="0"/>
        <w:autoSpaceDN w:val="0"/>
        <w:adjustRightInd w:val="0"/>
        <w:spacing w:after="0"/>
        <w:ind w:hanging="11"/>
        <w:jc w:val="both"/>
        <w:rPr>
          <w:rFonts w:ascii="Times New Roman" w:hAnsi="Times New Roman" w:cs="Times New Roman"/>
          <w:sz w:val="26"/>
          <w:szCs w:val="26"/>
        </w:rPr>
      </w:pPr>
      <w:r>
        <w:rPr>
          <w:rFonts w:ascii="Times New Roman" w:hAnsi="Times New Roman" w:cs="Times New Roman"/>
          <w:sz w:val="26"/>
          <w:szCs w:val="26"/>
        </w:rPr>
        <w:t>Удостоверение заявления об отказе от доли в наследстве 2 штуки.</w:t>
      </w:r>
    </w:p>
    <w:p w:rsidR="001B0DAE" w:rsidRDefault="001B0DAE" w:rsidP="001B0DAE">
      <w:pPr>
        <w:pStyle w:val="a5"/>
        <w:autoSpaceDE w:val="0"/>
        <w:autoSpaceDN w:val="0"/>
        <w:adjustRightInd w:val="0"/>
        <w:spacing w:after="0"/>
        <w:ind w:left="0" w:firstLine="709"/>
        <w:jc w:val="both"/>
        <w:rPr>
          <w:rFonts w:ascii="Times New Roman" w:hAnsi="Times New Roman" w:cs="Times New Roman"/>
          <w:iCs/>
          <w:sz w:val="26"/>
          <w:szCs w:val="26"/>
        </w:rPr>
      </w:pPr>
      <w:r w:rsidRPr="00F84421">
        <w:rPr>
          <w:rFonts w:ascii="Times New Roman" w:hAnsi="Times New Roman" w:cs="Times New Roman"/>
          <w:sz w:val="26"/>
          <w:szCs w:val="26"/>
        </w:rPr>
        <w:t xml:space="preserve">Кроме того, администрация Екатериновского сельского поселения отчитывается о совершенных нотариальных действиях в установленной форме электронного документа с использованием портала оператора </w:t>
      </w:r>
      <w:r w:rsidRPr="00DA115A">
        <w:rPr>
          <w:rFonts w:ascii="Times New Roman" w:hAnsi="Times New Roman" w:cs="Times New Roman"/>
          <w:iCs/>
          <w:sz w:val="26"/>
          <w:szCs w:val="26"/>
        </w:rPr>
        <w:t>Единой информационной системы нотариата.</w:t>
      </w:r>
    </w:p>
    <w:p w:rsidR="001B0DAE" w:rsidRDefault="001B0DAE" w:rsidP="001B0DAE">
      <w:pPr>
        <w:pStyle w:val="a5"/>
        <w:autoSpaceDE w:val="0"/>
        <w:autoSpaceDN w:val="0"/>
        <w:adjustRightInd w:val="0"/>
        <w:spacing w:after="0"/>
        <w:ind w:left="0" w:firstLine="709"/>
        <w:jc w:val="both"/>
        <w:rPr>
          <w:rFonts w:ascii="Times New Roman" w:hAnsi="Times New Roman" w:cs="Times New Roman"/>
          <w:iCs/>
          <w:sz w:val="26"/>
          <w:szCs w:val="26"/>
        </w:rPr>
      </w:pPr>
    </w:p>
    <w:p w:rsidR="001B0DAE" w:rsidRPr="008103AE" w:rsidRDefault="001B0DAE" w:rsidP="00CD08C0">
      <w:pPr>
        <w:pStyle w:val="a5"/>
        <w:numPr>
          <w:ilvl w:val="0"/>
          <w:numId w:val="2"/>
        </w:numPr>
        <w:autoSpaceDE w:val="0"/>
        <w:autoSpaceDN w:val="0"/>
        <w:adjustRightInd w:val="0"/>
        <w:spacing w:after="0"/>
        <w:jc w:val="both"/>
        <w:rPr>
          <w:rFonts w:ascii="Times New Roman" w:hAnsi="Times New Roman" w:cs="Times New Roman"/>
          <w:b/>
          <w:i/>
          <w:iCs/>
          <w:sz w:val="26"/>
          <w:szCs w:val="26"/>
        </w:rPr>
      </w:pPr>
      <w:r w:rsidRPr="008103AE">
        <w:rPr>
          <w:rFonts w:ascii="Times New Roman" w:hAnsi="Times New Roman" w:cs="Times New Roman"/>
          <w:b/>
          <w:i/>
          <w:iCs/>
          <w:sz w:val="26"/>
          <w:szCs w:val="26"/>
        </w:rPr>
        <w:t>Первичный воинский учет.</w:t>
      </w:r>
    </w:p>
    <w:p w:rsidR="001B0DAE" w:rsidRPr="00F84421" w:rsidRDefault="001B0DAE" w:rsidP="001B0DAE">
      <w:pPr>
        <w:spacing w:after="0"/>
        <w:ind w:firstLine="709"/>
        <w:jc w:val="both"/>
        <w:rPr>
          <w:rFonts w:ascii="Times New Roman" w:hAnsi="Times New Roman" w:cs="Times New Roman"/>
          <w:sz w:val="26"/>
          <w:szCs w:val="26"/>
        </w:rPr>
      </w:pPr>
      <w:r w:rsidRPr="00F84421">
        <w:rPr>
          <w:rFonts w:ascii="Times New Roman" w:hAnsi="Times New Roman" w:cs="Times New Roman"/>
          <w:sz w:val="26"/>
          <w:szCs w:val="26"/>
        </w:rPr>
        <w:t>В целях организации и обеспечения сбора, хранения и обработки сведений, содержащихся в документах первичного воинского учета работником военно-учетного стола:</w:t>
      </w:r>
    </w:p>
    <w:p w:rsidR="001B0DAE" w:rsidRPr="00F84421" w:rsidRDefault="001B0DAE" w:rsidP="001B0DAE">
      <w:pPr>
        <w:spacing w:after="0"/>
        <w:ind w:firstLine="709"/>
        <w:jc w:val="both"/>
        <w:rPr>
          <w:rFonts w:ascii="Times New Roman" w:hAnsi="Times New Roman" w:cs="Times New Roman"/>
          <w:sz w:val="26"/>
          <w:szCs w:val="26"/>
        </w:rPr>
      </w:pPr>
      <w:r w:rsidRPr="00F84421">
        <w:rPr>
          <w:rFonts w:ascii="Times New Roman" w:hAnsi="Times New Roman" w:cs="Times New Roman"/>
          <w:sz w:val="26"/>
          <w:szCs w:val="26"/>
        </w:rPr>
        <w:t>- осуществляется п</w:t>
      </w:r>
      <w:r>
        <w:rPr>
          <w:rFonts w:ascii="Times New Roman" w:hAnsi="Times New Roman" w:cs="Times New Roman"/>
          <w:sz w:val="26"/>
          <w:szCs w:val="26"/>
        </w:rPr>
        <w:t xml:space="preserve">ервичный воинский учёт граждан, </w:t>
      </w:r>
      <w:r w:rsidRPr="00F84421">
        <w:rPr>
          <w:rFonts w:ascii="Times New Roman" w:hAnsi="Times New Roman" w:cs="Times New Roman"/>
          <w:sz w:val="26"/>
          <w:szCs w:val="26"/>
        </w:rPr>
        <w:t>пребывающих в запасе (ГПЗ) и граждан, подлежащих призыву на военную службу, проживающих или пребывающих на территории Екатериновского сельского поселения.</w:t>
      </w:r>
    </w:p>
    <w:p w:rsidR="001B0DAE" w:rsidRPr="00F84421" w:rsidRDefault="001B0DAE" w:rsidP="001B0DAE">
      <w:pPr>
        <w:spacing w:after="0"/>
        <w:ind w:firstLine="709"/>
        <w:jc w:val="both"/>
        <w:rPr>
          <w:rFonts w:ascii="Times New Roman" w:hAnsi="Times New Roman" w:cs="Times New Roman"/>
          <w:sz w:val="26"/>
          <w:szCs w:val="26"/>
        </w:rPr>
      </w:pPr>
      <w:r w:rsidRPr="00F84421">
        <w:rPr>
          <w:rFonts w:ascii="Times New Roman" w:hAnsi="Times New Roman" w:cs="Times New Roman"/>
          <w:sz w:val="26"/>
          <w:szCs w:val="26"/>
        </w:rPr>
        <w:t>- ведутся и хранятся документы первичного учета. Своевременно вносятся изменения и сведения, содержащиеся в документах первичного воинского учета, и сообщаются о внесенных изменениях в военный комиссариат г. Партизанск и Партизанского района, Приморского края.</w:t>
      </w:r>
    </w:p>
    <w:p w:rsidR="001B0DAE" w:rsidRPr="00F84421" w:rsidRDefault="001B0DAE" w:rsidP="001B0DAE">
      <w:pPr>
        <w:spacing w:after="0"/>
        <w:ind w:firstLine="709"/>
        <w:jc w:val="both"/>
        <w:rPr>
          <w:rFonts w:ascii="Times New Roman" w:hAnsi="Times New Roman" w:cs="Times New Roman"/>
          <w:sz w:val="26"/>
          <w:szCs w:val="26"/>
        </w:rPr>
      </w:pPr>
      <w:r w:rsidRPr="00F84421">
        <w:rPr>
          <w:rFonts w:ascii="Times New Roman" w:hAnsi="Times New Roman" w:cs="Times New Roman"/>
          <w:sz w:val="26"/>
          <w:szCs w:val="26"/>
        </w:rPr>
        <w:t xml:space="preserve">- осуществляется сверка и проверка 55 организаций о наличии </w:t>
      </w:r>
      <w:r w:rsidR="00472241" w:rsidRPr="00F84421">
        <w:rPr>
          <w:rFonts w:ascii="Times New Roman" w:hAnsi="Times New Roman" w:cs="Times New Roman"/>
          <w:sz w:val="26"/>
          <w:szCs w:val="26"/>
        </w:rPr>
        <w:t>граждан,</w:t>
      </w:r>
      <w:r w:rsidRPr="00F84421">
        <w:rPr>
          <w:rFonts w:ascii="Times New Roman" w:hAnsi="Times New Roman" w:cs="Times New Roman"/>
          <w:sz w:val="26"/>
          <w:szCs w:val="26"/>
        </w:rPr>
        <w:t xml:space="preserve"> пребывающих в запасе с картотекой Екатериновского сельского поселения.</w:t>
      </w:r>
    </w:p>
    <w:p w:rsidR="001B0DAE" w:rsidRPr="00F84421" w:rsidRDefault="001B0DAE" w:rsidP="001B0DAE">
      <w:pPr>
        <w:spacing w:after="0"/>
        <w:ind w:firstLine="709"/>
        <w:jc w:val="both"/>
        <w:rPr>
          <w:rFonts w:ascii="Times New Roman" w:hAnsi="Times New Roman" w:cs="Times New Roman"/>
          <w:sz w:val="26"/>
          <w:szCs w:val="26"/>
        </w:rPr>
      </w:pPr>
      <w:r w:rsidRPr="00F84421">
        <w:rPr>
          <w:rFonts w:ascii="Times New Roman" w:hAnsi="Times New Roman" w:cs="Times New Roman"/>
          <w:sz w:val="26"/>
          <w:szCs w:val="26"/>
        </w:rPr>
        <w:t>В феврале 2018 года на первоначальный воинский учет поставлены     16 юношей 2001 года рождения.</w:t>
      </w:r>
    </w:p>
    <w:p w:rsidR="001B0DAE" w:rsidRPr="00F84421" w:rsidRDefault="001B0DAE" w:rsidP="001B0DAE">
      <w:pPr>
        <w:spacing w:after="0"/>
        <w:ind w:firstLine="709"/>
        <w:jc w:val="both"/>
        <w:rPr>
          <w:rFonts w:ascii="Times New Roman" w:hAnsi="Times New Roman" w:cs="Times New Roman"/>
          <w:sz w:val="26"/>
          <w:szCs w:val="26"/>
        </w:rPr>
      </w:pPr>
      <w:r w:rsidRPr="00F84421">
        <w:rPr>
          <w:rFonts w:ascii="Times New Roman" w:hAnsi="Times New Roman" w:cs="Times New Roman"/>
          <w:sz w:val="26"/>
          <w:szCs w:val="26"/>
        </w:rPr>
        <w:t>За 2018 год ВУР было поставлено 23 ГПЗ из них:</w:t>
      </w:r>
    </w:p>
    <w:p w:rsidR="001B0DAE" w:rsidRPr="00F84421" w:rsidRDefault="001B0DAE" w:rsidP="001B0DAE">
      <w:pPr>
        <w:spacing w:after="0"/>
        <w:ind w:firstLine="709"/>
        <w:jc w:val="both"/>
        <w:rPr>
          <w:rFonts w:ascii="Times New Roman" w:hAnsi="Times New Roman" w:cs="Times New Roman"/>
          <w:sz w:val="26"/>
          <w:szCs w:val="26"/>
        </w:rPr>
      </w:pPr>
      <w:r w:rsidRPr="00F84421">
        <w:rPr>
          <w:rFonts w:ascii="Times New Roman" w:hAnsi="Times New Roman" w:cs="Times New Roman"/>
          <w:sz w:val="26"/>
          <w:szCs w:val="26"/>
        </w:rPr>
        <w:t>- рядового состава 23 человека;</w:t>
      </w:r>
    </w:p>
    <w:p w:rsidR="001B0DAE" w:rsidRPr="00F84421" w:rsidRDefault="001B0DAE" w:rsidP="001B0DAE">
      <w:pPr>
        <w:spacing w:after="0"/>
        <w:ind w:firstLine="709"/>
        <w:jc w:val="both"/>
        <w:rPr>
          <w:rFonts w:ascii="Times New Roman" w:hAnsi="Times New Roman" w:cs="Times New Roman"/>
          <w:sz w:val="26"/>
          <w:szCs w:val="26"/>
        </w:rPr>
      </w:pPr>
      <w:r w:rsidRPr="00F84421">
        <w:rPr>
          <w:rFonts w:ascii="Times New Roman" w:hAnsi="Times New Roman" w:cs="Times New Roman"/>
          <w:sz w:val="26"/>
          <w:szCs w:val="26"/>
        </w:rPr>
        <w:t>- офицерского состава 0 человек.</w:t>
      </w:r>
    </w:p>
    <w:p w:rsidR="001B0DAE" w:rsidRPr="00F84421" w:rsidRDefault="001B0DAE" w:rsidP="001B0DAE">
      <w:pPr>
        <w:spacing w:after="0"/>
        <w:ind w:firstLine="709"/>
        <w:jc w:val="both"/>
        <w:rPr>
          <w:rFonts w:ascii="Times New Roman" w:hAnsi="Times New Roman" w:cs="Times New Roman"/>
          <w:sz w:val="26"/>
          <w:szCs w:val="26"/>
        </w:rPr>
      </w:pPr>
      <w:r w:rsidRPr="00F84421">
        <w:rPr>
          <w:rFonts w:ascii="Times New Roman" w:hAnsi="Times New Roman" w:cs="Times New Roman"/>
          <w:sz w:val="26"/>
          <w:szCs w:val="26"/>
        </w:rPr>
        <w:t>Затраты на военно-учетный стол в 2018 году составили 253 320,00 руб.</w:t>
      </w:r>
    </w:p>
    <w:p w:rsidR="001B0DAE" w:rsidRDefault="001B0DAE" w:rsidP="00CD08C0">
      <w:pPr>
        <w:spacing w:after="0"/>
        <w:ind w:firstLine="709"/>
        <w:jc w:val="both"/>
        <w:rPr>
          <w:rFonts w:ascii="Times New Roman" w:hAnsi="Times New Roman" w:cs="Times New Roman"/>
          <w:sz w:val="26"/>
          <w:szCs w:val="26"/>
        </w:rPr>
      </w:pPr>
      <w:r w:rsidRPr="00F84421">
        <w:rPr>
          <w:rFonts w:ascii="Times New Roman" w:hAnsi="Times New Roman" w:cs="Times New Roman"/>
          <w:sz w:val="26"/>
          <w:szCs w:val="26"/>
        </w:rPr>
        <w:t>В октябре 2018 года работником ВУР сельского поселения проведена работа по составлению и уточнению списков, подлежащих первоначальной постановке на воинский учет, формирование личных дел будущих призывников, личное общение с ними и их родителями. В 2019 году подлежат призыву 15 юношей 2002 года рождения.</w:t>
      </w:r>
    </w:p>
    <w:p w:rsidR="00B22D39" w:rsidRPr="00CD08C0" w:rsidRDefault="00B22D39" w:rsidP="00CD08C0">
      <w:pPr>
        <w:spacing w:after="0"/>
        <w:ind w:firstLine="709"/>
        <w:jc w:val="both"/>
        <w:rPr>
          <w:rFonts w:ascii="Times New Roman" w:hAnsi="Times New Roman" w:cs="Times New Roman"/>
          <w:sz w:val="26"/>
          <w:szCs w:val="26"/>
        </w:rPr>
      </w:pPr>
    </w:p>
    <w:p w:rsidR="001B0DAE" w:rsidRPr="00045EE6" w:rsidRDefault="001B0DAE" w:rsidP="00B22D39">
      <w:pPr>
        <w:pStyle w:val="a7"/>
        <w:numPr>
          <w:ilvl w:val="0"/>
          <w:numId w:val="2"/>
        </w:numPr>
        <w:spacing w:after="0"/>
        <w:jc w:val="both"/>
        <w:rPr>
          <w:b/>
          <w:i/>
          <w:sz w:val="26"/>
          <w:szCs w:val="26"/>
        </w:rPr>
      </w:pPr>
      <w:r w:rsidRPr="00045EE6">
        <w:rPr>
          <w:b/>
          <w:i/>
          <w:sz w:val="26"/>
          <w:szCs w:val="26"/>
        </w:rPr>
        <w:t>Формирование архивных фондов поселения.</w:t>
      </w:r>
    </w:p>
    <w:p w:rsidR="001B0DAE" w:rsidRDefault="001B0DAE" w:rsidP="00B22D39">
      <w:pPr>
        <w:pStyle w:val="a7"/>
        <w:spacing w:after="0"/>
        <w:ind w:firstLine="709"/>
        <w:jc w:val="both"/>
        <w:rPr>
          <w:sz w:val="26"/>
          <w:szCs w:val="26"/>
        </w:rPr>
      </w:pPr>
      <w:r w:rsidRPr="00F84421">
        <w:rPr>
          <w:sz w:val="26"/>
          <w:szCs w:val="26"/>
        </w:rPr>
        <w:lastRenderedPageBreak/>
        <w:t>Органы местного самоуправления Екатериновского сельского поселения Партизанского муниципального района: администрация и муниципальный комитет являются источниками комплектования архива Партизанского муниципального района.</w:t>
      </w:r>
    </w:p>
    <w:p w:rsidR="00E921BA" w:rsidRDefault="001B0DAE" w:rsidP="00B22D39">
      <w:pPr>
        <w:pStyle w:val="a7"/>
        <w:spacing w:line="276" w:lineRule="auto"/>
        <w:ind w:firstLine="709"/>
        <w:jc w:val="both"/>
        <w:rPr>
          <w:sz w:val="26"/>
          <w:szCs w:val="26"/>
        </w:rPr>
      </w:pPr>
      <w:r>
        <w:rPr>
          <w:sz w:val="26"/>
          <w:szCs w:val="26"/>
        </w:rPr>
        <w:t xml:space="preserve">Администрацией Екатериновского </w:t>
      </w:r>
      <w:r w:rsidRPr="00F84421">
        <w:rPr>
          <w:sz w:val="26"/>
          <w:szCs w:val="26"/>
        </w:rPr>
        <w:t xml:space="preserve">сельского поселения </w:t>
      </w:r>
      <w:r>
        <w:rPr>
          <w:sz w:val="26"/>
          <w:szCs w:val="26"/>
        </w:rPr>
        <w:t>сформированы</w:t>
      </w:r>
      <w:r w:rsidRPr="00F84421">
        <w:rPr>
          <w:sz w:val="26"/>
          <w:szCs w:val="26"/>
        </w:rPr>
        <w:t xml:space="preserve"> дел</w:t>
      </w:r>
      <w:r>
        <w:rPr>
          <w:sz w:val="26"/>
          <w:szCs w:val="26"/>
        </w:rPr>
        <w:t>а</w:t>
      </w:r>
      <w:r w:rsidRPr="00F84421">
        <w:rPr>
          <w:sz w:val="26"/>
          <w:szCs w:val="26"/>
        </w:rPr>
        <w:t xml:space="preserve"> постоянного срока хранения за 201</w:t>
      </w:r>
      <w:r>
        <w:rPr>
          <w:sz w:val="26"/>
          <w:szCs w:val="26"/>
        </w:rPr>
        <w:t>6</w:t>
      </w:r>
      <w:r w:rsidRPr="00F84421">
        <w:rPr>
          <w:sz w:val="26"/>
          <w:szCs w:val="26"/>
        </w:rPr>
        <w:t>-2018</w:t>
      </w:r>
      <w:r>
        <w:rPr>
          <w:sz w:val="26"/>
          <w:szCs w:val="26"/>
        </w:rPr>
        <w:t xml:space="preserve"> годы (Администрации поселения и </w:t>
      </w:r>
      <w:r w:rsidR="00B22D39">
        <w:rPr>
          <w:sz w:val="26"/>
          <w:szCs w:val="26"/>
        </w:rPr>
        <w:t>Муниципального комитета</w:t>
      </w:r>
      <w:r>
        <w:rPr>
          <w:sz w:val="26"/>
          <w:szCs w:val="26"/>
        </w:rPr>
        <w:t xml:space="preserve">) </w:t>
      </w:r>
    </w:p>
    <w:p w:rsidR="00315E85" w:rsidRPr="00B22D39" w:rsidRDefault="00315E85" w:rsidP="00315E85">
      <w:pPr>
        <w:pStyle w:val="a7"/>
        <w:numPr>
          <w:ilvl w:val="0"/>
          <w:numId w:val="2"/>
        </w:numPr>
        <w:spacing w:after="0"/>
        <w:jc w:val="both"/>
        <w:rPr>
          <w:b/>
          <w:i/>
          <w:color w:val="FF0000"/>
          <w:sz w:val="26"/>
          <w:szCs w:val="26"/>
        </w:rPr>
      </w:pPr>
      <w:r w:rsidRPr="00346C3C">
        <w:rPr>
          <w:b/>
          <w:i/>
          <w:sz w:val="26"/>
          <w:szCs w:val="26"/>
        </w:rPr>
        <w:t>Создание условий для деятельности ДНД.</w:t>
      </w:r>
    </w:p>
    <w:p w:rsidR="000945CB" w:rsidRDefault="004A6C2B" w:rsidP="00B22D39">
      <w:pPr>
        <w:pStyle w:val="a7"/>
        <w:spacing w:line="276" w:lineRule="auto"/>
        <w:ind w:firstLine="709"/>
        <w:jc w:val="both"/>
        <w:rPr>
          <w:sz w:val="26"/>
          <w:szCs w:val="26"/>
        </w:rPr>
      </w:pPr>
      <w:r>
        <w:rPr>
          <w:sz w:val="26"/>
          <w:szCs w:val="26"/>
        </w:rPr>
        <w:t>В 2017 году при администрации Екатериновского сельского поселения была создана Добровольная народная дружина</w:t>
      </w:r>
      <w:r w:rsidR="00346C3C">
        <w:rPr>
          <w:sz w:val="26"/>
          <w:szCs w:val="26"/>
        </w:rPr>
        <w:t xml:space="preserve"> имени Льва Киселева. Состав дружины 9 человек. Д</w:t>
      </w:r>
      <w:r w:rsidR="00FC2585">
        <w:rPr>
          <w:sz w:val="26"/>
          <w:szCs w:val="26"/>
        </w:rPr>
        <w:t>еятельность дружинников направлена на оказание помощи органам внутренних дел и иным правоохранительным органам в целях защиты жизни, здоровья, чести и достоинства человека.  Дружинники совместно с сотрудниками полиции</w:t>
      </w:r>
      <w:r w:rsidR="000945CB">
        <w:rPr>
          <w:sz w:val="26"/>
          <w:szCs w:val="26"/>
        </w:rPr>
        <w:t>:</w:t>
      </w:r>
    </w:p>
    <w:p w:rsidR="000945CB" w:rsidRDefault="000945CB" w:rsidP="00B22D39">
      <w:pPr>
        <w:pStyle w:val="a7"/>
        <w:spacing w:line="276" w:lineRule="auto"/>
        <w:ind w:firstLine="709"/>
        <w:jc w:val="both"/>
        <w:rPr>
          <w:sz w:val="26"/>
          <w:szCs w:val="26"/>
        </w:rPr>
      </w:pPr>
      <w:r>
        <w:rPr>
          <w:sz w:val="26"/>
          <w:szCs w:val="26"/>
        </w:rPr>
        <w:t>-</w:t>
      </w:r>
      <w:r w:rsidR="00FC2585">
        <w:rPr>
          <w:sz w:val="26"/>
          <w:szCs w:val="26"/>
        </w:rPr>
        <w:t xml:space="preserve"> участвуют в профилактической </w:t>
      </w:r>
      <w:r>
        <w:rPr>
          <w:sz w:val="26"/>
          <w:szCs w:val="26"/>
        </w:rPr>
        <w:t>работе с лицами, склонным с совершению правонарушений;</w:t>
      </w:r>
    </w:p>
    <w:p w:rsidR="00315E85" w:rsidRPr="00B22D39" w:rsidRDefault="000945CB" w:rsidP="00E11941">
      <w:pPr>
        <w:pStyle w:val="a7"/>
        <w:spacing w:line="276" w:lineRule="auto"/>
        <w:ind w:firstLine="709"/>
        <w:jc w:val="both"/>
        <w:rPr>
          <w:sz w:val="26"/>
          <w:szCs w:val="26"/>
        </w:rPr>
      </w:pPr>
      <w:r>
        <w:rPr>
          <w:sz w:val="26"/>
          <w:szCs w:val="26"/>
        </w:rPr>
        <w:t>-</w:t>
      </w:r>
      <w:r w:rsidR="002C4E74">
        <w:rPr>
          <w:sz w:val="26"/>
          <w:szCs w:val="26"/>
        </w:rPr>
        <w:t xml:space="preserve"> принимают участие в совместной работе с сотрудниками полиции по предупреждению   </w:t>
      </w:r>
      <w:r w:rsidR="003C4862">
        <w:rPr>
          <w:sz w:val="26"/>
          <w:szCs w:val="26"/>
        </w:rPr>
        <w:t xml:space="preserve"> и пресечению детской безнадзорности и беспризорности, правонар</w:t>
      </w:r>
      <w:r w:rsidR="00346C3C">
        <w:rPr>
          <w:sz w:val="26"/>
          <w:szCs w:val="26"/>
        </w:rPr>
        <w:t>ушений среди несовершеннолетних, с родителями и законными представителями несовершеннолетних, допускающих правонарушения;</w:t>
      </w:r>
      <w:r w:rsidR="002C4E74">
        <w:rPr>
          <w:sz w:val="26"/>
          <w:szCs w:val="26"/>
        </w:rPr>
        <w:t xml:space="preserve">                                                                                                                                                                                                        </w:t>
      </w:r>
      <w:r>
        <w:rPr>
          <w:sz w:val="26"/>
          <w:szCs w:val="26"/>
        </w:rPr>
        <w:t xml:space="preserve"> </w:t>
      </w:r>
    </w:p>
    <w:p w:rsidR="00E921BA" w:rsidRPr="006B0812" w:rsidRDefault="006B0812" w:rsidP="006B0812">
      <w:pPr>
        <w:pStyle w:val="a5"/>
        <w:numPr>
          <w:ilvl w:val="0"/>
          <w:numId w:val="2"/>
        </w:numPr>
        <w:spacing w:after="0"/>
        <w:jc w:val="both"/>
        <w:rPr>
          <w:rFonts w:ascii="Times New Roman" w:hAnsi="Times New Roman" w:cs="Times New Roman"/>
          <w:b/>
          <w:i/>
          <w:color w:val="000000"/>
          <w:sz w:val="26"/>
          <w:szCs w:val="26"/>
          <w:bdr w:val="none" w:sz="0" w:space="0" w:color="auto" w:frame="1"/>
          <w:lang w:eastAsia="ru-RU"/>
        </w:rPr>
      </w:pPr>
      <w:r w:rsidRPr="006B0812">
        <w:rPr>
          <w:rFonts w:ascii="Times New Roman" w:hAnsi="Times New Roman" w:cs="Times New Roman"/>
          <w:b/>
          <w:i/>
          <w:color w:val="000000"/>
          <w:sz w:val="26"/>
          <w:szCs w:val="26"/>
          <w:bdr w:val="none" w:sz="0" w:space="0" w:color="auto" w:frame="1"/>
          <w:lang w:eastAsia="ru-RU"/>
        </w:rPr>
        <w:t>Муниципальные программы</w:t>
      </w:r>
      <w:r>
        <w:rPr>
          <w:rFonts w:ascii="Times New Roman" w:hAnsi="Times New Roman" w:cs="Times New Roman"/>
          <w:b/>
          <w:i/>
          <w:color w:val="000000"/>
          <w:sz w:val="26"/>
          <w:szCs w:val="26"/>
          <w:bdr w:val="none" w:sz="0" w:space="0" w:color="auto" w:frame="1"/>
          <w:lang w:eastAsia="ru-RU"/>
        </w:rPr>
        <w:t>.</w:t>
      </w:r>
    </w:p>
    <w:p w:rsidR="00E921BA" w:rsidRPr="00F84421" w:rsidRDefault="00E921BA" w:rsidP="00E921BA">
      <w:pPr>
        <w:shd w:val="clear" w:color="auto" w:fill="FFFFFF"/>
        <w:spacing w:after="96"/>
        <w:jc w:val="both"/>
        <w:rPr>
          <w:rStyle w:val="a6"/>
          <w:rFonts w:ascii="Times New Roman" w:hAnsi="Times New Roman" w:cs="Times New Roman"/>
          <w:b w:val="0"/>
          <w:bCs w:val="0"/>
          <w:sz w:val="26"/>
          <w:szCs w:val="26"/>
        </w:rPr>
      </w:pPr>
      <w:r w:rsidRPr="00F84421">
        <w:rPr>
          <w:rStyle w:val="a6"/>
          <w:rFonts w:ascii="Times New Roman" w:hAnsi="Times New Roman" w:cs="Times New Roman"/>
          <w:b w:val="0"/>
          <w:bCs w:val="0"/>
          <w:sz w:val="26"/>
          <w:szCs w:val="26"/>
        </w:rPr>
        <w:t xml:space="preserve">В администрации Екатериновского сельского поселения утверждены целевые муниципальные программы. </w:t>
      </w:r>
      <w:r w:rsidR="006B0812">
        <w:rPr>
          <w:rStyle w:val="a6"/>
          <w:rFonts w:ascii="Times New Roman" w:hAnsi="Times New Roman" w:cs="Times New Roman"/>
          <w:b w:val="0"/>
          <w:bCs w:val="0"/>
          <w:sz w:val="26"/>
          <w:szCs w:val="26"/>
        </w:rPr>
        <w:t xml:space="preserve"> </w:t>
      </w:r>
    </w:p>
    <w:p w:rsidR="006B0812" w:rsidRDefault="00B22D39" w:rsidP="006B0812">
      <w:pPr>
        <w:pStyle w:val="1"/>
        <w:widowControl w:val="0"/>
        <w:spacing w:before="0" w:after="0" w:line="276" w:lineRule="auto"/>
        <w:jc w:val="both"/>
        <w:rPr>
          <w:rFonts w:ascii="Times New Roman" w:hAnsi="Times New Roman" w:cs="Times New Roman"/>
          <w:b w:val="0"/>
          <w:bCs w:val="0"/>
          <w:sz w:val="26"/>
          <w:szCs w:val="26"/>
        </w:rPr>
      </w:pPr>
      <w:r>
        <w:rPr>
          <w:rFonts w:ascii="Times New Roman" w:hAnsi="Times New Roman" w:cs="Times New Roman"/>
          <w:bCs w:val="0"/>
          <w:i/>
          <w:sz w:val="26"/>
          <w:szCs w:val="26"/>
        </w:rPr>
        <w:t xml:space="preserve"> </w:t>
      </w:r>
      <w:r>
        <w:rPr>
          <w:rFonts w:ascii="Times New Roman" w:hAnsi="Times New Roman" w:cs="Times New Roman"/>
          <w:b w:val="0"/>
          <w:bCs w:val="0"/>
          <w:i/>
          <w:sz w:val="26"/>
          <w:szCs w:val="26"/>
        </w:rPr>
        <w:t xml:space="preserve">  </w:t>
      </w:r>
      <w:r w:rsidR="00E921BA" w:rsidRPr="00F84421">
        <w:rPr>
          <w:rFonts w:ascii="Times New Roman" w:hAnsi="Times New Roman" w:cs="Times New Roman"/>
          <w:b w:val="0"/>
          <w:bCs w:val="0"/>
          <w:sz w:val="26"/>
          <w:szCs w:val="26"/>
        </w:rPr>
        <w:t xml:space="preserve">Для обеспечения комплексной и систематической антикоррупционной деятельности, в администрации разработана и действует муниципальная программа </w:t>
      </w:r>
      <w:r w:rsidR="00E921BA" w:rsidRPr="006B0812">
        <w:rPr>
          <w:rFonts w:ascii="Times New Roman" w:hAnsi="Times New Roman" w:cs="Times New Roman"/>
          <w:bCs w:val="0"/>
          <w:sz w:val="26"/>
          <w:szCs w:val="26"/>
        </w:rPr>
        <w:t>«Противодействие коррупции в Екатериновском сельском поселении Партизанского муниципального района на 2016-2018 годы»,</w:t>
      </w:r>
      <w:r w:rsidR="00E921BA" w:rsidRPr="00F84421">
        <w:rPr>
          <w:rFonts w:ascii="Times New Roman" w:hAnsi="Times New Roman" w:cs="Times New Roman"/>
          <w:b w:val="0"/>
          <w:bCs w:val="0"/>
          <w:sz w:val="26"/>
          <w:szCs w:val="26"/>
        </w:rPr>
        <w:t xml:space="preserve"> разработан план противодействия коррупции и создана комиссия по соблюдению требований к служебному поведению муниципальных служащих и урегулированию конфликта интересов. В отчетном периоде 2018 года состоялось 4 заседания комиссии на которых были рассмотрены вопросы об организации проведения мониторинга предоставления муниципальных услуг муниципальными служащими Екатериновского сельского поселения, организация проверки нормативных правовых актов администрации Екатериновского сельского поселения, обучения муниципальных служащих.</w:t>
      </w:r>
      <w:r w:rsidR="00E921BA">
        <w:rPr>
          <w:rFonts w:ascii="Times New Roman" w:hAnsi="Times New Roman" w:cs="Times New Roman"/>
          <w:b w:val="0"/>
          <w:bCs w:val="0"/>
          <w:sz w:val="26"/>
          <w:szCs w:val="26"/>
        </w:rPr>
        <w:t xml:space="preserve"> </w:t>
      </w:r>
      <w:r w:rsidR="00E921BA" w:rsidRPr="00F84421">
        <w:rPr>
          <w:rFonts w:ascii="Times New Roman" w:hAnsi="Times New Roman" w:cs="Times New Roman"/>
          <w:b w:val="0"/>
          <w:bCs w:val="0"/>
          <w:sz w:val="26"/>
          <w:szCs w:val="26"/>
        </w:rPr>
        <w:t>Ввиду отсутствия правоприменительной практики в отношении органов местного самоуправления Екатериновского сельского поселения Партизанского муниципального района на заседаниях рассматривались решения судов в отношении других органов и организаций.</w:t>
      </w:r>
    </w:p>
    <w:p w:rsidR="00E921BA" w:rsidRPr="006B0812" w:rsidRDefault="00E921BA" w:rsidP="006B0812">
      <w:pPr>
        <w:pStyle w:val="1"/>
        <w:widowControl w:val="0"/>
        <w:spacing w:before="0" w:after="0" w:line="276" w:lineRule="auto"/>
        <w:ind w:firstLine="708"/>
        <w:jc w:val="both"/>
        <w:rPr>
          <w:rFonts w:ascii="Times New Roman" w:hAnsi="Times New Roman" w:cs="Times New Roman"/>
          <w:b w:val="0"/>
          <w:bCs w:val="0"/>
          <w:sz w:val="26"/>
          <w:szCs w:val="26"/>
        </w:rPr>
      </w:pPr>
      <w:r w:rsidRPr="006B0812">
        <w:rPr>
          <w:rFonts w:ascii="Times New Roman" w:hAnsi="Times New Roman" w:cs="Times New Roman"/>
          <w:b w:val="0"/>
          <w:sz w:val="26"/>
          <w:szCs w:val="26"/>
        </w:rPr>
        <w:t xml:space="preserve">В соответствии с частью 6 статьи 8 Федерального закона от 25.12.2008 года № 273-ФЗ «О противодействии коррупции» на официальном сайте Екатериновского сельского поселения Партизанского муниципального района в </w:t>
      </w:r>
      <w:r w:rsidRPr="006B0812">
        <w:rPr>
          <w:rFonts w:ascii="Times New Roman" w:hAnsi="Times New Roman" w:cs="Times New Roman"/>
          <w:b w:val="0"/>
          <w:sz w:val="26"/>
          <w:szCs w:val="26"/>
        </w:rPr>
        <w:lastRenderedPageBreak/>
        <w:t>информационно-телекоммуникационной сети Интернет размещены сведения о доходах, расходах, об имуществе и обязательствах имущественного характера лиц, замещающих муниципальные должности, должности муниципальной службы в органах местного самоуправления Екатериновского сельского поселения Партизанского муниципального района, их супр</w:t>
      </w:r>
      <w:r w:rsidR="008B61DA">
        <w:rPr>
          <w:rFonts w:ascii="Times New Roman" w:hAnsi="Times New Roman" w:cs="Times New Roman"/>
          <w:b w:val="0"/>
          <w:sz w:val="26"/>
          <w:szCs w:val="26"/>
        </w:rPr>
        <w:t>угов и несовершеннолетних детей. С</w:t>
      </w:r>
      <w:r w:rsidRPr="006B0812">
        <w:rPr>
          <w:rFonts w:ascii="Times New Roman" w:hAnsi="Times New Roman" w:cs="Times New Roman"/>
          <w:b w:val="0"/>
          <w:sz w:val="26"/>
          <w:szCs w:val="26"/>
        </w:rPr>
        <w:t>ведения о доходах, об имуществе и обязательствах имущественного характера лиц, замещающих должности руководителей муниципальных учреждений Екатериновского сельского поселения Партизанского муниципального района, их супр</w:t>
      </w:r>
      <w:r w:rsidR="008B61DA">
        <w:rPr>
          <w:rFonts w:ascii="Times New Roman" w:hAnsi="Times New Roman" w:cs="Times New Roman"/>
          <w:b w:val="0"/>
          <w:sz w:val="26"/>
          <w:szCs w:val="26"/>
        </w:rPr>
        <w:t>угов и несовершеннолетних детей. С</w:t>
      </w:r>
      <w:r w:rsidRPr="006B0812">
        <w:rPr>
          <w:rFonts w:ascii="Times New Roman" w:hAnsi="Times New Roman" w:cs="Times New Roman"/>
          <w:b w:val="0"/>
          <w:sz w:val="26"/>
          <w:szCs w:val="26"/>
        </w:rPr>
        <w:t>ведения о доходах, об имуществе и обязательствах имущественного характера депутатов муниципального комитета Екатериновского сельского поселения Партизанского муниципального района, их супругов и несовершеннолетних детей</w:t>
      </w:r>
    </w:p>
    <w:p w:rsidR="00E921BA" w:rsidRPr="00F84421" w:rsidRDefault="00E921BA" w:rsidP="008B61DA">
      <w:pPr>
        <w:ind w:firstLine="708"/>
        <w:jc w:val="both"/>
        <w:rPr>
          <w:rFonts w:ascii="Times New Roman" w:hAnsi="Times New Roman" w:cs="Times New Roman"/>
          <w:sz w:val="26"/>
          <w:szCs w:val="26"/>
        </w:rPr>
      </w:pPr>
      <w:r w:rsidRPr="00F84421">
        <w:rPr>
          <w:rFonts w:ascii="Times New Roman" w:hAnsi="Times New Roman" w:cs="Times New Roman"/>
          <w:sz w:val="26"/>
          <w:szCs w:val="26"/>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сведения о численности муниципальных служащих, работников муниципальных учреждений, с указанием фактических затрат на их денежное содержание публикуются в официальном печатном средстве массовой информации Екатериновского  сельского поселения Партизанского муниципального района – газете «Екатериновский  Вестник» и размещаются на официальном сайте Екатериновского сельского поселения Партизанского муниципального района.</w:t>
      </w:r>
    </w:p>
    <w:p w:rsidR="00E921BA" w:rsidRPr="008B61DA" w:rsidRDefault="00E921BA" w:rsidP="00B22D39">
      <w:pPr>
        <w:spacing w:after="0" w:line="240" w:lineRule="auto"/>
        <w:ind w:firstLine="708"/>
        <w:jc w:val="both"/>
        <w:rPr>
          <w:rFonts w:ascii="Times New Roman" w:eastAsia="Times New Roman" w:hAnsi="Times New Roman" w:cs="Times New Roman"/>
          <w:b/>
          <w:sz w:val="26"/>
          <w:szCs w:val="26"/>
          <w:lang w:eastAsia="ru-RU"/>
        </w:rPr>
      </w:pPr>
      <w:r w:rsidRPr="00F84421">
        <w:rPr>
          <w:rFonts w:ascii="Times New Roman" w:hAnsi="Times New Roman" w:cs="Times New Roman"/>
          <w:sz w:val="26"/>
          <w:szCs w:val="26"/>
        </w:rPr>
        <w:t>Одним из основных направлений в работе администрации Екатериновского сельского поселения является благоустройство населенных пунктов. Благоустройство сельского поселения про</w:t>
      </w:r>
      <w:r w:rsidR="008B61DA">
        <w:rPr>
          <w:rFonts w:ascii="Times New Roman" w:hAnsi="Times New Roman" w:cs="Times New Roman"/>
          <w:sz w:val="26"/>
          <w:szCs w:val="26"/>
        </w:rPr>
        <w:t xml:space="preserve">изводится согласно разработанной муниципальной программе </w:t>
      </w:r>
      <w:r w:rsidR="008B61DA" w:rsidRPr="008B61DA">
        <w:rPr>
          <w:rFonts w:ascii="Times New Roman" w:eastAsia="Times New Roman" w:hAnsi="Times New Roman" w:cs="Times New Roman"/>
          <w:b/>
          <w:sz w:val="26"/>
          <w:szCs w:val="26"/>
          <w:lang w:eastAsia="ru-RU"/>
        </w:rPr>
        <w:t>«Благоустройство в Екатериновском сельском поселении на 2017 – 2019 годы»</w:t>
      </w:r>
      <w:r w:rsidR="008B61DA">
        <w:rPr>
          <w:rFonts w:ascii="Times New Roman" w:eastAsia="Times New Roman" w:hAnsi="Times New Roman" w:cs="Times New Roman"/>
          <w:b/>
          <w:sz w:val="26"/>
          <w:szCs w:val="26"/>
          <w:lang w:eastAsia="ru-RU"/>
        </w:rPr>
        <w:t xml:space="preserve"> </w:t>
      </w:r>
      <w:r w:rsidR="008B61DA" w:rsidRPr="008B61DA">
        <w:rPr>
          <w:rFonts w:ascii="Times New Roman" w:eastAsia="Times New Roman" w:hAnsi="Times New Roman" w:cs="Times New Roman"/>
          <w:sz w:val="26"/>
          <w:szCs w:val="26"/>
          <w:lang w:eastAsia="ru-RU"/>
        </w:rPr>
        <w:t xml:space="preserve">и </w:t>
      </w:r>
      <w:r w:rsidR="008B61DA" w:rsidRPr="008B61DA">
        <w:rPr>
          <w:rFonts w:ascii="Times New Roman" w:hAnsi="Times New Roman" w:cs="Times New Roman"/>
          <w:sz w:val="26"/>
          <w:szCs w:val="26"/>
        </w:rPr>
        <w:t>Правилам</w:t>
      </w:r>
      <w:r w:rsidRPr="00F84421">
        <w:rPr>
          <w:rFonts w:ascii="Times New Roman" w:hAnsi="Times New Roman" w:cs="Times New Roman"/>
          <w:sz w:val="26"/>
          <w:szCs w:val="26"/>
        </w:rPr>
        <w:t xml:space="preserve"> благоустройства Екатериновского сельского поселения сельского поселения, утвержденным решением муниципального комитета Екатериновского сельского поселения от 19.09.2017 г. №.14</w:t>
      </w:r>
    </w:p>
    <w:p w:rsidR="00E921BA" w:rsidRPr="00F84421" w:rsidRDefault="00E921BA" w:rsidP="008B61DA">
      <w:pPr>
        <w:spacing w:after="0" w:line="240" w:lineRule="auto"/>
        <w:ind w:firstLine="709"/>
        <w:jc w:val="both"/>
        <w:rPr>
          <w:rFonts w:ascii="Times New Roman" w:hAnsi="Times New Roman" w:cs="Times New Roman"/>
          <w:sz w:val="26"/>
          <w:szCs w:val="26"/>
        </w:rPr>
      </w:pPr>
      <w:r w:rsidRPr="00F84421">
        <w:rPr>
          <w:rFonts w:ascii="Times New Roman" w:hAnsi="Times New Roman" w:cs="Times New Roman"/>
          <w:sz w:val="26"/>
          <w:szCs w:val="26"/>
        </w:rPr>
        <w:t>В 2018 г. администрацией Екатериновского сельского поселения    проведено</w:t>
      </w:r>
      <w:r>
        <w:rPr>
          <w:rFonts w:ascii="Times New Roman" w:hAnsi="Times New Roman" w:cs="Times New Roman"/>
          <w:sz w:val="26"/>
          <w:szCs w:val="26"/>
        </w:rPr>
        <w:t xml:space="preserve"> </w:t>
      </w:r>
      <w:r w:rsidR="008B61DA" w:rsidRPr="00F84421">
        <w:rPr>
          <w:rFonts w:ascii="Times New Roman" w:hAnsi="Times New Roman" w:cs="Times New Roman"/>
          <w:sz w:val="26"/>
          <w:szCs w:val="26"/>
        </w:rPr>
        <w:t>2 субботника</w:t>
      </w:r>
      <w:r>
        <w:rPr>
          <w:rFonts w:ascii="Times New Roman" w:hAnsi="Times New Roman" w:cs="Times New Roman"/>
          <w:sz w:val="26"/>
          <w:szCs w:val="26"/>
        </w:rPr>
        <w:t xml:space="preserve">, предупреждение получили 25 Индивидуальных предпринимателя и юридических лица, а </w:t>
      </w:r>
      <w:r w:rsidR="008B61DA">
        <w:rPr>
          <w:rFonts w:ascii="Times New Roman" w:hAnsi="Times New Roman" w:cs="Times New Roman"/>
          <w:sz w:val="26"/>
          <w:szCs w:val="26"/>
        </w:rPr>
        <w:t>также 112</w:t>
      </w:r>
      <w:r>
        <w:rPr>
          <w:rFonts w:ascii="Times New Roman" w:hAnsi="Times New Roman" w:cs="Times New Roman"/>
          <w:sz w:val="26"/>
          <w:szCs w:val="26"/>
        </w:rPr>
        <w:t xml:space="preserve"> граждан. Составлено 8 протоколов об административных правонарушениях. Проведено 53 профилактических рейдов. Рассмотрено 40 обращений граждан по вопросам благоустройства. </w:t>
      </w:r>
    </w:p>
    <w:p w:rsidR="00E921BA" w:rsidRPr="00F84421" w:rsidRDefault="00E921BA" w:rsidP="008B61DA">
      <w:pPr>
        <w:spacing w:after="0"/>
        <w:jc w:val="both"/>
        <w:rPr>
          <w:rFonts w:ascii="Times New Roman" w:hAnsi="Times New Roman" w:cs="Times New Roman"/>
          <w:sz w:val="26"/>
          <w:szCs w:val="26"/>
        </w:rPr>
      </w:pPr>
    </w:p>
    <w:p w:rsidR="00E921BA" w:rsidRPr="002B4F03" w:rsidRDefault="00B22D39" w:rsidP="00B22D39">
      <w:pPr>
        <w:spacing w:after="0"/>
        <w:jc w:val="both"/>
        <w:rPr>
          <w:rFonts w:ascii="Times New Roman" w:hAnsi="Times New Roman" w:cs="Times New Roman"/>
          <w:b/>
          <w:color w:val="000000"/>
          <w:sz w:val="26"/>
          <w:szCs w:val="26"/>
        </w:rPr>
      </w:pPr>
      <w:r>
        <w:rPr>
          <w:rFonts w:ascii="Times New Roman" w:hAnsi="Times New Roman" w:cs="Times New Roman"/>
          <w:b/>
          <w:i/>
          <w:sz w:val="26"/>
          <w:szCs w:val="26"/>
        </w:rPr>
        <w:t xml:space="preserve">         </w:t>
      </w:r>
      <w:r w:rsidR="00E921BA" w:rsidRPr="00F84421">
        <w:rPr>
          <w:rFonts w:ascii="Times New Roman" w:hAnsi="Times New Roman" w:cs="Times New Roman"/>
          <w:sz w:val="26"/>
          <w:szCs w:val="26"/>
        </w:rPr>
        <w:t xml:space="preserve">Одним из важнейших достижений 2018 года стала реализация муниципальной программы </w:t>
      </w:r>
      <w:r w:rsidR="00E921BA" w:rsidRPr="002B4F03">
        <w:rPr>
          <w:rFonts w:ascii="Times New Roman" w:hAnsi="Times New Roman" w:cs="Times New Roman"/>
          <w:b/>
          <w:color w:val="000000"/>
          <w:sz w:val="26"/>
          <w:szCs w:val="26"/>
        </w:rPr>
        <w:t>«Формирование современной городской среды на территории Екатериновского сельского поселения Партизанского муниципального района Приморского края на 2018-2022 годы».</w:t>
      </w:r>
    </w:p>
    <w:p w:rsidR="00E921BA" w:rsidRPr="00F84421" w:rsidRDefault="00E921BA" w:rsidP="002B4F03">
      <w:pPr>
        <w:spacing w:after="0"/>
        <w:jc w:val="both"/>
        <w:rPr>
          <w:rFonts w:ascii="Times New Roman" w:hAnsi="Times New Roman" w:cs="Times New Roman"/>
          <w:color w:val="000000"/>
          <w:sz w:val="26"/>
          <w:szCs w:val="26"/>
        </w:rPr>
      </w:pPr>
      <w:r w:rsidRPr="00F84421">
        <w:rPr>
          <w:rFonts w:ascii="Times New Roman" w:hAnsi="Times New Roman" w:cs="Times New Roman"/>
          <w:color w:val="000000"/>
          <w:sz w:val="26"/>
          <w:szCs w:val="26"/>
        </w:rPr>
        <w:t xml:space="preserve">В рамках подготовки участия территории </w:t>
      </w:r>
      <w:r w:rsidRPr="00315E85">
        <w:rPr>
          <w:rFonts w:ascii="Times New Roman" w:hAnsi="Times New Roman" w:cs="Times New Roman"/>
          <w:sz w:val="26"/>
          <w:szCs w:val="26"/>
        </w:rPr>
        <w:t>в Государственной программ</w:t>
      </w:r>
      <w:r w:rsidR="00B94C48">
        <w:rPr>
          <w:rFonts w:ascii="Times New Roman" w:hAnsi="Times New Roman" w:cs="Times New Roman"/>
          <w:sz w:val="26"/>
          <w:szCs w:val="26"/>
        </w:rPr>
        <w:t>е</w:t>
      </w:r>
      <w:r w:rsidR="00315E85" w:rsidRPr="00315E85">
        <w:rPr>
          <w:rFonts w:ascii="Times New Roman" w:hAnsi="Times New Roman" w:cs="Times New Roman"/>
          <w:sz w:val="26"/>
          <w:szCs w:val="26"/>
        </w:rPr>
        <w:t xml:space="preserve"> </w:t>
      </w:r>
      <w:r w:rsidR="00472241" w:rsidRPr="00315E85">
        <w:rPr>
          <w:rFonts w:ascii="Times New Roman" w:hAnsi="Times New Roman" w:cs="Times New Roman"/>
          <w:sz w:val="26"/>
          <w:szCs w:val="26"/>
        </w:rPr>
        <w:t>«Формирование</w:t>
      </w:r>
      <w:r w:rsidR="00315E85" w:rsidRPr="00315E85">
        <w:rPr>
          <w:rFonts w:ascii="Times New Roman" w:hAnsi="Times New Roman" w:cs="Times New Roman"/>
          <w:sz w:val="26"/>
          <w:szCs w:val="26"/>
        </w:rPr>
        <w:t xml:space="preserve"> современной городской среды»</w:t>
      </w:r>
      <w:r w:rsidRPr="00315E85">
        <w:rPr>
          <w:rFonts w:ascii="Times New Roman" w:hAnsi="Times New Roman" w:cs="Times New Roman"/>
          <w:sz w:val="26"/>
          <w:szCs w:val="26"/>
        </w:rPr>
        <w:t xml:space="preserve"> администрацией был проведен зн</w:t>
      </w:r>
      <w:r w:rsidRPr="00F84421">
        <w:rPr>
          <w:rFonts w:ascii="Times New Roman" w:hAnsi="Times New Roman" w:cs="Times New Roman"/>
          <w:color w:val="000000"/>
          <w:sz w:val="26"/>
          <w:szCs w:val="26"/>
        </w:rPr>
        <w:t xml:space="preserve">ачительный объем работ по подготовке программы, вступление в программу и как итог этой программы благоустройство придомовой территории </w:t>
      </w:r>
      <w:r w:rsidRPr="00F84421">
        <w:rPr>
          <w:rFonts w:ascii="Times New Roman" w:hAnsi="Times New Roman" w:cs="Times New Roman"/>
          <w:color w:val="000000"/>
          <w:sz w:val="26"/>
          <w:szCs w:val="26"/>
        </w:rPr>
        <w:lastRenderedPageBreak/>
        <w:t xml:space="preserve">многоквартирного дома по ул. Советская 3а в с. Екатериновка.  Совместные усилия жителей и администрации поселения </w:t>
      </w:r>
      <w:r w:rsidRPr="00B87E22">
        <w:rPr>
          <w:rFonts w:ascii="Times New Roman" w:hAnsi="Times New Roman" w:cs="Times New Roman"/>
          <w:color w:val="000000"/>
          <w:sz w:val="26"/>
          <w:szCs w:val="26"/>
        </w:rPr>
        <w:t>на деле показали, что только совместными усилиями можно достичь высокого результата</w:t>
      </w:r>
      <w:r>
        <w:rPr>
          <w:rFonts w:ascii="Times New Roman" w:hAnsi="Times New Roman" w:cs="Times New Roman"/>
          <w:color w:val="000000"/>
          <w:sz w:val="26"/>
          <w:szCs w:val="26"/>
        </w:rPr>
        <w:t>.</w:t>
      </w:r>
    </w:p>
    <w:p w:rsidR="00E921BA" w:rsidRPr="00F84421" w:rsidRDefault="00E921BA" w:rsidP="00E921BA">
      <w:pPr>
        <w:spacing w:after="0"/>
        <w:ind w:firstLine="709"/>
        <w:jc w:val="both"/>
        <w:rPr>
          <w:rFonts w:ascii="Times New Roman" w:hAnsi="Times New Roman" w:cs="Times New Roman"/>
          <w:sz w:val="26"/>
          <w:szCs w:val="26"/>
        </w:rPr>
      </w:pPr>
    </w:p>
    <w:p w:rsidR="00E921BA" w:rsidRPr="00B22D39" w:rsidRDefault="00E921BA" w:rsidP="00B22D39">
      <w:pPr>
        <w:pStyle w:val="3"/>
        <w:spacing w:before="0"/>
        <w:ind w:firstLine="708"/>
        <w:jc w:val="both"/>
        <w:rPr>
          <w:rFonts w:ascii="Times New Roman" w:hAnsi="Times New Roman" w:cs="Times New Roman"/>
          <w:b/>
          <w:color w:val="auto"/>
          <w:sz w:val="26"/>
          <w:szCs w:val="26"/>
        </w:rPr>
      </w:pPr>
      <w:r w:rsidRPr="002B4F03">
        <w:rPr>
          <w:rFonts w:ascii="Times New Roman" w:hAnsi="Times New Roman" w:cs="Times New Roman"/>
          <w:color w:val="000000"/>
          <w:sz w:val="26"/>
          <w:szCs w:val="26"/>
          <w:bdr w:val="none" w:sz="0" w:space="0" w:color="auto" w:frame="1"/>
        </w:rPr>
        <w:t xml:space="preserve">Особое внимание администрацией сельского </w:t>
      </w:r>
      <w:r w:rsidR="002B4F03" w:rsidRPr="002B4F03">
        <w:rPr>
          <w:rFonts w:ascii="Times New Roman" w:hAnsi="Times New Roman" w:cs="Times New Roman"/>
          <w:color w:val="000000"/>
          <w:sz w:val="26"/>
          <w:szCs w:val="26"/>
          <w:bdr w:val="none" w:sz="0" w:space="0" w:color="auto" w:frame="1"/>
        </w:rPr>
        <w:t>поселения уделялось</w:t>
      </w:r>
      <w:r w:rsidRPr="002B4F03">
        <w:rPr>
          <w:rFonts w:ascii="Times New Roman" w:hAnsi="Times New Roman" w:cs="Times New Roman"/>
          <w:color w:val="000000"/>
          <w:sz w:val="26"/>
          <w:szCs w:val="26"/>
          <w:bdr w:val="none" w:sz="0" w:space="0" w:color="auto" w:frame="1"/>
        </w:rPr>
        <w:t xml:space="preserve"> противопожарным мероприятиям на территории нашего поселения. </w:t>
      </w:r>
      <w:r w:rsidR="002B4F03" w:rsidRPr="002B4F03">
        <w:rPr>
          <w:rFonts w:ascii="Times New Roman" w:hAnsi="Times New Roman" w:cs="Times New Roman"/>
          <w:color w:val="000000"/>
          <w:sz w:val="26"/>
          <w:szCs w:val="26"/>
          <w:bdr w:val="none" w:sz="0" w:space="0" w:color="auto" w:frame="1"/>
        </w:rPr>
        <w:t xml:space="preserve">Разработана программа </w:t>
      </w:r>
      <w:r w:rsidR="002B4F03" w:rsidRPr="002B4F03">
        <w:rPr>
          <w:rFonts w:ascii="Times New Roman" w:hAnsi="Times New Roman" w:cs="Times New Roman"/>
          <w:b/>
          <w:color w:val="auto"/>
          <w:sz w:val="26"/>
          <w:szCs w:val="26"/>
        </w:rPr>
        <w:t>«Обеспечение пожарной безопасности в населенных пунктах Екатериновского сельского поселения на 2018-2020 годы».</w:t>
      </w:r>
      <w:r w:rsidR="002B4F03" w:rsidRPr="00F84421">
        <w:rPr>
          <w:color w:val="000000"/>
          <w:sz w:val="26"/>
          <w:szCs w:val="26"/>
          <w:bdr w:val="none" w:sz="0" w:space="0" w:color="auto" w:frame="1"/>
        </w:rPr>
        <w:t xml:space="preserve"> </w:t>
      </w:r>
      <w:r w:rsidR="002B4F03" w:rsidRPr="002B4F03">
        <w:rPr>
          <w:rFonts w:ascii="Times New Roman" w:hAnsi="Times New Roman" w:cs="Times New Roman"/>
          <w:color w:val="auto"/>
          <w:sz w:val="26"/>
          <w:szCs w:val="26"/>
          <w:bdr w:val="none" w:sz="0" w:space="0" w:color="auto" w:frame="1"/>
        </w:rPr>
        <w:t>В</w:t>
      </w:r>
      <w:r w:rsidRPr="002B4F03">
        <w:rPr>
          <w:rFonts w:ascii="Times New Roman" w:hAnsi="Times New Roman" w:cs="Times New Roman"/>
          <w:color w:val="auto"/>
          <w:sz w:val="26"/>
          <w:szCs w:val="26"/>
        </w:rPr>
        <w:t xml:space="preserve"> целях предупреждения пожаров и уменьшение их последствий администрацией Екатериновского сельского поселения в 2018 году была проведена следующая работа:</w:t>
      </w:r>
    </w:p>
    <w:p w:rsidR="00E921BA" w:rsidRPr="00B87E22" w:rsidRDefault="00E921BA" w:rsidP="00E921BA">
      <w:pPr>
        <w:pStyle w:val="a9"/>
        <w:shd w:val="clear" w:color="auto" w:fill="FFFFFF"/>
        <w:spacing w:before="0" w:beforeAutospacing="0" w:after="0" w:afterAutospacing="0" w:line="276" w:lineRule="auto"/>
        <w:ind w:firstLine="709"/>
        <w:jc w:val="both"/>
        <w:textAlignment w:val="baseline"/>
        <w:rPr>
          <w:sz w:val="26"/>
          <w:szCs w:val="26"/>
          <w:shd w:val="clear" w:color="auto" w:fill="FFFFFF"/>
        </w:rPr>
      </w:pPr>
      <w:r w:rsidRPr="00B87E22">
        <w:rPr>
          <w:sz w:val="26"/>
          <w:szCs w:val="26"/>
          <w:shd w:val="clear" w:color="auto" w:fill="FFFFFF"/>
        </w:rPr>
        <w:t>- рекомендовано руководителям предприятий, организаций,</w:t>
      </w:r>
    </w:p>
    <w:p w:rsidR="00E921BA" w:rsidRPr="00B87E22" w:rsidRDefault="00E921BA" w:rsidP="002B4F03">
      <w:pPr>
        <w:pStyle w:val="a9"/>
        <w:shd w:val="clear" w:color="auto" w:fill="FFFFFF"/>
        <w:spacing w:before="0" w:beforeAutospacing="0" w:after="0" w:afterAutospacing="0" w:line="276" w:lineRule="auto"/>
        <w:jc w:val="both"/>
        <w:textAlignment w:val="baseline"/>
        <w:rPr>
          <w:noProof/>
          <w:sz w:val="26"/>
          <w:szCs w:val="26"/>
        </w:rPr>
      </w:pPr>
      <w:r w:rsidRPr="00B87E22">
        <w:rPr>
          <w:sz w:val="26"/>
          <w:szCs w:val="26"/>
          <w:shd w:val="clear" w:color="auto" w:fill="FFFFFF"/>
        </w:rPr>
        <w:t xml:space="preserve">учреждений, а также </w:t>
      </w:r>
      <w:r w:rsidR="002B4F03" w:rsidRPr="00B87E22">
        <w:rPr>
          <w:sz w:val="26"/>
          <w:szCs w:val="26"/>
          <w:shd w:val="clear" w:color="auto" w:fill="FFFFFF"/>
        </w:rPr>
        <w:t>гражданам провести</w:t>
      </w:r>
      <w:r w:rsidRPr="00B87E22">
        <w:rPr>
          <w:sz w:val="26"/>
          <w:szCs w:val="26"/>
          <w:shd w:val="clear" w:color="auto" w:fill="FFFFFF"/>
        </w:rPr>
        <w:t xml:space="preserve"> очистку </w:t>
      </w:r>
      <w:r w:rsidR="002B4F03" w:rsidRPr="00B87E22">
        <w:rPr>
          <w:sz w:val="26"/>
          <w:szCs w:val="26"/>
          <w:shd w:val="clear" w:color="auto" w:fill="FFFFFF"/>
        </w:rPr>
        <w:t>территории в</w:t>
      </w:r>
      <w:r w:rsidRPr="00B87E22">
        <w:rPr>
          <w:sz w:val="26"/>
          <w:szCs w:val="26"/>
          <w:shd w:val="clear" w:color="auto" w:fill="FFFFFF"/>
        </w:rPr>
        <w:t xml:space="preserve"> пределах противопожарных расстояний между зданиями, сооружениями, а </w:t>
      </w:r>
      <w:r w:rsidR="002B4F03" w:rsidRPr="00B87E22">
        <w:rPr>
          <w:sz w:val="26"/>
          <w:szCs w:val="26"/>
          <w:shd w:val="clear" w:color="auto" w:fill="FFFFFF"/>
        </w:rPr>
        <w:t>также участков</w:t>
      </w:r>
      <w:r w:rsidRPr="00B87E22">
        <w:rPr>
          <w:sz w:val="26"/>
          <w:szCs w:val="26"/>
          <w:shd w:val="clear" w:color="auto" w:fill="FFFFFF"/>
        </w:rPr>
        <w:t xml:space="preserve">, прилегающих к жилым домам, дачным и иным постройкам, от горючих отходов </w:t>
      </w:r>
      <w:r w:rsidR="002B4F03" w:rsidRPr="00B87E22">
        <w:rPr>
          <w:sz w:val="26"/>
          <w:szCs w:val="26"/>
          <w:shd w:val="clear" w:color="auto" w:fill="FFFFFF"/>
        </w:rPr>
        <w:t>(мусора</w:t>
      </w:r>
      <w:r w:rsidRPr="00B87E22">
        <w:rPr>
          <w:sz w:val="26"/>
          <w:szCs w:val="26"/>
          <w:shd w:val="clear" w:color="auto" w:fill="FFFFFF"/>
        </w:rPr>
        <w:t>, опавших листьев, сухой травы);</w:t>
      </w:r>
    </w:p>
    <w:p w:rsidR="00E921BA" w:rsidRPr="00B87E22" w:rsidRDefault="00E921BA" w:rsidP="00E921BA">
      <w:pPr>
        <w:pStyle w:val="a9"/>
        <w:shd w:val="clear" w:color="auto" w:fill="FFFFFF"/>
        <w:spacing w:before="0" w:beforeAutospacing="0" w:after="0" w:afterAutospacing="0" w:line="276" w:lineRule="auto"/>
        <w:ind w:firstLine="709"/>
        <w:jc w:val="both"/>
        <w:textAlignment w:val="baseline"/>
        <w:rPr>
          <w:sz w:val="26"/>
          <w:szCs w:val="26"/>
          <w:shd w:val="clear" w:color="auto" w:fill="FFFFFF"/>
        </w:rPr>
      </w:pPr>
      <w:r w:rsidRPr="00B87E22">
        <w:rPr>
          <w:sz w:val="26"/>
          <w:szCs w:val="26"/>
          <w:shd w:val="clear" w:color="auto" w:fill="FFFFFF"/>
        </w:rPr>
        <w:t xml:space="preserve">- на досках объявлений размещены </w:t>
      </w:r>
      <w:r w:rsidR="002B4F03" w:rsidRPr="00B87E22">
        <w:rPr>
          <w:sz w:val="26"/>
          <w:szCs w:val="26"/>
          <w:shd w:val="clear" w:color="auto" w:fill="FFFFFF"/>
        </w:rPr>
        <w:t>рекламные брошюры</w:t>
      </w:r>
      <w:r w:rsidRPr="00B87E22">
        <w:rPr>
          <w:sz w:val="26"/>
          <w:szCs w:val="26"/>
          <w:shd w:val="clear" w:color="auto" w:fill="FFFFFF"/>
        </w:rPr>
        <w:t>;</w:t>
      </w:r>
    </w:p>
    <w:p w:rsidR="00E921BA" w:rsidRPr="00B87E22" w:rsidRDefault="00E921BA" w:rsidP="00E921BA">
      <w:pPr>
        <w:pStyle w:val="a9"/>
        <w:shd w:val="clear" w:color="auto" w:fill="FFFFFF"/>
        <w:spacing w:before="0" w:beforeAutospacing="0" w:after="0" w:afterAutospacing="0" w:line="276" w:lineRule="auto"/>
        <w:ind w:firstLine="709"/>
        <w:jc w:val="both"/>
        <w:textAlignment w:val="baseline"/>
        <w:rPr>
          <w:sz w:val="26"/>
          <w:szCs w:val="26"/>
        </w:rPr>
      </w:pPr>
      <w:r w:rsidRPr="00B87E22">
        <w:rPr>
          <w:sz w:val="26"/>
          <w:szCs w:val="26"/>
          <w:shd w:val="clear" w:color="auto" w:fill="FFFFFF"/>
        </w:rPr>
        <w:t>- выдано 268 памяток о соблюдении правил пожарной безопасности;</w:t>
      </w:r>
    </w:p>
    <w:p w:rsidR="002B4F03" w:rsidRDefault="00E921BA" w:rsidP="002B4F03">
      <w:pPr>
        <w:spacing w:after="0" w:line="240" w:lineRule="auto"/>
        <w:jc w:val="both"/>
        <w:rPr>
          <w:rFonts w:ascii="Times New Roman" w:hAnsi="Times New Roman" w:cs="Times New Roman"/>
          <w:sz w:val="26"/>
          <w:szCs w:val="26"/>
          <w:lang w:eastAsia="ru-RU"/>
        </w:rPr>
      </w:pPr>
      <w:r w:rsidRPr="00B87E22">
        <w:rPr>
          <w:rFonts w:ascii="Times New Roman" w:hAnsi="Times New Roman" w:cs="Times New Roman"/>
          <w:sz w:val="26"/>
          <w:szCs w:val="26"/>
        </w:rPr>
        <w:t>- оборудован водоем и установлен указатель «Водоем» в с.</w:t>
      </w:r>
      <w:r w:rsidR="002B4F03">
        <w:rPr>
          <w:rFonts w:ascii="Times New Roman" w:hAnsi="Times New Roman" w:cs="Times New Roman"/>
          <w:sz w:val="26"/>
          <w:szCs w:val="26"/>
        </w:rPr>
        <w:t xml:space="preserve"> </w:t>
      </w:r>
      <w:r w:rsidRPr="00B87E22">
        <w:rPr>
          <w:rFonts w:ascii="Times New Roman" w:hAnsi="Times New Roman" w:cs="Times New Roman"/>
          <w:sz w:val="26"/>
          <w:szCs w:val="26"/>
        </w:rPr>
        <w:t>Новая Сила для забора воды из источников наружного </w:t>
      </w:r>
      <w:hyperlink r:id="rId7" w:tooltip="Водоснабжение и канализация" w:history="1">
        <w:r w:rsidRPr="002B4F03">
          <w:rPr>
            <w:rStyle w:val="a3"/>
            <w:rFonts w:ascii="Times New Roman" w:hAnsi="Times New Roman" w:cs="Times New Roman"/>
            <w:sz w:val="26"/>
            <w:szCs w:val="26"/>
            <w:u w:val="none"/>
            <w:bdr w:val="none" w:sz="0" w:space="0" w:color="auto" w:frame="1"/>
          </w:rPr>
          <w:t>водоснабжения</w:t>
        </w:r>
      </w:hyperlink>
      <w:r w:rsidRPr="00B87E22">
        <w:rPr>
          <w:rFonts w:ascii="Times New Roman" w:hAnsi="Times New Roman" w:cs="Times New Roman"/>
          <w:sz w:val="26"/>
          <w:szCs w:val="26"/>
        </w:rPr>
        <w:t>;</w:t>
      </w:r>
    </w:p>
    <w:p w:rsidR="00E921BA" w:rsidRPr="00B87E22" w:rsidRDefault="00E921BA" w:rsidP="002B4F03">
      <w:pPr>
        <w:spacing w:after="0" w:line="240" w:lineRule="auto"/>
        <w:jc w:val="both"/>
        <w:rPr>
          <w:rFonts w:ascii="Times New Roman" w:hAnsi="Times New Roman" w:cs="Times New Roman"/>
          <w:sz w:val="26"/>
          <w:szCs w:val="26"/>
          <w:lang w:eastAsia="ru-RU"/>
        </w:rPr>
      </w:pPr>
      <w:r w:rsidRPr="00B87E22">
        <w:rPr>
          <w:rFonts w:ascii="Times New Roman" w:hAnsi="Times New Roman" w:cs="Times New Roman"/>
          <w:sz w:val="26"/>
          <w:szCs w:val="26"/>
        </w:rPr>
        <w:t>- в с. Екатериновка размещен информационный баннер;</w:t>
      </w:r>
    </w:p>
    <w:p w:rsidR="00E921BA" w:rsidRPr="00B87E22" w:rsidRDefault="00E921BA" w:rsidP="002B4F03">
      <w:pPr>
        <w:spacing w:after="0" w:line="240" w:lineRule="auto"/>
        <w:ind w:firstLine="709"/>
        <w:jc w:val="both"/>
        <w:rPr>
          <w:rFonts w:ascii="Times New Roman" w:hAnsi="Times New Roman" w:cs="Times New Roman"/>
          <w:sz w:val="26"/>
          <w:szCs w:val="26"/>
        </w:rPr>
      </w:pPr>
      <w:r w:rsidRPr="00B87E22">
        <w:rPr>
          <w:rFonts w:ascii="Times New Roman" w:hAnsi="Times New Roman" w:cs="Times New Roman"/>
          <w:sz w:val="26"/>
          <w:szCs w:val="26"/>
        </w:rPr>
        <w:t>- проводятся профилактические рейды, в ходе которых с гражданами проводятся разъяснительные беседы о соблюдении первичных мер пожарной безопасности.</w:t>
      </w:r>
    </w:p>
    <w:p w:rsidR="00E921BA" w:rsidRPr="00B87E22" w:rsidRDefault="00E921BA" w:rsidP="00E921BA">
      <w:pPr>
        <w:spacing w:after="0"/>
        <w:ind w:firstLine="709"/>
        <w:jc w:val="both"/>
        <w:rPr>
          <w:rFonts w:ascii="Times New Roman" w:hAnsi="Times New Roman" w:cs="Times New Roman"/>
          <w:sz w:val="26"/>
          <w:szCs w:val="26"/>
        </w:rPr>
      </w:pPr>
    </w:p>
    <w:p w:rsidR="00E921BA" w:rsidRPr="00E73579" w:rsidRDefault="00E73579" w:rsidP="00B22D39">
      <w:pPr>
        <w:spacing w:after="0"/>
        <w:ind w:firstLine="708"/>
        <w:jc w:val="both"/>
        <w:rPr>
          <w:rFonts w:ascii="Times New Roman" w:hAnsi="Times New Roman" w:cs="Times New Roman"/>
          <w:b/>
          <w:sz w:val="26"/>
          <w:szCs w:val="26"/>
        </w:rPr>
      </w:pPr>
      <w:r>
        <w:rPr>
          <w:rFonts w:ascii="Times New Roman" w:hAnsi="Times New Roman" w:cs="Times New Roman"/>
          <w:sz w:val="26"/>
          <w:szCs w:val="26"/>
        </w:rPr>
        <w:t>Уличное освещение</w:t>
      </w:r>
      <w:r w:rsidR="00E921BA" w:rsidRPr="00F84421">
        <w:rPr>
          <w:rFonts w:ascii="Times New Roman" w:hAnsi="Times New Roman" w:cs="Times New Roman"/>
          <w:sz w:val="26"/>
          <w:szCs w:val="26"/>
        </w:rPr>
        <w:t xml:space="preserve"> в </w:t>
      </w:r>
      <w:r w:rsidR="002B4F03" w:rsidRPr="00F84421">
        <w:rPr>
          <w:rFonts w:ascii="Times New Roman" w:hAnsi="Times New Roman" w:cs="Times New Roman"/>
          <w:sz w:val="26"/>
          <w:szCs w:val="26"/>
        </w:rPr>
        <w:t>Екатериновском сельском</w:t>
      </w:r>
      <w:r w:rsidR="00E921BA" w:rsidRPr="00F84421">
        <w:rPr>
          <w:rFonts w:ascii="Times New Roman" w:hAnsi="Times New Roman" w:cs="Times New Roman"/>
          <w:sz w:val="26"/>
          <w:szCs w:val="26"/>
        </w:rPr>
        <w:t xml:space="preserve"> поселении осуществляется в рамках мероприятия предусмотренной Муниципальной </w:t>
      </w:r>
      <w:r w:rsidRPr="00F84421">
        <w:rPr>
          <w:rFonts w:ascii="Times New Roman" w:hAnsi="Times New Roman" w:cs="Times New Roman"/>
          <w:sz w:val="26"/>
          <w:szCs w:val="26"/>
        </w:rPr>
        <w:t>программой «</w:t>
      </w:r>
      <w:r w:rsidRPr="00E73579">
        <w:rPr>
          <w:rFonts w:ascii="Times New Roman" w:hAnsi="Times New Roman" w:cs="Times New Roman"/>
          <w:b/>
          <w:sz w:val="26"/>
          <w:szCs w:val="26"/>
        </w:rPr>
        <w:t>Уличное освещение Екатериновского сельского поселения на 2017-2019 годы»</w:t>
      </w:r>
      <w:r>
        <w:rPr>
          <w:rFonts w:ascii="Times New Roman" w:hAnsi="Times New Roman" w:cs="Times New Roman"/>
          <w:b/>
          <w:sz w:val="26"/>
          <w:szCs w:val="26"/>
        </w:rPr>
        <w:t>.</w:t>
      </w:r>
    </w:p>
    <w:p w:rsidR="00E921BA" w:rsidRPr="00F84421" w:rsidRDefault="00E73579" w:rsidP="00E73579">
      <w:pPr>
        <w:spacing w:after="0"/>
        <w:ind w:firstLine="709"/>
        <w:jc w:val="both"/>
        <w:rPr>
          <w:rFonts w:ascii="Times New Roman" w:hAnsi="Times New Roman" w:cs="Times New Roman"/>
          <w:sz w:val="26"/>
          <w:szCs w:val="26"/>
        </w:rPr>
      </w:pPr>
      <w:r>
        <w:rPr>
          <w:rFonts w:ascii="Times New Roman" w:hAnsi="Times New Roman" w:cs="Times New Roman"/>
          <w:sz w:val="26"/>
          <w:szCs w:val="26"/>
        </w:rPr>
        <w:t>Мероприятия программы</w:t>
      </w:r>
      <w:r w:rsidR="00E921BA" w:rsidRPr="00F84421">
        <w:rPr>
          <w:rFonts w:ascii="Times New Roman" w:hAnsi="Times New Roman" w:cs="Times New Roman"/>
          <w:sz w:val="26"/>
          <w:szCs w:val="26"/>
        </w:rPr>
        <w:t>:</w:t>
      </w:r>
    </w:p>
    <w:p w:rsidR="00E921BA" w:rsidRPr="00F84421" w:rsidRDefault="00E921BA" w:rsidP="00E921BA">
      <w:pPr>
        <w:spacing w:after="0"/>
        <w:ind w:firstLine="709"/>
        <w:jc w:val="both"/>
        <w:rPr>
          <w:rFonts w:ascii="Times New Roman" w:hAnsi="Times New Roman" w:cs="Times New Roman"/>
          <w:sz w:val="26"/>
          <w:szCs w:val="26"/>
        </w:rPr>
      </w:pPr>
      <w:r w:rsidRPr="00F84421">
        <w:rPr>
          <w:rFonts w:ascii="Times New Roman" w:hAnsi="Times New Roman" w:cs="Times New Roman"/>
          <w:sz w:val="26"/>
          <w:szCs w:val="26"/>
        </w:rPr>
        <w:t>- оплата электрической энергии на цели уличного освещения;</w:t>
      </w:r>
    </w:p>
    <w:p w:rsidR="00E921BA" w:rsidRPr="00F84421" w:rsidRDefault="00E921BA" w:rsidP="00E921BA">
      <w:pPr>
        <w:spacing w:after="0"/>
        <w:ind w:firstLine="709"/>
        <w:jc w:val="both"/>
        <w:rPr>
          <w:rFonts w:ascii="Times New Roman" w:hAnsi="Times New Roman" w:cs="Times New Roman"/>
          <w:sz w:val="26"/>
          <w:szCs w:val="26"/>
        </w:rPr>
      </w:pPr>
      <w:r w:rsidRPr="00F84421">
        <w:rPr>
          <w:rFonts w:ascii="Times New Roman" w:hAnsi="Times New Roman" w:cs="Times New Roman"/>
          <w:sz w:val="26"/>
          <w:szCs w:val="26"/>
        </w:rPr>
        <w:t>- установка и техническое обслуживание фонарей уличного освещения, установка энергосберегающих ламп и датчиков освещенности;</w:t>
      </w:r>
    </w:p>
    <w:p w:rsidR="00E921BA" w:rsidRPr="00315E85" w:rsidRDefault="00E921BA" w:rsidP="00E921BA">
      <w:pPr>
        <w:spacing w:after="0"/>
        <w:ind w:firstLine="709"/>
        <w:jc w:val="both"/>
        <w:rPr>
          <w:rFonts w:ascii="Times New Roman" w:hAnsi="Times New Roman" w:cs="Times New Roman"/>
          <w:sz w:val="26"/>
          <w:szCs w:val="26"/>
        </w:rPr>
      </w:pPr>
      <w:r w:rsidRPr="00315E85">
        <w:rPr>
          <w:rFonts w:ascii="Times New Roman" w:hAnsi="Times New Roman" w:cs="Times New Roman"/>
          <w:sz w:val="26"/>
          <w:szCs w:val="26"/>
        </w:rPr>
        <w:t xml:space="preserve">В 2018 году на оказание услуг на поставку электроэнергии уличного освещения затрачено   </w:t>
      </w:r>
      <w:r w:rsidR="00517812" w:rsidRPr="00315E85">
        <w:rPr>
          <w:rFonts w:ascii="Times New Roman" w:hAnsi="Times New Roman" w:cs="Times New Roman"/>
          <w:sz w:val="26"/>
          <w:szCs w:val="26"/>
        </w:rPr>
        <w:t xml:space="preserve">431 000 </w:t>
      </w:r>
      <w:r w:rsidRPr="00315E85">
        <w:rPr>
          <w:rFonts w:ascii="Times New Roman" w:hAnsi="Times New Roman" w:cs="Times New Roman"/>
          <w:sz w:val="26"/>
          <w:szCs w:val="26"/>
        </w:rPr>
        <w:t xml:space="preserve">руб., на обслуживание светильников уличного освещения в населенных пунктах на общую сумму       </w:t>
      </w:r>
      <w:r w:rsidR="00517812" w:rsidRPr="00315E85">
        <w:rPr>
          <w:rFonts w:ascii="Times New Roman" w:hAnsi="Times New Roman" w:cs="Times New Roman"/>
          <w:sz w:val="26"/>
          <w:szCs w:val="26"/>
        </w:rPr>
        <w:t>99 000,00</w:t>
      </w:r>
      <w:r w:rsidRPr="00315E85">
        <w:rPr>
          <w:rFonts w:ascii="Times New Roman" w:hAnsi="Times New Roman" w:cs="Times New Roman"/>
          <w:sz w:val="26"/>
          <w:szCs w:val="26"/>
        </w:rPr>
        <w:t xml:space="preserve"> руб.</w:t>
      </w:r>
    </w:p>
    <w:p w:rsidR="00B22D39" w:rsidRDefault="00B22D39" w:rsidP="00B22D39">
      <w:pPr>
        <w:pStyle w:val="ConsTitle"/>
        <w:widowControl/>
        <w:ind w:right="0"/>
        <w:jc w:val="center"/>
        <w:rPr>
          <w:rFonts w:ascii="Times New Roman" w:hAnsi="Times New Roman" w:cs="Times New Roman"/>
          <w:color w:val="FF0000"/>
          <w:sz w:val="26"/>
          <w:szCs w:val="26"/>
        </w:rPr>
      </w:pPr>
    </w:p>
    <w:p w:rsidR="00B22D39" w:rsidRDefault="00B22D39" w:rsidP="004732FF">
      <w:pPr>
        <w:pStyle w:val="ConsTitle"/>
        <w:widowControl/>
        <w:ind w:right="481" w:firstLine="708"/>
        <w:rPr>
          <w:rFonts w:ascii="Times New Roman" w:hAnsi="Times New Roman" w:cs="Times New Roman"/>
          <w:bCs w:val="0"/>
          <w:sz w:val="26"/>
          <w:szCs w:val="26"/>
        </w:rPr>
      </w:pPr>
      <w:r w:rsidRPr="00315E85">
        <w:rPr>
          <w:rFonts w:ascii="Times New Roman" w:hAnsi="Times New Roman" w:cs="Times New Roman"/>
          <w:sz w:val="26"/>
          <w:szCs w:val="26"/>
        </w:rPr>
        <w:t xml:space="preserve">Муниципальная </w:t>
      </w:r>
      <w:r w:rsidR="00641B2D" w:rsidRPr="00315E85">
        <w:rPr>
          <w:rFonts w:ascii="Times New Roman" w:hAnsi="Times New Roman" w:cs="Times New Roman"/>
          <w:sz w:val="26"/>
          <w:szCs w:val="26"/>
        </w:rPr>
        <w:t>программа «Развитие и</w:t>
      </w:r>
      <w:r w:rsidRPr="00315E85">
        <w:rPr>
          <w:rFonts w:ascii="Times New Roman" w:hAnsi="Times New Roman" w:cs="Times New Roman"/>
          <w:sz w:val="26"/>
          <w:szCs w:val="26"/>
        </w:rPr>
        <w:t xml:space="preserve"> поддержка малого и среднего предпринимательства   Екатериновского сельского </w:t>
      </w:r>
      <w:r w:rsidR="00641B2D" w:rsidRPr="00315E85">
        <w:rPr>
          <w:rFonts w:ascii="Times New Roman" w:hAnsi="Times New Roman" w:cs="Times New Roman"/>
          <w:sz w:val="26"/>
          <w:szCs w:val="26"/>
        </w:rPr>
        <w:t>поселения на</w:t>
      </w:r>
      <w:r w:rsidRPr="00315E85">
        <w:rPr>
          <w:rFonts w:ascii="Times New Roman" w:hAnsi="Times New Roman" w:cs="Times New Roman"/>
          <w:bCs w:val="0"/>
          <w:sz w:val="26"/>
          <w:szCs w:val="26"/>
        </w:rPr>
        <w:t xml:space="preserve"> 2018– 2020 годы»</w:t>
      </w:r>
    </w:p>
    <w:p w:rsidR="00FB2A39" w:rsidRPr="00B37EB5" w:rsidRDefault="00FB2A39" w:rsidP="00FB2A39">
      <w:pPr>
        <w:pStyle w:val="a5"/>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w:t>
      </w:r>
      <w:r w:rsidRPr="00134BEB">
        <w:rPr>
          <w:rFonts w:ascii="Times New Roman" w:hAnsi="Times New Roman"/>
          <w:sz w:val="26"/>
          <w:szCs w:val="26"/>
        </w:rPr>
        <w:t xml:space="preserve">Настоящая </w:t>
      </w:r>
      <w:r w:rsidRPr="00B37EB5">
        <w:rPr>
          <w:rFonts w:ascii="Times New Roman" w:hAnsi="Times New Roman"/>
          <w:sz w:val="26"/>
          <w:szCs w:val="26"/>
        </w:rPr>
        <w:t xml:space="preserve">программа </w:t>
      </w:r>
      <w:r w:rsidR="00472241" w:rsidRPr="00B37EB5">
        <w:rPr>
          <w:rFonts w:ascii="Times New Roman" w:hAnsi="Times New Roman"/>
          <w:sz w:val="26"/>
          <w:szCs w:val="26"/>
        </w:rPr>
        <w:t>разработана в</w:t>
      </w:r>
      <w:r w:rsidRPr="00B37EB5">
        <w:rPr>
          <w:rFonts w:ascii="Times New Roman" w:hAnsi="Times New Roman"/>
          <w:sz w:val="26"/>
          <w:szCs w:val="26"/>
        </w:rPr>
        <w:t xml:space="preserve"> соответствии с Федеральным законом </w:t>
      </w:r>
    </w:p>
    <w:p w:rsidR="00FB2A39" w:rsidRPr="00B37EB5" w:rsidRDefault="00FB2A39" w:rsidP="00FB2A39">
      <w:pPr>
        <w:pStyle w:val="a5"/>
        <w:autoSpaceDE w:val="0"/>
        <w:autoSpaceDN w:val="0"/>
        <w:adjustRightInd w:val="0"/>
        <w:spacing w:after="0" w:line="240" w:lineRule="auto"/>
        <w:ind w:left="0"/>
        <w:jc w:val="both"/>
        <w:rPr>
          <w:rFonts w:ascii="Times New Roman" w:hAnsi="Times New Roman"/>
          <w:sz w:val="26"/>
          <w:szCs w:val="26"/>
        </w:rPr>
      </w:pPr>
      <w:r w:rsidRPr="00B37EB5">
        <w:rPr>
          <w:rFonts w:ascii="Times New Roman" w:hAnsi="Times New Roman"/>
          <w:sz w:val="26"/>
          <w:szCs w:val="26"/>
        </w:rPr>
        <w:t xml:space="preserve">от 06.10.2003 № 131-ФЗ «Об общих принципах организации </w:t>
      </w:r>
      <w:r w:rsidR="00472241" w:rsidRPr="00B37EB5">
        <w:rPr>
          <w:rFonts w:ascii="Times New Roman" w:hAnsi="Times New Roman"/>
          <w:sz w:val="26"/>
          <w:szCs w:val="26"/>
        </w:rPr>
        <w:t>местного самоуправления в</w:t>
      </w:r>
      <w:r w:rsidRPr="00B37EB5">
        <w:rPr>
          <w:rFonts w:ascii="Times New Roman" w:hAnsi="Times New Roman"/>
          <w:sz w:val="26"/>
          <w:szCs w:val="26"/>
        </w:rPr>
        <w:t xml:space="preserve"> Российской Федерации», Федеральным </w:t>
      </w:r>
      <w:r w:rsidR="00472241" w:rsidRPr="00B37EB5">
        <w:rPr>
          <w:rFonts w:ascii="Times New Roman" w:hAnsi="Times New Roman"/>
          <w:sz w:val="26"/>
          <w:szCs w:val="26"/>
        </w:rPr>
        <w:t>законом от</w:t>
      </w:r>
      <w:r w:rsidRPr="00B37EB5">
        <w:rPr>
          <w:rFonts w:ascii="Times New Roman" w:hAnsi="Times New Roman"/>
          <w:sz w:val="26"/>
          <w:szCs w:val="26"/>
        </w:rPr>
        <w:t xml:space="preserve"> 24.07.2007 № 209-ФЗ «О </w:t>
      </w:r>
      <w:r w:rsidR="00472241" w:rsidRPr="00B37EB5">
        <w:rPr>
          <w:rFonts w:ascii="Times New Roman" w:hAnsi="Times New Roman"/>
          <w:sz w:val="26"/>
          <w:szCs w:val="26"/>
        </w:rPr>
        <w:t>развитии малого</w:t>
      </w:r>
      <w:r w:rsidRPr="00B37EB5">
        <w:rPr>
          <w:rFonts w:ascii="Times New Roman" w:hAnsi="Times New Roman"/>
          <w:sz w:val="26"/>
          <w:szCs w:val="26"/>
        </w:rPr>
        <w:t xml:space="preserve"> и среднего </w:t>
      </w:r>
      <w:r w:rsidR="00472241" w:rsidRPr="00B37EB5">
        <w:rPr>
          <w:rFonts w:ascii="Times New Roman" w:hAnsi="Times New Roman"/>
          <w:sz w:val="26"/>
          <w:szCs w:val="26"/>
        </w:rPr>
        <w:t>предпринимательства в</w:t>
      </w:r>
      <w:r w:rsidRPr="00B37EB5">
        <w:rPr>
          <w:rFonts w:ascii="Times New Roman" w:hAnsi="Times New Roman"/>
          <w:sz w:val="26"/>
          <w:szCs w:val="26"/>
        </w:rPr>
        <w:t xml:space="preserve"> Российской </w:t>
      </w:r>
      <w:r w:rsidRPr="00B37EB5">
        <w:rPr>
          <w:rFonts w:ascii="Times New Roman" w:hAnsi="Times New Roman"/>
          <w:sz w:val="26"/>
          <w:szCs w:val="26"/>
        </w:rPr>
        <w:lastRenderedPageBreak/>
        <w:t xml:space="preserve">Федерации», Законом Приморского </w:t>
      </w:r>
      <w:r w:rsidR="00472241" w:rsidRPr="00B37EB5">
        <w:rPr>
          <w:rFonts w:ascii="Times New Roman" w:hAnsi="Times New Roman"/>
          <w:sz w:val="26"/>
          <w:szCs w:val="26"/>
        </w:rPr>
        <w:t>края от</w:t>
      </w:r>
      <w:r w:rsidRPr="00B37EB5">
        <w:rPr>
          <w:rFonts w:ascii="Times New Roman" w:hAnsi="Times New Roman"/>
          <w:sz w:val="26"/>
          <w:szCs w:val="26"/>
        </w:rPr>
        <w:t xml:space="preserve"> 01.07.2008 № 278 –КЗ «О развитии малого и </w:t>
      </w:r>
      <w:r w:rsidR="00472241" w:rsidRPr="00B37EB5">
        <w:rPr>
          <w:rFonts w:ascii="Times New Roman" w:hAnsi="Times New Roman"/>
          <w:sz w:val="26"/>
          <w:szCs w:val="26"/>
        </w:rPr>
        <w:t>среднего предпринимательства</w:t>
      </w:r>
      <w:r>
        <w:rPr>
          <w:rFonts w:ascii="Times New Roman" w:hAnsi="Times New Roman"/>
          <w:sz w:val="26"/>
          <w:szCs w:val="26"/>
        </w:rPr>
        <w:t xml:space="preserve"> в Приморском крае»</w:t>
      </w:r>
      <w:r w:rsidRPr="00B37EB5">
        <w:rPr>
          <w:rFonts w:ascii="Times New Roman" w:hAnsi="Times New Roman"/>
          <w:sz w:val="26"/>
          <w:szCs w:val="26"/>
        </w:rPr>
        <w:t xml:space="preserve">. </w:t>
      </w:r>
    </w:p>
    <w:p w:rsidR="00FB2A39" w:rsidRDefault="00FB2A39" w:rsidP="00FB2A39">
      <w:pPr>
        <w:pStyle w:val="a5"/>
        <w:autoSpaceDE w:val="0"/>
        <w:autoSpaceDN w:val="0"/>
        <w:adjustRightInd w:val="0"/>
        <w:spacing w:after="0" w:line="240" w:lineRule="auto"/>
        <w:ind w:left="0" w:firstLine="720"/>
        <w:jc w:val="both"/>
        <w:rPr>
          <w:rFonts w:ascii="Times New Roman" w:hAnsi="Times New Roman"/>
          <w:b/>
          <w:sz w:val="26"/>
          <w:szCs w:val="26"/>
        </w:rPr>
      </w:pPr>
      <w:r>
        <w:rPr>
          <w:rFonts w:ascii="Times New Roman" w:hAnsi="Times New Roman"/>
          <w:sz w:val="26"/>
          <w:szCs w:val="26"/>
        </w:rPr>
        <w:t>К полномочиям</w:t>
      </w:r>
      <w:r w:rsidRPr="00A706E1">
        <w:rPr>
          <w:rFonts w:ascii="Times New Roman" w:hAnsi="Times New Roman"/>
          <w:sz w:val="26"/>
          <w:szCs w:val="26"/>
        </w:rPr>
        <w:t xml:space="preserve"> </w:t>
      </w:r>
      <w:r w:rsidR="00472241" w:rsidRPr="00A706E1">
        <w:rPr>
          <w:rFonts w:ascii="Times New Roman" w:hAnsi="Times New Roman"/>
          <w:sz w:val="26"/>
          <w:szCs w:val="26"/>
        </w:rPr>
        <w:t>о</w:t>
      </w:r>
      <w:r w:rsidR="00472241">
        <w:rPr>
          <w:rFonts w:ascii="Times New Roman" w:hAnsi="Times New Roman"/>
          <w:sz w:val="26"/>
          <w:szCs w:val="26"/>
        </w:rPr>
        <w:t>рганов местного</w:t>
      </w:r>
      <w:r>
        <w:rPr>
          <w:rFonts w:ascii="Times New Roman" w:hAnsi="Times New Roman"/>
          <w:sz w:val="26"/>
          <w:szCs w:val="26"/>
        </w:rPr>
        <w:t xml:space="preserve"> самоуправления</w:t>
      </w:r>
      <w:r w:rsidRPr="00A706E1">
        <w:rPr>
          <w:rFonts w:ascii="Times New Roman" w:hAnsi="Times New Roman"/>
          <w:sz w:val="26"/>
          <w:szCs w:val="26"/>
        </w:rPr>
        <w:t xml:space="preserve"> отнесено создание </w:t>
      </w:r>
      <w:r w:rsidR="00472241" w:rsidRPr="00A706E1">
        <w:rPr>
          <w:rFonts w:ascii="Times New Roman" w:hAnsi="Times New Roman"/>
          <w:sz w:val="26"/>
          <w:szCs w:val="26"/>
        </w:rPr>
        <w:t>условий для</w:t>
      </w:r>
      <w:r w:rsidRPr="00A706E1">
        <w:rPr>
          <w:rFonts w:ascii="Times New Roman" w:hAnsi="Times New Roman"/>
          <w:sz w:val="26"/>
          <w:szCs w:val="26"/>
        </w:rPr>
        <w:t xml:space="preserve"> раз</w:t>
      </w:r>
      <w:r>
        <w:rPr>
          <w:rFonts w:ascii="Times New Roman" w:hAnsi="Times New Roman"/>
          <w:sz w:val="26"/>
          <w:szCs w:val="26"/>
        </w:rPr>
        <w:t>вития малого и средне</w:t>
      </w:r>
      <w:r w:rsidRPr="00A706E1">
        <w:rPr>
          <w:rFonts w:ascii="Times New Roman" w:hAnsi="Times New Roman"/>
          <w:sz w:val="26"/>
          <w:szCs w:val="26"/>
        </w:rPr>
        <w:t>г</w:t>
      </w:r>
      <w:r>
        <w:rPr>
          <w:rFonts w:ascii="Times New Roman" w:hAnsi="Times New Roman"/>
          <w:sz w:val="26"/>
          <w:szCs w:val="26"/>
        </w:rPr>
        <w:t>о предпринимательства. Критерии</w:t>
      </w:r>
      <w:r w:rsidRPr="00A706E1">
        <w:rPr>
          <w:rFonts w:ascii="Times New Roman" w:hAnsi="Times New Roman"/>
          <w:sz w:val="26"/>
          <w:szCs w:val="26"/>
        </w:rPr>
        <w:t xml:space="preserve"> отнесения субъе</w:t>
      </w:r>
      <w:r>
        <w:rPr>
          <w:rFonts w:ascii="Times New Roman" w:hAnsi="Times New Roman"/>
          <w:sz w:val="26"/>
          <w:szCs w:val="26"/>
        </w:rPr>
        <w:t>ктов хозяйственной деятельности к субъектам</w:t>
      </w:r>
      <w:r w:rsidRPr="00A706E1">
        <w:rPr>
          <w:rFonts w:ascii="Times New Roman" w:hAnsi="Times New Roman"/>
          <w:sz w:val="26"/>
          <w:szCs w:val="26"/>
        </w:rPr>
        <w:t xml:space="preserve"> малого и среднего </w:t>
      </w:r>
      <w:r w:rsidR="00472241" w:rsidRPr="00A706E1">
        <w:rPr>
          <w:rFonts w:ascii="Times New Roman" w:hAnsi="Times New Roman"/>
          <w:sz w:val="26"/>
          <w:szCs w:val="26"/>
        </w:rPr>
        <w:t>предпринимательства определены</w:t>
      </w:r>
      <w:r w:rsidRPr="00A706E1">
        <w:rPr>
          <w:rFonts w:ascii="Times New Roman" w:hAnsi="Times New Roman"/>
          <w:sz w:val="26"/>
          <w:szCs w:val="26"/>
        </w:rPr>
        <w:t xml:space="preserve"> данным законом</w:t>
      </w:r>
      <w:r>
        <w:rPr>
          <w:rFonts w:ascii="Times New Roman" w:hAnsi="Times New Roman"/>
          <w:b/>
          <w:sz w:val="26"/>
          <w:szCs w:val="26"/>
        </w:rPr>
        <w:t>.</w:t>
      </w:r>
    </w:p>
    <w:p w:rsidR="00FB2A39" w:rsidRPr="00A706E1" w:rsidRDefault="00FB2A39" w:rsidP="00FB2A39">
      <w:pPr>
        <w:pStyle w:val="a5"/>
        <w:autoSpaceDE w:val="0"/>
        <w:autoSpaceDN w:val="0"/>
        <w:adjustRightInd w:val="0"/>
        <w:spacing w:after="0" w:line="240" w:lineRule="auto"/>
        <w:ind w:left="0" w:firstLine="720"/>
        <w:jc w:val="both"/>
        <w:rPr>
          <w:rFonts w:ascii="Times New Roman" w:hAnsi="Times New Roman"/>
          <w:sz w:val="26"/>
          <w:szCs w:val="26"/>
        </w:rPr>
      </w:pPr>
      <w:r w:rsidRPr="00A706E1">
        <w:rPr>
          <w:rFonts w:ascii="Times New Roman" w:hAnsi="Times New Roman"/>
          <w:sz w:val="26"/>
          <w:szCs w:val="26"/>
        </w:rPr>
        <w:t>Цели и основ</w:t>
      </w:r>
      <w:r>
        <w:rPr>
          <w:rFonts w:ascii="Times New Roman" w:hAnsi="Times New Roman"/>
          <w:sz w:val="26"/>
          <w:szCs w:val="26"/>
        </w:rPr>
        <w:t xml:space="preserve">ные </w:t>
      </w:r>
      <w:r w:rsidR="00472241">
        <w:rPr>
          <w:rFonts w:ascii="Times New Roman" w:hAnsi="Times New Roman"/>
          <w:sz w:val="26"/>
          <w:szCs w:val="26"/>
        </w:rPr>
        <w:t>задачи настоящей</w:t>
      </w:r>
      <w:r>
        <w:rPr>
          <w:rFonts w:ascii="Times New Roman" w:hAnsi="Times New Roman"/>
          <w:sz w:val="26"/>
          <w:szCs w:val="26"/>
        </w:rPr>
        <w:t xml:space="preserve"> программы</w:t>
      </w:r>
      <w:r w:rsidRPr="00A706E1">
        <w:rPr>
          <w:rFonts w:ascii="Times New Roman" w:hAnsi="Times New Roman"/>
          <w:sz w:val="26"/>
          <w:szCs w:val="26"/>
        </w:rPr>
        <w:t xml:space="preserve"> </w:t>
      </w:r>
      <w:r w:rsidR="00472241" w:rsidRPr="00A706E1">
        <w:rPr>
          <w:rFonts w:ascii="Times New Roman" w:hAnsi="Times New Roman"/>
          <w:sz w:val="26"/>
          <w:szCs w:val="26"/>
        </w:rPr>
        <w:t>направлены на</w:t>
      </w:r>
      <w:r w:rsidRPr="00A706E1">
        <w:rPr>
          <w:rFonts w:ascii="Times New Roman" w:hAnsi="Times New Roman"/>
          <w:sz w:val="26"/>
          <w:szCs w:val="26"/>
        </w:rPr>
        <w:t xml:space="preserve"> создание </w:t>
      </w:r>
      <w:r w:rsidR="00472241" w:rsidRPr="00A706E1">
        <w:rPr>
          <w:rFonts w:ascii="Times New Roman" w:hAnsi="Times New Roman"/>
          <w:sz w:val="26"/>
          <w:szCs w:val="26"/>
        </w:rPr>
        <w:t>условий для</w:t>
      </w:r>
      <w:r w:rsidRPr="00A706E1">
        <w:rPr>
          <w:rFonts w:ascii="Times New Roman" w:hAnsi="Times New Roman"/>
          <w:sz w:val="26"/>
          <w:szCs w:val="26"/>
        </w:rPr>
        <w:t xml:space="preserve"> </w:t>
      </w:r>
      <w:r w:rsidR="00472241" w:rsidRPr="00A706E1">
        <w:rPr>
          <w:rFonts w:ascii="Times New Roman" w:hAnsi="Times New Roman"/>
          <w:sz w:val="26"/>
          <w:szCs w:val="26"/>
        </w:rPr>
        <w:t>развития малого</w:t>
      </w:r>
      <w:r w:rsidRPr="00A706E1">
        <w:rPr>
          <w:rFonts w:ascii="Times New Roman" w:hAnsi="Times New Roman"/>
          <w:sz w:val="26"/>
          <w:szCs w:val="26"/>
        </w:rPr>
        <w:t xml:space="preserve"> и среднего предпринимательства </w:t>
      </w:r>
      <w:r>
        <w:rPr>
          <w:rFonts w:ascii="Times New Roman" w:hAnsi="Times New Roman"/>
          <w:sz w:val="26"/>
          <w:szCs w:val="26"/>
        </w:rPr>
        <w:t>Екатериновского</w:t>
      </w:r>
      <w:r w:rsidRPr="00A706E1">
        <w:rPr>
          <w:rFonts w:ascii="Times New Roman" w:hAnsi="Times New Roman"/>
          <w:sz w:val="26"/>
          <w:szCs w:val="26"/>
        </w:rPr>
        <w:t xml:space="preserve"> сельского поселения.</w:t>
      </w:r>
    </w:p>
    <w:p w:rsidR="00FB2A39" w:rsidRPr="00472241" w:rsidRDefault="00FB2A39" w:rsidP="00472241">
      <w:pPr>
        <w:pStyle w:val="a5"/>
        <w:autoSpaceDE w:val="0"/>
        <w:autoSpaceDN w:val="0"/>
        <w:adjustRightInd w:val="0"/>
        <w:spacing w:after="0" w:line="240" w:lineRule="auto"/>
        <w:ind w:left="0" w:firstLine="720"/>
        <w:jc w:val="both"/>
        <w:rPr>
          <w:rFonts w:ascii="Times New Roman" w:hAnsi="Times New Roman"/>
          <w:sz w:val="26"/>
          <w:szCs w:val="26"/>
        </w:rPr>
      </w:pPr>
      <w:r w:rsidRPr="00A706E1">
        <w:rPr>
          <w:rFonts w:ascii="Times New Roman" w:hAnsi="Times New Roman"/>
          <w:sz w:val="26"/>
          <w:szCs w:val="26"/>
        </w:rPr>
        <w:t xml:space="preserve">Программа определяет перечень мероприятий, </w:t>
      </w:r>
      <w:r w:rsidR="00472241" w:rsidRPr="00A706E1">
        <w:rPr>
          <w:rFonts w:ascii="Times New Roman" w:hAnsi="Times New Roman"/>
          <w:sz w:val="26"/>
          <w:szCs w:val="26"/>
        </w:rPr>
        <w:t>направленных на</w:t>
      </w:r>
      <w:r w:rsidRPr="00A706E1">
        <w:rPr>
          <w:rFonts w:ascii="Times New Roman" w:hAnsi="Times New Roman"/>
          <w:sz w:val="26"/>
          <w:szCs w:val="26"/>
        </w:rPr>
        <w:t xml:space="preserve"> достижение</w:t>
      </w:r>
      <w:r>
        <w:rPr>
          <w:rFonts w:ascii="Times New Roman" w:hAnsi="Times New Roman"/>
          <w:sz w:val="26"/>
          <w:szCs w:val="26"/>
        </w:rPr>
        <w:t xml:space="preserve"> целей в области развития</w:t>
      </w:r>
      <w:r w:rsidRPr="00A706E1">
        <w:rPr>
          <w:rFonts w:ascii="Times New Roman" w:hAnsi="Times New Roman"/>
          <w:sz w:val="26"/>
          <w:szCs w:val="26"/>
        </w:rPr>
        <w:t xml:space="preserve"> малого </w:t>
      </w:r>
      <w:r>
        <w:rPr>
          <w:rFonts w:ascii="Times New Roman" w:hAnsi="Times New Roman"/>
          <w:sz w:val="26"/>
          <w:szCs w:val="26"/>
        </w:rPr>
        <w:t xml:space="preserve">и среднего предпринимательства </w:t>
      </w:r>
      <w:r w:rsidR="00472241">
        <w:rPr>
          <w:rFonts w:ascii="Times New Roman" w:hAnsi="Times New Roman"/>
          <w:sz w:val="26"/>
          <w:szCs w:val="26"/>
        </w:rPr>
        <w:t xml:space="preserve">Екатериновского </w:t>
      </w:r>
      <w:r w:rsidR="00472241" w:rsidRPr="00A706E1">
        <w:rPr>
          <w:rFonts w:ascii="Times New Roman" w:hAnsi="Times New Roman"/>
          <w:sz w:val="26"/>
          <w:szCs w:val="26"/>
        </w:rPr>
        <w:t>сельского</w:t>
      </w:r>
      <w:r>
        <w:rPr>
          <w:rFonts w:ascii="Times New Roman" w:hAnsi="Times New Roman"/>
          <w:sz w:val="26"/>
          <w:szCs w:val="26"/>
        </w:rPr>
        <w:t xml:space="preserve"> поселения, объемы и </w:t>
      </w:r>
      <w:r w:rsidR="00472241">
        <w:rPr>
          <w:rFonts w:ascii="Times New Roman" w:hAnsi="Times New Roman"/>
          <w:sz w:val="26"/>
          <w:szCs w:val="26"/>
        </w:rPr>
        <w:t>источн</w:t>
      </w:r>
      <w:r w:rsidR="00472241" w:rsidRPr="00A706E1">
        <w:rPr>
          <w:rFonts w:ascii="Times New Roman" w:hAnsi="Times New Roman"/>
          <w:sz w:val="26"/>
          <w:szCs w:val="26"/>
        </w:rPr>
        <w:t>ики их</w:t>
      </w:r>
      <w:r w:rsidRPr="00A706E1">
        <w:rPr>
          <w:rFonts w:ascii="Times New Roman" w:hAnsi="Times New Roman"/>
          <w:sz w:val="26"/>
          <w:szCs w:val="26"/>
        </w:rPr>
        <w:t xml:space="preserve"> финансирования, ответственных за реализацию мероприятий.</w:t>
      </w:r>
    </w:p>
    <w:p w:rsidR="00FB2A39" w:rsidRPr="00FB2A39" w:rsidRDefault="00FB2A39" w:rsidP="00FB2A39">
      <w:pPr>
        <w:pStyle w:val="ConsNormal"/>
        <w:widowControl/>
        <w:ind w:firstLine="0"/>
        <w:jc w:val="both"/>
        <w:rPr>
          <w:rFonts w:ascii="Times New Roman" w:hAnsi="Times New Roman" w:cs="Times New Roman"/>
          <w:spacing w:val="-1"/>
          <w:sz w:val="26"/>
          <w:szCs w:val="26"/>
        </w:rPr>
      </w:pPr>
      <w:r w:rsidRPr="00FB2A39">
        <w:rPr>
          <w:rFonts w:ascii="Times New Roman" w:hAnsi="Times New Roman" w:cs="Times New Roman"/>
          <w:spacing w:val="-1"/>
          <w:sz w:val="26"/>
          <w:szCs w:val="26"/>
        </w:rPr>
        <w:t>- создание на территории сельского поселения благоприятной среды для развития малого и среднего предпринимательства;</w:t>
      </w:r>
    </w:p>
    <w:p w:rsidR="00FB2A39" w:rsidRPr="00FB2A39" w:rsidRDefault="00FB2A39" w:rsidP="00FB2A39">
      <w:pPr>
        <w:pStyle w:val="ConsNormal"/>
        <w:widowControl/>
        <w:ind w:firstLine="0"/>
        <w:jc w:val="both"/>
        <w:rPr>
          <w:rFonts w:ascii="Times New Roman" w:hAnsi="Times New Roman" w:cs="Times New Roman"/>
          <w:spacing w:val="-1"/>
          <w:sz w:val="26"/>
          <w:szCs w:val="26"/>
        </w:rPr>
      </w:pPr>
      <w:r w:rsidRPr="00FB2A39">
        <w:rPr>
          <w:rFonts w:ascii="Times New Roman" w:hAnsi="Times New Roman" w:cs="Times New Roman"/>
          <w:spacing w:val="-1"/>
          <w:sz w:val="26"/>
          <w:szCs w:val="26"/>
        </w:rPr>
        <w:t>- развитие инфраструктуры поддержки малого и среднего предпринимательства;</w:t>
      </w:r>
    </w:p>
    <w:p w:rsidR="00FB2A39" w:rsidRPr="00FB2A39" w:rsidRDefault="00FB2A39" w:rsidP="00FB2A39">
      <w:pPr>
        <w:pStyle w:val="ConsNormal"/>
        <w:widowControl/>
        <w:ind w:firstLine="0"/>
        <w:jc w:val="both"/>
        <w:rPr>
          <w:rFonts w:ascii="Times New Roman" w:hAnsi="Times New Roman" w:cs="Times New Roman"/>
          <w:spacing w:val="-1"/>
          <w:sz w:val="26"/>
          <w:szCs w:val="26"/>
        </w:rPr>
      </w:pPr>
      <w:r w:rsidRPr="00FB2A39">
        <w:rPr>
          <w:rFonts w:ascii="Times New Roman" w:hAnsi="Times New Roman" w:cs="Times New Roman"/>
          <w:spacing w:val="-1"/>
          <w:sz w:val="26"/>
          <w:szCs w:val="26"/>
        </w:rPr>
        <w:t xml:space="preserve">- привлечение малого </w:t>
      </w:r>
      <w:r w:rsidR="00472241" w:rsidRPr="00FB2A39">
        <w:rPr>
          <w:rFonts w:ascii="Times New Roman" w:hAnsi="Times New Roman" w:cs="Times New Roman"/>
          <w:spacing w:val="-1"/>
          <w:sz w:val="26"/>
          <w:szCs w:val="26"/>
        </w:rPr>
        <w:t>предпринимательства к</w:t>
      </w:r>
      <w:r w:rsidRPr="00FB2A39">
        <w:rPr>
          <w:rFonts w:ascii="Times New Roman" w:hAnsi="Times New Roman" w:cs="Times New Roman"/>
          <w:spacing w:val="-1"/>
          <w:sz w:val="26"/>
          <w:szCs w:val="26"/>
        </w:rPr>
        <w:t xml:space="preserve"> выполнению муниципальных заказов в </w:t>
      </w:r>
      <w:r w:rsidR="00472241" w:rsidRPr="00FB2A39">
        <w:rPr>
          <w:rFonts w:ascii="Times New Roman" w:hAnsi="Times New Roman" w:cs="Times New Roman"/>
          <w:spacing w:val="-1"/>
          <w:sz w:val="26"/>
          <w:szCs w:val="26"/>
        </w:rPr>
        <w:t>различных сферах</w:t>
      </w:r>
      <w:r w:rsidRPr="00FB2A39">
        <w:rPr>
          <w:rFonts w:ascii="Times New Roman" w:hAnsi="Times New Roman" w:cs="Times New Roman"/>
          <w:spacing w:val="-1"/>
          <w:sz w:val="26"/>
          <w:szCs w:val="26"/>
        </w:rPr>
        <w:t xml:space="preserve"> экономики;</w:t>
      </w:r>
    </w:p>
    <w:p w:rsidR="00FB2A39" w:rsidRPr="00FB2A39" w:rsidRDefault="00FB2A39" w:rsidP="00FB2A39">
      <w:pPr>
        <w:pStyle w:val="ConsNormal"/>
        <w:widowControl/>
        <w:ind w:firstLine="0"/>
        <w:jc w:val="both"/>
        <w:rPr>
          <w:rFonts w:ascii="Times New Roman" w:hAnsi="Times New Roman" w:cs="Times New Roman"/>
          <w:spacing w:val="-1"/>
          <w:sz w:val="26"/>
          <w:szCs w:val="26"/>
        </w:rPr>
      </w:pPr>
      <w:r w:rsidRPr="00FB2A39">
        <w:rPr>
          <w:rFonts w:ascii="Times New Roman" w:hAnsi="Times New Roman" w:cs="Times New Roman"/>
          <w:spacing w:val="-1"/>
          <w:sz w:val="26"/>
          <w:szCs w:val="26"/>
        </w:rPr>
        <w:t xml:space="preserve">-оказание </w:t>
      </w:r>
      <w:r w:rsidR="00472241" w:rsidRPr="00FB2A39">
        <w:rPr>
          <w:rFonts w:ascii="Times New Roman" w:hAnsi="Times New Roman" w:cs="Times New Roman"/>
          <w:spacing w:val="-1"/>
          <w:sz w:val="26"/>
          <w:szCs w:val="26"/>
        </w:rPr>
        <w:t>помощи субъектам</w:t>
      </w:r>
      <w:r w:rsidRPr="00FB2A39">
        <w:rPr>
          <w:rFonts w:ascii="Times New Roman" w:hAnsi="Times New Roman" w:cs="Times New Roman"/>
          <w:spacing w:val="-1"/>
          <w:sz w:val="26"/>
          <w:szCs w:val="26"/>
        </w:rPr>
        <w:t xml:space="preserve"> малого и среднего </w:t>
      </w:r>
      <w:r w:rsidR="00472241" w:rsidRPr="00FB2A39">
        <w:rPr>
          <w:rFonts w:ascii="Times New Roman" w:hAnsi="Times New Roman" w:cs="Times New Roman"/>
          <w:spacing w:val="-1"/>
          <w:sz w:val="26"/>
          <w:szCs w:val="26"/>
        </w:rPr>
        <w:t>предпринимательства по</w:t>
      </w:r>
      <w:r w:rsidRPr="00FB2A39">
        <w:rPr>
          <w:rFonts w:ascii="Times New Roman" w:hAnsi="Times New Roman" w:cs="Times New Roman"/>
          <w:spacing w:val="-1"/>
          <w:sz w:val="26"/>
          <w:szCs w:val="26"/>
        </w:rPr>
        <w:t xml:space="preserve"> их </w:t>
      </w:r>
      <w:r w:rsidR="00472241" w:rsidRPr="00FB2A39">
        <w:rPr>
          <w:rFonts w:ascii="Times New Roman" w:hAnsi="Times New Roman" w:cs="Times New Roman"/>
          <w:spacing w:val="-1"/>
          <w:sz w:val="26"/>
          <w:szCs w:val="26"/>
        </w:rPr>
        <w:t>участию в</w:t>
      </w:r>
      <w:r w:rsidRPr="00FB2A39">
        <w:rPr>
          <w:rFonts w:ascii="Times New Roman" w:hAnsi="Times New Roman" w:cs="Times New Roman"/>
          <w:spacing w:val="-1"/>
          <w:sz w:val="26"/>
          <w:szCs w:val="26"/>
        </w:rPr>
        <w:t xml:space="preserve"> выставочно-</w:t>
      </w:r>
      <w:r w:rsidR="00472241" w:rsidRPr="00FB2A39">
        <w:rPr>
          <w:rFonts w:ascii="Times New Roman" w:hAnsi="Times New Roman" w:cs="Times New Roman"/>
          <w:spacing w:val="-1"/>
          <w:sz w:val="26"/>
          <w:szCs w:val="26"/>
        </w:rPr>
        <w:t>ярмарочной деятельности</w:t>
      </w:r>
      <w:r w:rsidRPr="00FB2A39">
        <w:rPr>
          <w:rFonts w:ascii="Times New Roman" w:hAnsi="Times New Roman" w:cs="Times New Roman"/>
          <w:spacing w:val="-1"/>
          <w:sz w:val="26"/>
          <w:szCs w:val="26"/>
        </w:rPr>
        <w:t>;</w:t>
      </w:r>
    </w:p>
    <w:p w:rsidR="005B3516" w:rsidRDefault="00FB2A39" w:rsidP="00FB2A39">
      <w:pPr>
        <w:spacing w:after="0"/>
        <w:jc w:val="both"/>
        <w:rPr>
          <w:rFonts w:ascii="Times New Roman" w:hAnsi="Times New Roman" w:cs="Times New Roman"/>
          <w:spacing w:val="-1"/>
          <w:sz w:val="26"/>
          <w:szCs w:val="26"/>
        </w:rPr>
      </w:pPr>
      <w:r w:rsidRPr="00FB2A39">
        <w:rPr>
          <w:rFonts w:ascii="Times New Roman" w:hAnsi="Times New Roman" w:cs="Times New Roman"/>
          <w:spacing w:val="-1"/>
          <w:sz w:val="26"/>
          <w:szCs w:val="26"/>
        </w:rPr>
        <w:t xml:space="preserve">- </w:t>
      </w:r>
      <w:r w:rsidR="00472241" w:rsidRPr="00FB2A39">
        <w:rPr>
          <w:rFonts w:ascii="Times New Roman" w:hAnsi="Times New Roman" w:cs="Times New Roman"/>
          <w:spacing w:val="-1"/>
          <w:sz w:val="26"/>
          <w:szCs w:val="26"/>
        </w:rPr>
        <w:t>консультационная и</w:t>
      </w:r>
      <w:r w:rsidRPr="00FB2A39">
        <w:rPr>
          <w:rFonts w:ascii="Times New Roman" w:hAnsi="Times New Roman" w:cs="Times New Roman"/>
          <w:spacing w:val="-1"/>
          <w:sz w:val="26"/>
          <w:szCs w:val="26"/>
        </w:rPr>
        <w:t xml:space="preserve"> информационная поддержка</w:t>
      </w:r>
      <w:r w:rsidR="00472241">
        <w:rPr>
          <w:rFonts w:ascii="Times New Roman" w:hAnsi="Times New Roman" w:cs="Times New Roman"/>
          <w:spacing w:val="-1"/>
          <w:sz w:val="26"/>
          <w:szCs w:val="26"/>
        </w:rPr>
        <w:t>.</w:t>
      </w:r>
    </w:p>
    <w:p w:rsidR="00472241" w:rsidRPr="00FB2A39" w:rsidRDefault="00472241" w:rsidP="00FB2A39">
      <w:pPr>
        <w:spacing w:after="0"/>
        <w:jc w:val="both"/>
        <w:rPr>
          <w:rFonts w:ascii="Times New Roman" w:hAnsi="Times New Roman" w:cs="Times New Roman"/>
          <w:sz w:val="26"/>
          <w:szCs w:val="26"/>
        </w:rPr>
      </w:pPr>
    </w:p>
    <w:p w:rsidR="005B3516" w:rsidRPr="00B22D39" w:rsidRDefault="00B22D39" w:rsidP="00B22D39">
      <w:pPr>
        <w:spacing w:after="0"/>
        <w:jc w:val="both"/>
        <w:rPr>
          <w:rFonts w:ascii="Times New Roman" w:hAnsi="Times New Roman" w:cs="Times New Roman"/>
          <w:b/>
          <w:i/>
          <w:sz w:val="26"/>
          <w:szCs w:val="26"/>
        </w:rPr>
      </w:pPr>
      <w:r w:rsidRPr="00B22D39">
        <w:rPr>
          <w:rFonts w:ascii="Times New Roman" w:hAnsi="Times New Roman" w:cs="Times New Roman"/>
          <w:b/>
          <w:i/>
          <w:sz w:val="26"/>
          <w:szCs w:val="26"/>
        </w:rPr>
        <w:t>11.</w:t>
      </w:r>
      <w:r w:rsidR="005B3516" w:rsidRPr="00B22D39">
        <w:rPr>
          <w:rFonts w:ascii="Times New Roman" w:hAnsi="Times New Roman" w:cs="Times New Roman"/>
          <w:b/>
          <w:i/>
          <w:sz w:val="26"/>
          <w:szCs w:val="26"/>
        </w:rPr>
        <w:t>Муниципальное казенное учреждение культуры, спорта и административно-хозяйственной деятельности администрации ЕСП.</w:t>
      </w:r>
    </w:p>
    <w:p w:rsidR="005B3516" w:rsidRPr="004732FF" w:rsidRDefault="004732FF" w:rsidP="004732FF">
      <w:pPr>
        <w:spacing w:after="0" w:line="240" w:lineRule="auto"/>
        <w:ind w:left="170" w:right="170" w:firstLine="708"/>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8"/>
          <w:szCs w:val="28"/>
          <w:lang w:eastAsia="ru-RU"/>
        </w:rPr>
        <w:t xml:space="preserve"> </w:t>
      </w:r>
      <w:r w:rsidR="005B3516" w:rsidRPr="005B3516">
        <w:rPr>
          <w:rFonts w:ascii="Times New Roman" w:eastAsia="Times New Roman" w:hAnsi="Times New Roman" w:cs="Times New Roman"/>
          <w:sz w:val="28"/>
          <w:szCs w:val="28"/>
          <w:lang w:eastAsia="ru-RU"/>
        </w:rPr>
        <w:t xml:space="preserve"> </w:t>
      </w:r>
      <w:r w:rsidR="005B3516" w:rsidRPr="004732FF">
        <w:rPr>
          <w:rFonts w:ascii="Times New Roman" w:eastAsia="Times New Roman" w:hAnsi="Times New Roman" w:cs="Times New Roman"/>
          <w:sz w:val="26"/>
          <w:szCs w:val="26"/>
          <w:lang w:eastAsia="ru-RU"/>
        </w:rPr>
        <w:t xml:space="preserve">В МКУКС И АХОДА ЕСП число штатных работников 6 человек. Из них специалистов культурно-досугового профиля 3 человек. Руководителей </w:t>
      </w:r>
      <w:r w:rsidRPr="004732FF">
        <w:rPr>
          <w:rFonts w:ascii="Times New Roman" w:eastAsia="Times New Roman" w:hAnsi="Times New Roman" w:cs="Times New Roman"/>
          <w:sz w:val="26"/>
          <w:szCs w:val="26"/>
          <w:lang w:eastAsia="ru-RU"/>
        </w:rPr>
        <w:t>формирований 4</w:t>
      </w:r>
      <w:r w:rsidR="005B3516" w:rsidRPr="004732FF">
        <w:rPr>
          <w:rFonts w:ascii="Times New Roman" w:eastAsia="Times New Roman" w:hAnsi="Times New Roman" w:cs="Times New Roman"/>
          <w:sz w:val="26"/>
          <w:szCs w:val="26"/>
          <w:lang w:eastAsia="ru-RU"/>
        </w:rPr>
        <w:t xml:space="preserve"> человека. В период отопительного сезона по срочному договору работают 2 истопника (СДК с. Голубовка) и </w:t>
      </w:r>
      <w:r w:rsidRPr="004732FF">
        <w:rPr>
          <w:rFonts w:ascii="Times New Roman" w:eastAsia="Times New Roman" w:hAnsi="Times New Roman" w:cs="Times New Roman"/>
          <w:sz w:val="26"/>
          <w:szCs w:val="26"/>
          <w:lang w:eastAsia="ru-RU"/>
        </w:rPr>
        <w:t>уборщица, в</w:t>
      </w:r>
      <w:r w:rsidR="005B3516" w:rsidRPr="004732FF">
        <w:rPr>
          <w:rFonts w:ascii="Times New Roman" w:eastAsia="Times New Roman" w:hAnsi="Times New Roman" w:cs="Times New Roman"/>
          <w:sz w:val="26"/>
          <w:szCs w:val="26"/>
          <w:lang w:eastAsia="ru-RU"/>
        </w:rPr>
        <w:t xml:space="preserve"> СДК с. Екатериновка по срочному договору работает хормейстер и уборщица, в СДК с. Новая Сила по срочному договору работает уборщица. </w:t>
      </w:r>
    </w:p>
    <w:p w:rsidR="005B3516" w:rsidRPr="004732FF" w:rsidRDefault="005B3516" w:rsidP="004732FF">
      <w:pPr>
        <w:spacing w:after="0" w:line="240" w:lineRule="auto"/>
        <w:ind w:left="170" w:right="170" w:firstLine="708"/>
        <w:contextualSpacing/>
        <w:jc w:val="both"/>
        <w:rPr>
          <w:rFonts w:ascii="Times New Roman" w:eastAsia="Times New Roman" w:hAnsi="Times New Roman" w:cs="Times New Roman"/>
          <w:sz w:val="26"/>
          <w:szCs w:val="26"/>
          <w:lang w:eastAsia="ru-RU"/>
        </w:rPr>
      </w:pPr>
      <w:r w:rsidRPr="004732FF">
        <w:rPr>
          <w:rFonts w:ascii="Times New Roman" w:eastAsia="Times New Roman" w:hAnsi="Times New Roman" w:cs="Times New Roman"/>
          <w:sz w:val="26"/>
          <w:szCs w:val="26"/>
          <w:lang w:eastAsia="ru-RU"/>
        </w:rPr>
        <w:t xml:space="preserve">Объём финансирования на 2018 год составил </w:t>
      </w:r>
      <w:r w:rsidRPr="004732FF">
        <w:rPr>
          <w:rFonts w:ascii="Times New Roman" w:eastAsia="Times New Roman" w:hAnsi="Times New Roman" w:cs="Times New Roman"/>
          <w:b/>
          <w:sz w:val="26"/>
          <w:szCs w:val="26"/>
          <w:lang w:eastAsia="ru-RU"/>
        </w:rPr>
        <w:t xml:space="preserve">– </w:t>
      </w:r>
      <w:r w:rsidR="00FE7F9C">
        <w:rPr>
          <w:rFonts w:ascii="Times New Roman" w:eastAsia="Times New Roman" w:hAnsi="Times New Roman" w:cs="Times New Roman"/>
          <w:b/>
          <w:sz w:val="26"/>
          <w:szCs w:val="26"/>
          <w:lang w:eastAsia="ru-RU"/>
        </w:rPr>
        <w:t>3 503 323,00</w:t>
      </w:r>
      <w:r w:rsidRPr="004732FF">
        <w:rPr>
          <w:rFonts w:ascii="Times New Roman" w:eastAsia="Times New Roman" w:hAnsi="Times New Roman" w:cs="Times New Roman"/>
          <w:b/>
          <w:sz w:val="26"/>
          <w:szCs w:val="26"/>
          <w:lang w:eastAsia="ru-RU"/>
        </w:rPr>
        <w:t xml:space="preserve"> руб</w:t>
      </w:r>
      <w:r w:rsidRPr="004732FF">
        <w:rPr>
          <w:rFonts w:ascii="Times New Roman" w:eastAsia="Times New Roman" w:hAnsi="Times New Roman" w:cs="Times New Roman"/>
          <w:sz w:val="26"/>
          <w:szCs w:val="26"/>
          <w:lang w:eastAsia="ru-RU"/>
        </w:rPr>
        <w:t>., из них:</w:t>
      </w:r>
    </w:p>
    <w:p w:rsidR="005B3516" w:rsidRPr="004732FF" w:rsidRDefault="005B3516" w:rsidP="004732FF">
      <w:pPr>
        <w:numPr>
          <w:ilvl w:val="0"/>
          <w:numId w:val="4"/>
        </w:numPr>
        <w:spacing w:after="0" w:line="240" w:lineRule="auto"/>
        <w:contextualSpacing/>
        <w:jc w:val="both"/>
        <w:rPr>
          <w:rFonts w:ascii="Times New Roman" w:eastAsia="Times New Roman" w:hAnsi="Times New Roman" w:cs="Times New Roman"/>
          <w:sz w:val="26"/>
          <w:szCs w:val="26"/>
          <w:lang w:eastAsia="ru-RU"/>
        </w:rPr>
      </w:pPr>
      <w:r w:rsidRPr="004732FF">
        <w:rPr>
          <w:rFonts w:ascii="Times New Roman" w:eastAsia="Times New Roman" w:hAnsi="Times New Roman" w:cs="Times New Roman"/>
          <w:sz w:val="26"/>
          <w:szCs w:val="26"/>
          <w:lang w:eastAsia="ru-RU"/>
        </w:rPr>
        <w:t>Проведение праздничных и культурно-массовых мероприятий -41350 руб.</w:t>
      </w:r>
    </w:p>
    <w:p w:rsidR="005B3516" w:rsidRPr="004732FF" w:rsidRDefault="005B3516" w:rsidP="004732FF">
      <w:pPr>
        <w:numPr>
          <w:ilvl w:val="0"/>
          <w:numId w:val="4"/>
        </w:numPr>
        <w:spacing w:after="0" w:line="240" w:lineRule="auto"/>
        <w:contextualSpacing/>
        <w:jc w:val="both"/>
        <w:rPr>
          <w:rFonts w:ascii="Times New Roman" w:eastAsia="Times New Roman" w:hAnsi="Times New Roman" w:cs="Times New Roman"/>
          <w:sz w:val="26"/>
          <w:szCs w:val="26"/>
          <w:lang w:eastAsia="ru-RU"/>
        </w:rPr>
      </w:pPr>
      <w:r w:rsidRPr="004732FF">
        <w:rPr>
          <w:rFonts w:ascii="Times New Roman" w:eastAsia="Times New Roman" w:hAnsi="Times New Roman" w:cs="Times New Roman"/>
          <w:sz w:val="26"/>
          <w:szCs w:val="26"/>
          <w:lang w:eastAsia="ru-RU"/>
        </w:rPr>
        <w:t xml:space="preserve">Обеспечение деятельности учреждений культуры (коммунальные услуги, услуги связи, содержание имущества, прочие работы, услуги) – </w:t>
      </w:r>
      <w:r w:rsidR="00483C37">
        <w:rPr>
          <w:rFonts w:ascii="Times New Roman" w:eastAsia="Times New Roman" w:hAnsi="Times New Roman" w:cs="Times New Roman"/>
          <w:sz w:val="26"/>
          <w:szCs w:val="26"/>
          <w:lang w:eastAsia="ru-RU"/>
        </w:rPr>
        <w:t>1 078 497,96</w:t>
      </w:r>
      <w:r w:rsidRPr="004732FF">
        <w:rPr>
          <w:rFonts w:ascii="Times New Roman" w:eastAsia="Times New Roman" w:hAnsi="Times New Roman" w:cs="Times New Roman"/>
          <w:sz w:val="26"/>
          <w:szCs w:val="26"/>
          <w:lang w:eastAsia="ru-RU"/>
        </w:rPr>
        <w:t xml:space="preserve"> руб.</w:t>
      </w:r>
    </w:p>
    <w:p w:rsidR="005B3516" w:rsidRPr="004732FF" w:rsidRDefault="005B3516" w:rsidP="004732FF">
      <w:pPr>
        <w:numPr>
          <w:ilvl w:val="0"/>
          <w:numId w:val="4"/>
        </w:numPr>
        <w:spacing w:after="0" w:line="240" w:lineRule="auto"/>
        <w:contextualSpacing/>
        <w:jc w:val="both"/>
        <w:rPr>
          <w:rFonts w:ascii="Times New Roman" w:eastAsia="Times New Roman" w:hAnsi="Times New Roman" w:cs="Times New Roman"/>
          <w:sz w:val="26"/>
          <w:szCs w:val="26"/>
          <w:lang w:eastAsia="ru-RU"/>
        </w:rPr>
      </w:pPr>
      <w:r w:rsidRPr="004732FF">
        <w:rPr>
          <w:rFonts w:ascii="Times New Roman" w:eastAsia="Times New Roman" w:hAnsi="Times New Roman" w:cs="Times New Roman"/>
          <w:sz w:val="26"/>
          <w:szCs w:val="26"/>
          <w:lang w:eastAsia="ru-RU"/>
        </w:rPr>
        <w:t>Затраты на заработную плату и начисления на выплаты по оплате труда -</w:t>
      </w:r>
      <w:r w:rsidR="00483C37">
        <w:rPr>
          <w:rFonts w:ascii="Times New Roman" w:eastAsia="Times New Roman" w:hAnsi="Times New Roman" w:cs="Times New Roman"/>
          <w:sz w:val="26"/>
          <w:szCs w:val="26"/>
          <w:lang w:eastAsia="ru-RU"/>
        </w:rPr>
        <w:t>2 383 475,04</w:t>
      </w:r>
      <w:r w:rsidRPr="004732FF">
        <w:rPr>
          <w:rFonts w:ascii="Times New Roman" w:eastAsia="Times New Roman" w:hAnsi="Times New Roman" w:cs="Times New Roman"/>
          <w:sz w:val="26"/>
          <w:szCs w:val="26"/>
          <w:lang w:eastAsia="ru-RU"/>
        </w:rPr>
        <w:t xml:space="preserve"> руб.</w:t>
      </w:r>
    </w:p>
    <w:p w:rsidR="005B3516" w:rsidRPr="004732FF" w:rsidRDefault="005B3516" w:rsidP="004732FF">
      <w:pPr>
        <w:spacing w:after="0" w:line="240" w:lineRule="auto"/>
        <w:ind w:left="502"/>
        <w:contextualSpacing/>
        <w:jc w:val="both"/>
        <w:rPr>
          <w:rFonts w:ascii="Times New Roman" w:eastAsia="Times New Roman" w:hAnsi="Times New Roman" w:cs="Times New Roman"/>
          <w:sz w:val="26"/>
          <w:szCs w:val="26"/>
          <w:lang w:eastAsia="ru-RU"/>
        </w:rPr>
      </w:pPr>
      <w:r w:rsidRPr="004732FF">
        <w:rPr>
          <w:rFonts w:ascii="Times New Roman" w:eastAsia="Times New Roman" w:hAnsi="Times New Roman" w:cs="Times New Roman"/>
          <w:sz w:val="26"/>
          <w:szCs w:val="26"/>
          <w:lang w:eastAsia="ru-RU"/>
        </w:rPr>
        <w:t>Мероприятия выполнены в полном объёме.</w:t>
      </w:r>
    </w:p>
    <w:p w:rsidR="005B3516" w:rsidRPr="004732FF" w:rsidRDefault="005B3516" w:rsidP="004732FF">
      <w:pPr>
        <w:spacing w:after="0" w:line="240" w:lineRule="auto"/>
        <w:ind w:left="170" w:right="170" w:firstLine="708"/>
        <w:contextualSpacing/>
        <w:jc w:val="both"/>
        <w:rPr>
          <w:rFonts w:ascii="Times New Roman" w:eastAsia="Times New Roman" w:hAnsi="Times New Roman" w:cs="Times New Roman"/>
          <w:sz w:val="26"/>
          <w:szCs w:val="26"/>
          <w:lang w:eastAsia="ru-RU"/>
        </w:rPr>
      </w:pPr>
    </w:p>
    <w:p w:rsidR="005B3516" w:rsidRPr="004732FF" w:rsidRDefault="005B3516" w:rsidP="004732FF">
      <w:pPr>
        <w:spacing w:after="0" w:line="240" w:lineRule="auto"/>
        <w:ind w:left="170" w:right="170"/>
        <w:contextualSpacing/>
        <w:jc w:val="both"/>
        <w:rPr>
          <w:rFonts w:ascii="Times New Roman" w:eastAsiaTheme="minorHAnsi" w:hAnsi="Times New Roman" w:cs="Times New Roman"/>
          <w:sz w:val="26"/>
          <w:szCs w:val="26"/>
        </w:rPr>
      </w:pPr>
      <w:r w:rsidRPr="004732FF">
        <w:rPr>
          <w:rFonts w:ascii="Times New Roman" w:eastAsiaTheme="minorHAnsi" w:hAnsi="Times New Roman" w:cs="Times New Roman"/>
          <w:sz w:val="26"/>
          <w:szCs w:val="26"/>
        </w:rPr>
        <w:t xml:space="preserve">           Основной задачей МКУКС И АХОДА ЕСП в 2018 году - создание условий для развития и реализации творческого потенциала населения и удовлетворение его культурных и информационных потребностей.   Создание условий для развития местного традиционного народного художественного творчества в сельском поселении.  Организация отдыха детей в каникулярное время.  Сохранение культурного наследия района и села. Развитие культурно - досуговой деятельности, приобщение молодёжи к традициям народной культуры. Стимулирование и поддержка самодеятельного народного </w:t>
      </w:r>
      <w:r w:rsidRPr="004732FF">
        <w:rPr>
          <w:rFonts w:ascii="Times New Roman" w:eastAsiaTheme="minorHAnsi" w:hAnsi="Times New Roman" w:cs="Times New Roman"/>
          <w:sz w:val="26"/>
          <w:szCs w:val="26"/>
        </w:rPr>
        <w:lastRenderedPageBreak/>
        <w:t>творчества, молодых дарований.  Патриотическое воспитание подрастающего поколения.</w:t>
      </w:r>
    </w:p>
    <w:p w:rsidR="005B3516" w:rsidRPr="004732FF" w:rsidRDefault="005B3516" w:rsidP="004732FF">
      <w:pPr>
        <w:spacing w:after="0" w:line="240" w:lineRule="auto"/>
        <w:ind w:left="170" w:right="170"/>
        <w:contextualSpacing/>
        <w:jc w:val="both"/>
        <w:rPr>
          <w:rFonts w:ascii="Times New Roman" w:eastAsiaTheme="minorHAnsi" w:hAnsi="Times New Roman" w:cs="Times New Roman"/>
          <w:sz w:val="26"/>
          <w:szCs w:val="26"/>
        </w:rPr>
      </w:pPr>
      <w:r w:rsidRPr="004732FF">
        <w:rPr>
          <w:rFonts w:ascii="Times New Roman" w:eastAsiaTheme="minorHAnsi" w:hAnsi="Times New Roman" w:cs="Times New Roman"/>
          <w:sz w:val="26"/>
          <w:szCs w:val="26"/>
        </w:rPr>
        <w:t>Улучшение материально - технической базы учреждений культуры.  Решение кадровых проблем, социальная поддержка работников культуры, стимулирование их деятельности.</w:t>
      </w:r>
    </w:p>
    <w:p w:rsidR="005B3516" w:rsidRPr="004732FF" w:rsidRDefault="005B3516" w:rsidP="004732FF">
      <w:pPr>
        <w:spacing w:after="0" w:line="240" w:lineRule="auto"/>
        <w:ind w:left="170" w:right="170" w:firstLine="708"/>
        <w:contextualSpacing/>
        <w:jc w:val="both"/>
        <w:rPr>
          <w:rFonts w:ascii="Times New Roman" w:eastAsia="Times New Roman" w:hAnsi="Times New Roman" w:cs="Times New Roman"/>
          <w:sz w:val="26"/>
          <w:szCs w:val="26"/>
          <w:lang w:eastAsia="ru-RU"/>
        </w:rPr>
      </w:pPr>
      <w:r w:rsidRPr="004732FF">
        <w:rPr>
          <w:rFonts w:ascii="Times New Roman" w:eastAsia="Times New Roman" w:hAnsi="Times New Roman" w:cs="Times New Roman"/>
          <w:sz w:val="26"/>
          <w:szCs w:val="26"/>
          <w:lang w:eastAsia="ru-RU"/>
        </w:rPr>
        <w:t xml:space="preserve">В учреждении культуры Екатериновского сельского поселения работает 13 клубных формирований, которые посещает 123 человека (СДК Екатериновка – 5 </w:t>
      </w:r>
      <w:proofErr w:type="spellStart"/>
      <w:r w:rsidRPr="004732FF">
        <w:rPr>
          <w:rFonts w:ascii="Times New Roman" w:eastAsia="Times New Roman" w:hAnsi="Times New Roman" w:cs="Times New Roman"/>
          <w:sz w:val="26"/>
          <w:szCs w:val="26"/>
          <w:lang w:eastAsia="ru-RU"/>
        </w:rPr>
        <w:t>кл</w:t>
      </w:r>
      <w:proofErr w:type="spellEnd"/>
      <w:r w:rsidRPr="004732FF">
        <w:rPr>
          <w:rFonts w:ascii="Times New Roman" w:eastAsia="Times New Roman" w:hAnsi="Times New Roman" w:cs="Times New Roman"/>
          <w:sz w:val="26"/>
          <w:szCs w:val="26"/>
          <w:lang w:eastAsia="ru-RU"/>
        </w:rPr>
        <w:t xml:space="preserve">. форм. – 45 чел., СДК с. Голубовка – 4 </w:t>
      </w:r>
      <w:proofErr w:type="spellStart"/>
      <w:r w:rsidRPr="004732FF">
        <w:rPr>
          <w:rFonts w:ascii="Times New Roman" w:eastAsia="Times New Roman" w:hAnsi="Times New Roman" w:cs="Times New Roman"/>
          <w:sz w:val="26"/>
          <w:szCs w:val="26"/>
          <w:lang w:eastAsia="ru-RU"/>
        </w:rPr>
        <w:t>кл.форм</w:t>
      </w:r>
      <w:proofErr w:type="spellEnd"/>
      <w:r w:rsidRPr="004732FF">
        <w:rPr>
          <w:rFonts w:ascii="Times New Roman" w:eastAsia="Times New Roman" w:hAnsi="Times New Roman" w:cs="Times New Roman"/>
          <w:sz w:val="26"/>
          <w:szCs w:val="26"/>
          <w:lang w:eastAsia="ru-RU"/>
        </w:rPr>
        <w:t xml:space="preserve">. –39 чел., СДК с.Новая Сила – 4 </w:t>
      </w:r>
      <w:proofErr w:type="spellStart"/>
      <w:r w:rsidRPr="004732FF">
        <w:rPr>
          <w:rFonts w:ascii="Times New Roman" w:eastAsia="Times New Roman" w:hAnsi="Times New Roman" w:cs="Times New Roman"/>
          <w:sz w:val="26"/>
          <w:szCs w:val="26"/>
          <w:lang w:eastAsia="ru-RU"/>
        </w:rPr>
        <w:t>кл.форм</w:t>
      </w:r>
      <w:proofErr w:type="spellEnd"/>
      <w:r w:rsidRPr="004732FF">
        <w:rPr>
          <w:rFonts w:ascii="Times New Roman" w:eastAsia="Times New Roman" w:hAnsi="Times New Roman" w:cs="Times New Roman"/>
          <w:sz w:val="26"/>
          <w:szCs w:val="26"/>
          <w:lang w:eastAsia="ru-RU"/>
        </w:rPr>
        <w:t xml:space="preserve">. – 39 чел.) </w:t>
      </w:r>
    </w:p>
    <w:p w:rsidR="005B3516" w:rsidRPr="004732FF" w:rsidRDefault="005B3516" w:rsidP="004732FF">
      <w:pPr>
        <w:spacing w:after="0" w:line="240" w:lineRule="auto"/>
        <w:ind w:left="170" w:right="170" w:firstLine="708"/>
        <w:contextualSpacing/>
        <w:jc w:val="both"/>
        <w:rPr>
          <w:rFonts w:ascii="Times New Roman" w:eastAsia="Times New Roman" w:hAnsi="Times New Roman" w:cs="Times New Roman"/>
          <w:sz w:val="26"/>
          <w:szCs w:val="26"/>
          <w:lang w:eastAsia="ru-RU"/>
        </w:rPr>
      </w:pPr>
      <w:r w:rsidRPr="004732FF">
        <w:rPr>
          <w:rFonts w:ascii="Times New Roman" w:eastAsia="Times New Roman" w:hAnsi="Times New Roman" w:cs="Times New Roman"/>
          <w:sz w:val="26"/>
          <w:szCs w:val="26"/>
          <w:lang w:eastAsia="ru-RU"/>
        </w:rPr>
        <w:t>По сравнению с 2017 годом произошло увеличение на 1 клубное формирование, и на 12 человек посещаемости. Также произошло увеличение мероприятий по сравнению с 2017 годом на 27 общих мероприятий, посещаемость увеличилась на 1515 человек, из них для детей в возрасте до 14 лет увеличились мероприятия на 25, и на 1085 детей увеличилась посещаемость.</w:t>
      </w:r>
    </w:p>
    <w:p w:rsidR="005B3516" w:rsidRPr="004732FF" w:rsidRDefault="005B3516" w:rsidP="004732FF">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4732FF">
        <w:rPr>
          <w:rFonts w:ascii="Times New Roman" w:eastAsia="Times New Roman" w:hAnsi="Times New Roman" w:cs="Times New Roman"/>
          <w:color w:val="333333"/>
          <w:sz w:val="26"/>
          <w:szCs w:val="26"/>
          <w:lang w:eastAsia="ru-RU"/>
        </w:rPr>
        <w:t xml:space="preserve">Список кружков </w:t>
      </w:r>
    </w:p>
    <w:tbl>
      <w:tblPr>
        <w:tblW w:w="1020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6"/>
        <w:gridCol w:w="1134"/>
        <w:gridCol w:w="1265"/>
        <w:gridCol w:w="980"/>
        <w:gridCol w:w="914"/>
        <w:gridCol w:w="1263"/>
        <w:gridCol w:w="823"/>
        <w:gridCol w:w="1865"/>
      </w:tblGrid>
      <w:tr w:rsidR="005B3516" w:rsidRPr="004732FF" w:rsidTr="00E11941">
        <w:tc>
          <w:tcPr>
            <w:tcW w:w="1956" w:type="dxa"/>
            <w:tcBorders>
              <w:top w:val="single" w:sz="4" w:space="0" w:color="auto"/>
              <w:left w:val="single" w:sz="4" w:space="0" w:color="auto"/>
              <w:bottom w:val="single" w:sz="4" w:space="0" w:color="auto"/>
              <w:right w:val="single" w:sz="4" w:space="0" w:color="auto"/>
            </w:tcBorders>
            <w:hideMark/>
          </w:tcPr>
          <w:p w:rsidR="005B3516" w:rsidRPr="004732FF" w:rsidRDefault="005B3516" w:rsidP="004732FF">
            <w:pPr>
              <w:spacing w:after="150" w:line="240" w:lineRule="auto"/>
              <w:jc w:val="both"/>
              <w:rPr>
                <w:rFonts w:ascii="Times New Roman" w:eastAsia="Times New Roman" w:hAnsi="Times New Roman" w:cs="Times New Roman"/>
                <w:color w:val="333333"/>
                <w:sz w:val="26"/>
                <w:szCs w:val="26"/>
                <w:lang w:eastAsia="ru-RU"/>
              </w:rPr>
            </w:pPr>
            <w:r w:rsidRPr="004732FF">
              <w:rPr>
                <w:rFonts w:ascii="Times New Roman" w:eastAsia="Times New Roman" w:hAnsi="Times New Roman" w:cs="Times New Roman"/>
                <w:color w:val="333333"/>
                <w:sz w:val="26"/>
                <w:szCs w:val="26"/>
                <w:lang w:eastAsia="ru-RU"/>
              </w:rPr>
              <w:t>Название кружка</w:t>
            </w:r>
          </w:p>
        </w:tc>
        <w:tc>
          <w:tcPr>
            <w:tcW w:w="1134" w:type="dxa"/>
            <w:tcBorders>
              <w:top w:val="single" w:sz="4" w:space="0" w:color="auto"/>
              <w:left w:val="single" w:sz="4" w:space="0" w:color="auto"/>
              <w:bottom w:val="single" w:sz="4" w:space="0" w:color="auto"/>
              <w:right w:val="single" w:sz="4" w:space="0" w:color="auto"/>
            </w:tcBorders>
            <w:hideMark/>
          </w:tcPr>
          <w:p w:rsidR="005B3516" w:rsidRPr="004732FF" w:rsidRDefault="005B3516" w:rsidP="004732FF">
            <w:pPr>
              <w:spacing w:after="150" w:line="240" w:lineRule="auto"/>
              <w:jc w:val="both"/>
              <w:rPr>
                <w:rFonts w:ascii="Times New Roman" w:eastAsia="Times New Roman" w:hAnsi="Times New Roman" w:cs="Times New Roman"/>
                <w:color w:val="333333"/>
                <w:sz w:val="26"/>
                <w:szCs w:val="26"/>
                <w:lang w:eastAsia="ru-RU"/>
              </w:rPr>
            </w:pPr>
            <w:r w:rsidRPr="004732FF">
              <w:rPr>
                <w:rFonts w:ascii="Times New Roman" w:eastAsia="Times New Roman" w:hAnsi="Times New Roman" w:cs="Times New Roman"/>
                <w:color w:val="333333"/>
                <w:sz w:val="26"/>
                <w:szCs w:val="26"/>
                <w:lang w:eastAsia="ru-RU"/>
              </w:rPr>
              <w:t xml:space="preserve">Кол-во </w:t>
            </w:r>
            <w:proofErr w:type="spellStart"/>
            <w:r w:rsidRPr="004732FF">
              <w:rPr>
                <w:rFonts w:ascii="Times New Roman" w:eastAsia="Times New Roman" w:hAnsi="Times New Roman" w:cs="Times New Roman"/>
                <w:color w:val="333333"/>
                <w:sz w:val="26"/>
                <w:szCs w:val="26"/>
                <w:lang w:eastAsia="ru-RU"/>
              </w:rPr>
              <w:t>формирова</w:t>
            </w:r>
            <w:proofErr w:type="spellEnd"/>
            <w:r w:rsidRPr="004732FF">
              <w:rPr>
                <w:rFonts w:ascii="Times New Roman" w:eastAsia="Times New Roman" w:hAnsi="Times New Roman" w:cs="Times New Roman"/>
                <w:color w:val="333333"/>
                <w:sz w:val="26"/>
                <w:szCs w:val="26"/>
                <w:lang w:eastAsia="ru-RU"/>
              </w:rPr>
              <w:t xml:space="preserve"> </w:t>
            </w:r>
            <w:proofErr w:type="spellStart"/>
            <w:r w:rsidRPr="004732FF">
              <w:rPr>
                <w:rFonts w:ascii="Times New Roman" w:eastAsia="Times New Roman" w:hAnsi="Times New Roman" w:cs="Times New Roman"/>
                <w:color w:val="333333"/>
                <w:sz w:val="26"/>
                <w:szCs w:val="26"/>
                <w:lang w:eastAsia="ru-RU"/>
              </w:rPr>
              <w:t>ний</w:t>
            </w:r>
            <w:proofErr w:type="spellEnd"/>
          </w:p>
        </w:tc>
        <w:tc>
          <w:tcPr>
            <w:tcW w:w="1265" w:type="dxa"/>
            <w:tcBorders>
              <w:top w:val="single" w:sz="4" w:space="0" w:color="auto"/>
              <w:left w:val="single" w:sz="4" w:space="0" w:color="auto"/>
              <w:bottom w:val="single" w:sz="4" w:space="0" w:color="auto"/>
              <w:right w:val="single" w:sz="4" w:space="0" w:color="auto"/>
            </w:tcBorders>
            <w:hideMark/>
          </w:tcPr>
          <w:p w:rsidR="005B3516" w:rsidRPr="004732FF" w:rsidRDefault="005B3516" w:rsidP="004732FF">
            <w:pPr>
              <w:spacing w:after="150" w:line="240" w:lineRule="auto"/>
              <w:jc w:val="both"/>
              <w:rPr>
                <w:rFonts w:ascii="Times New Roman" w:eastAsia="Times New Roman" w:hAnsi="Times New Roman" w:cs="Times New Roman"/>
                <w:color w:val="333333"/>
                <w:sz w:val="26"/>
                <w:szCs w:val="26"/>
                <w:lang w:eastAsia="ru-RU"/>
              </w:rPr>
            </w:pPr>
            <w:r w:rsidRPr="004732FF">
              <w:rPr>
                <w:rFonts w:ascii="Times New Roman" w:eastAsia="Times New Roman" w:hAnsi="Times New Roman" w:cs="Times New Roman"/>
                <w:color w:val="333333"/>
                <w:sz w:val="26"/>
                <w:szCs w:val="26"/>
                <w:lang w:eastAsia="ru-RU"/>
              </w:rPr>
              <w:t>Кол-во участников</w:t>
            </w:r>
          </w:p>
        </w:tc>
        <w:tc>
          <w:tcPr>
            <w:tcW w:w="980" w:type="dxa"/>
            <w:tcBorders>
              <w:top w:val="single" w:sz="4" w:space="0" w:color="auto"/>
              <w:left w:val="single" w:sz="4" w:space="0" w:color="auto"/>
              <w:bottom w:val="single" w:sz="4" w:space="0" w:color="auto"/>
              <w:right w:val="single" w:sz="4" w:space="0" w:color="auto"/>
            </w:tcBorders>
            <w:hideMark/>
          </w:tcPr>
          <w:p w:rsidR="005B3516" w:rsidRPr="004732FF" w:rsidRDefault="005B3516" w:rsidP="004732FF">
            <w:pPr>
              <w:spacing w:after="150" w:line="240" w:lineRule="auto"/>
              <w:jc w:val="both"/>
              <w:rPr>
                <w:rFonts w:ascii="Times New Roman" w:eastAsia="Times New Roman" w:hAnsi="Times New Roman" w:cs="Times New Roman"/>
                <w:color w:val="333333"/>
                <w:sz w:val="26"/>
                <w:szCs w:val="26"/>
                <w:lang w:eastAsia="ru-RU"/>
              </w:rPr>
            </w:pPr>
            <w:r w:rsidRPr="004732FF">
              <w:rPr>
                <w:rFonts w:ascii="Times New Roman" w:eastAsia="Times New Roman" w:hAnsi="Times New Roman" w:cs="Times New Roman"/>
                <w:color w:val="333333"/>
                <w:sz w:val="26"/>
                <w:szCs w:val="26"/>
                <w:lang w:eastAsia="ru-RU"/>
              </w:rPr>
              <w:t>Дети до 14 лет</w:t>
            </w:r>
          </w:p>
        </w:tc>
        <w:tc>
          <w:tcPr>
            <w:tcW w:w="914" w:type="dxa"/>
            <w:tcBorders>
              <w:top w:val="single" w:sz="4" w:space="0" w:color="auto"/>
              <w:left w:val="single" w:sz="4" w:space="0" w:color="auto"/>
              <w:bottom w:val="single" w:sz="4" w:space="0" w:color="auto"/>
              <w:right w:val="single" w:sz="4" w:space="0" w:color="auto"/>
            </w:tcBorders>
            <w:hideMark/>
          </w:tcPr>
          <w:p w:rsidR="005B3516" w:rsidRPr="004732FF" w:rsidRDefault="005B3516" w:rsidP="004732FF">
            <w:pPr>
              <w:spacing w:after="150" w:line="240" w:lineRule="auto"/>
              <w:jc w:val="both"/>
              <w:rPr>
                <w:rFonts w:ascii="Times New Roman" w:eastAsia="Times New Roman" w:hAnsi="Times New Roman" w:cs="Times New Roman"/>
                <w:color w:val="333333"/>
                <w:sz w:val="26"/>
                <w:szCs w:val="26"/>
                <w:lang w:eastAsia="ru-RU"/>
              </w:rPr>
            </w:pPr>
            <w:r w:rsidRPr="004732FF">
              <w:rPr>
                <w:rFonts w:ascii="Times New Roman" w:eastAsia="Times New Roman" w:hAnsi="Times New Roman" w:cs="Times New Roman"/>
                <w:color w:val="333333"/>
                <w:sz w:val="26"/>
                <w:szCs w:val="26"/>
                <w:lang w:eastAsia="ru-RU"/>
              </w:rPr>
              <w:t>От 15 до 24 лет</w:t>
            </w:r>
          </w:p>
        </w:tc>
        <w:tc>
          <w:tcPr>
            <w:tcW w:w="1263" w:type="dxa"/>
            <w:tcBorders>
              <w:top w:val="single" w:sz="4" w:space="0" w:color="auto"/>
              <w:left w:val="single" w:sz="4" w:space="0" w:color="auto"/>
              <w:bottom w:val="single" w:sz="4" w:space="0" w:color="auto"/>
              <w:right w:val="single" w:sz="4" w:space="0" w:color="auto"/>
            </w:tcBorders>
            <w:hideMark/>
          </w:tcPr>
          <w:p w:rsidR="005B3516" w:rsidRPr="004732FF" w:rsidRDefault="005B3516" w:rsidP="004732FF">
            <w:pPr>
              <w:spacing w:after="150" w:line="240" w:lineRule="auto"/>
              <w:jc w:val="both"/>
              <w:rPr>
                <w:rFonts w:ascii="Times New Roman" w:eastAsia="Times New Roman" w:hAnsi="Times New Roman" w:cs="Times New Roman"/>
                <w:color w:val="333333"/>
                <w:sz w:val="26"/>
                <w:szCs w:val="26"/>
                <w:lang w:eastAsia="ru-RU"/>
              </w:rPr>
            </w:pPr>
            <w:r w:rsidRPr="004732FF">
              <w:rPr>
                <w:rFonts w:ascii="Times New Roman" w:eastAsia="Times New Roman" w:hAnsi="Times New Roman" w:cs="Times New Roman"/>
                <w:color w:val="333333"/>
                <w:sz w:val="26"/>
                <w:szCs w:val="26"/>
                <w:lang w:eastAsia="ru-RU"/>
              </w:rPr>
              <w:t>Клубы по интересам</w:t>
            </w:r>
          </w:p>
        </w:tc>
        <w:tc>
          <w:tcPr>
            <w:tcW w:w="823" w:type="dxa"/>
            <w:tcBorders>
              <w:top w:val="single" w:sz="4" w:space="0" w:color="auto"/>
              <w:left w:val="single" w:sz="4" w:space="0" w:color="auto"/>
              <w:bottom w:val="single" w:sz="4" w:space="0" w:color="auto"/>
              <w:right w:val="single" w:sz="4" w:space="0" w:color="auto"/>
            </w:tcBorders>
            <w:hideMark/>
          </w:tcPr>
          <w:p w:rsidR="005B3516" w:rsidRPr="004732FF" w:rsidRDefault="005B3516" w:rsidP="004732FF">
            <w:pPr>
              <w:spacing w:after="150" w:line="240" w:lineRule="auto"/>
              <w:jc w:val="both"/>
              <w:rPr>
                <w:rFonts w:ascii="Times New Roman" w:eastAsia="Times New Roman" w:hAnsi="Times New Roman" w:cs="Times New Roman"/>
                <w:color w:val="333333"/>
                <w:sz w:val="26"/>
                <w:szCs w:val="26"/>
                <w:lang w:eastAsia="ru-RU"/>
              </w:rPr>
            </w:pPr>
            <w:r w:rsidRPr="004732FF">
              <w:rPr>
                <w:rFonts w:ascii="Times New Roman" w:eastAsia="Times New Roman" w:hAnsi="Times New Roman" w:cs="Times New Roman"/>
                <w:color w:val="333333"/>
                <w:sz w:val="26"/>
                <w:szCs w:val="26"/>
                <w:lang w:eastAsia="ru-RU"/>
              </w:rPr>
              <w:t>Прочие</w:t>
            </w:r>
          </w:p>
        </w:tc>
        <w:tc>
          <w:tcPr>
            <w:tcW w:w="1865" w:type="dxa"/>
            <w:tcBorders>
              <w:top w:val="single" w:sz="4" w:space="0" w:color="auto"/>
              <w:left w:val="single" w:sz="4" w:space="0" w:color="auto"/>
              <w:bottom w:val="single" w:sz="4" w:space="0" w:color="auto"/>
              <w:right w:val="single" w:sz="4" w:space="0" w:color="auto"/>
            </w:tcBorders>
            <w:hideMark/>
          </w:tcPr>
          <w:p w:rsidR="005B3516" w:rsidRPr="004732FF" w:rsidRDefault="005B3516" w:rsidP="004732FF">
            <w:pPr>
              <w:spacing w:after="150" w:line="240" w:lineRule="auto"/>
              <w:jc w:val="both"/>
              <w:rPr>
                <w:rFonts w:ascii="Times New Roman" w:eastAsia="Times New Roman" w:hAnsi="Times New Roman" w:cs="Times New Roman"/>
                <w:color w:val="333333"/>
                <w:sz w:val="26"/>
                <w:szCs w:val="26"/>
                <w:lang w:eastAsia="ru-RU"/>
              </w:rPr>
            </w:pPr>
            <w:proofErr w:type="spellStart"/>
            <w:r w:rsidRPr="004732FF">
              <w:rPr>
                <w:rFonts w:ascii="Times New Roman" w:eastAsia="Times New Roman" w:hAnsi="Times New Roman" w:cs="Times New Roman"/>
                <w:color w:val="333333"/>
                <w:sz w:val="26"/>
                <w:szCs w:val="26"/>
                <w:lang w:eastAsia="ru-RU"/>
              </w:rPr>
              <w:t>Рук-тель</w:t>
            </w:r>
            <w:proofErr w:type="spellEnd"/>
          </w:p>
        </w:tc>
      </w:tr>
      <w:tr w:rsidR="005B3516" w:rsidRPr="004732FF" w:rsidTr="00E11941">
        <w:trPr>
          <w:trHeight w:val="1059"/>
        </w:trPr>
        <w:tc>
          <w:tcPr>
            <w:tcW w:w="1956" w:type="dxa"/>
            <w:tcBorders>
              <w:top w:val="single" w:sz="4" w:space="0" w:color="auto"/>
              <w:left w:val="single" w:sz="4" w:space="0" w:color="auto"/>
              <w:bottom w:val="single" w:sz="4" w:space="0" w:color="auto"/>
              <w:right w:val="single" w:sz="4" w:space="0" w:color="auto"/>
            </w:tcBorders>
            <w:hideMark/>
          </w:tcPr>
          <w:p w:rsidR="005B3516" w:rsidRPr="004732FF" w:rsidRDefault="005B3516" w:rsidP="004732FF">
            <w:pPr>
              <w:spacing w:after="150" w:line="240" w:lineRule="auto"/>
              <w:jc w:val="both"/>
              <w:rPr>
                <w:rFonts w:ascii="Times New Roman" w:eastAsia="Times New Roman" w:hAnsi="Times New Roman" w:cs="Times New Roman"/>
                <w:color w:val="333333"/>
                <w:sz w:val="26"/>
                <w:szCs w:val="26"/>
                <w:lang w:eastAsia="ru-RU"/>
              </w:rPr>
            </w:pPr>
            <w:r w:rsidRPr="004732FF">
              <w:rPr>
                <w:rFonts w:ascii="Times New Roman" w:eastAsia="Times New Roman" w:hAnsi="Times New Roman" w:cs="Times New Roman"/>
                <w:color w:val="333333"/>
                <w:sz w:val="26"/>
                <w:szCs w:val="26"/>
                <w:lang w:eastAsia="ru-RU"/>
              </w:rPr>
              <w:t>Вокальная группа «Селяночки».</w:t>
            </w:r>
          </w:p>
        </w:tc>
        <w:tc>
          <w:tcPr>
            <w:tcW w:w="1134" w:type="dxa"/>
            <w:tcBorders>
              <w:top w:val="single" w:sz="4" w:space="0" w:color="auto"/>
              <w:left w:val="single" w:sz="4" w:space="0" w:color="auto"/>
              <w:bottom w:val="single" w:sz="4" w:space="0" w:color="auto"/>
              <w:right w:val="single" w:sz="4" w:space="0" w:color="auto"/>
            </w:tcBorders>
          </w:tcPr>
          <w:p w:rsidR="005B3516" w:rsidRPr="004732FF" w:rsidRDefault="005B3516" w:rsidP="004732FF">
            <w:pPr>
              <w:spacing w:after="150" w:line="240" w:lineRule="auto"/>
              <w:jc w:val="both"/>
              <w:rPr>
                <w:rFonts w:ascii="Times New Roman" w:eastAsia="Times New Roman" w:hAnsi="Times New Roman" w:cs="Times New Roman"/>
                <w:color w:val="333333"/>
                <w:sz w:val="26"/>
                <w:szCs w:val="26"/>
                <w:lang w:eastAsia="ru-RU"/>
              </w:rPr>
            </w:pPr>
          </w:p>
          <w:p w:rsidR="005B3516" w:rsidRPr="004732FF" w:rsidRDefault="005B3516" w:rsidP="004732FF">
            <w:pPr>
              <w:spacing w:after="150" w:line="240" w:lineRule="auto"/>
              <w:jc w:val="both"/>
              <w:rPr>
                <w:rFonts w:ascii="Times New Roman" w:eastAsia="Times New Roman" w:hAnsi="Times New Roman" w:cs="Times New Roman"/>
                <w:color w:val="333333"/>
                <w:sz w:val="26"/>
                <w:szCs w:val="26"/>
                <w:lang w:eastAsia="ru-RU"/>
              </w:rPr>
            </w:pPr>
            <w:r w:rsidRPr="004732FF">
              <w:rPr>
                <w:rFonts w:ascii="Times New Roman" w:eastAsia="Times New Roman" w:hAnsi="Times New Roman" w:cs="Times New Roman"/>
                <w:color w:val="333333"/>
                <w:sz w:val="26"/>
                <w:szCs w:val="26"/>
                <w:lang w:eastAsia="ru-RU"/>
              </w:rPr>
              <w:t>1</w:t>
            </w:r>
          </w:p>
        </w:tc>
        <w:tc>
          <w:tcPr>
            <w:tcW w:w="1265" w:type="dxa"/>
            <w:tcBorders>
              <w:top w:val="single" w:sz="4" w:space="0" w:color="auto"/>
              <w:left w:val="single" w:sz="4" w:space="0" w:color="auto"/>
              <w:bottom w:val="single" w:sz="4" w:space="0" w:color="auto"/>
              <w:right w:val="single" w:sz="4" w:space="0" w:color="auto"/>
            </w:tcBorders>
          </w:tcPr>
          <w:p w:rsidR="005B3516" w:rsidRPr="004732FF" w:rsidRDefault="005B3516" w:rsidP="004732FF">
            <w:pPr>
              <w:spacing w:after="150" w:line="240" w:lineRule="auto"/>
              <w:jc w:val="both"/>
              <w:rPr>
                <w:rFonts w:ascii="Times New Roman" w:eastAsia="Times New Roman" w:hAnsi="Times New Roman" w:cs="Times New Roman"/>
                <w:color w:val="333333"/>
                <w:sz w:val="26"/>
                <w:szCs w:val="26"/>
                <w:lang w:eastAsia="ru-RU"/>
              </w:rPr>
            </w:pPr>
          </w:p>
          <w:p w:rsidR="005B3516" w:rsidRPr="004732FF" w:rsidRDefault="005B3516" w:rsidP="004732FF">
            <w:pPr>
              <w:spacing w:after="150" w:line="240" w:lineRule="auto"/>
              <w:jc w:val="both"/>
              <w:rPr>
                <w:rFonts w:ascii="Times New Roman" w:eastAsia="Times New Roman" w:hAnsi="Times New Roman" w:cs="Times New Roman"/>
                <w:color w:val="333333"/>
                <w:sz w:val="26"/>
                <w:szCs w:val="26"/>
                <w:lang w:eastAsia="ru-RU"/>
              </w:rPr>
            </w:pPr>
            <w:r w:rsidRPr="004732FF">
              <w:rPr>
                <w:rFonts w:ascii="Times New Roman" w:eastAsia="Times New Roman" w:hAnsi="Times New Roman" w:cs="Times New Roman"/>
                <w:color w:val="333333"/>
                <w:sz w:val="26"/>
                <w:szCs w:val="26"/>
                <w:lang w:eastAsia="ru-RU"/>
              </w:rPr>
              <w:t>12</w:t>
            </w:r>
          </w:p>
        </w:tc>
        <w:tc>
          <w:tcPr>
            <w:tcW w:w="980" w:type="dxa"/>
            <w:tcBorders>
              <w:top w:val="single" w:sz="4" w:space="0" w:color="auto"/>
              <w:left w:val="single" w:sz="4" w:space="0" w:color="auto"/>
              <w:bottom w:val="single" w:sz="4" w:space="0" w:color="auto"/>
              <w:right w:val="single" w:sz="4" w:space="0" w:color="auto"/>
            </w:tcBorders>
          </w:tcPr>
          <w:p w:rsidR="005B3516" w:rsidRPr="004732FF" w:rsidRDefault="005B3516" w:rsidP="004732FF">
            <w:pPr>
              <w:spacing w:after="150" w:line="240" w:lineRule="auto"/>
              <w:jc w:val="both"/>
              <w:rPr>
                <w:rFonts w:ascii="Times New Roman" w:eastAsia="Times New Roman" w:hAnsi="Times New Roman" w:cs="Times New Roman"/>
                <w:color w:val="333333"/>
                <w:sz w:val="26"/>
                <w:szCs w:val="26"/>
                <w:lang w:eastAsia="ru-RU"/>
              </w:rPr>
            </w:pPr>
          </w:p>
        </w:tc>
        <w:tc>
          <w:tcPr>
            <w:tcW w:w="914" w:type="dxa"/>
            <w:tcBorders>
              <w:top w:val="single" w:sz="4" w:space="0" w:color="auto"/>
              <w:left w:val="single" w:sz="4" w:space="0" w:color="auto"/>
              <w:bottom w:val="single" w:sz="4" w:space="0" w:color="auto"/>
              <w:right w:val="single" w:sz="4" w:space="0" w:color="auto"/>
            </w:tcBorders>
          </w:tcPr>
          <w:p w:rsidR="005B3516" w:rsidRPr="004732FF" w:rsidRDefault="005B3516" w:rsidP="004732FF">
            <w:pPr>
              <w:spacing w:after="150" w:line="240" w:lineRule="auto"/>
              <w:jc w:val="both"/>
              <w:rPr>
                <w:rFonts w:ascii="Times New Roman" w:eastAsia="Times New Roman" w:hAnsi="Times New Roman" w:cs="Times New Roman"/>
                <w:color w:val="333333"/>
                <w:sz w:val="26"/>
                <w:szCs w:val="26"/>
                <w:lang w:eastAsia="ru-RU"/>
              </w:rPr>
            </w:pPr>
          </w:p>
        </w:tc>
        <w:tc>
          <w:tcPr>
            <w:tcW w:w="1263" w:type="dxa"/>
            <w:tcBorders>
              <w:top w:val="single" w:sz="4" w:space="0" w:color="auto"/>
              <w:left w:val="single" w:sz="4" w:space="0" w:color="auto"/>
              <w:bottom w:val="single" w:sz="4" w:space="0" w:color="auto"/>
              <w:right w:val="single" w:sz="4" w:space="0" w:color="auto"/>
            </w:tcBorders>
          </w:tcPr>
          <w:p w:rsidR="005B3516" w:rsidRPr="004732FF" w:rsidRDefault="005B3516" w:rsidP="004732FF">
            <w:pPr>
              <w:spacing w:after="150" w:line="240" w:lineRule="auto"/>
              <w:jc w:val="both"/>
              <w:rPr>
                <w:rFonts w:ascii="Times New Roman" w:eastAsia="Times New Roman" w:hAnsi="Times New Roman" w:cs="Times New Roman"/>
                <w:color w:val="333333"/>
                <w:sz w:val="26"/>
                <w:szCs w:val="26"/>
                <w:lang w:eastAsia="ru-RU"/>
              </w:rPr>
            </w:pPr>
          </w:p>
          <w:p w:rsidR="005B3516" w:rsidRPr="004732FF" w:rsidRDefault="005B3516" w:rsidP="004732FF">
            <w:pPr>
              <w:spacing w:after="150" w:line="240" w:lineRule="auto"/>
              <w:jc w:val="both"/>
              <w:rPr>
                <w:rFonts w:ascii="Times New Roman" w:eastAsia="Times New Roman" w:hAnsi="Times New Roman" w:cs="Times New Roman"/>
                <w:color w:val="333333"/>
                <w:sz w:val="26"/>
                <w:szCs w:val="26"/>
                <w:lang w:eastAsia="ru-RU"/>
              </w:rPr>
            </w:pPr>
            <w:r w:rsidRPr="004732FF">
              <w:rPr>
                <w:rFonts w:ascii="Times New Roman" w:eastAsia="Times New Roman" w:hAnsi="Times New Roman" w:cs="Times New Roman"/>
                <w:color w:val="333333"/>
                <w:sz w:val="26"/>
                <w:szCs w:val="26"/>
                <w:lang w:eastAsia="ru-RU"/>
              </w:rPr>
              <w:t>10</w:t>
            </w:r>
          </w:p>
        </w:tc>
        <w:tc>
          <w:tcPr>
            <w:tcW w:w="823" w:type="dxa"/>
            <w:tcBorders>
              <w:top w:val="single" w:sz="4" w:space="0" w:color="auto"/>
              <w:left w:val="single" w:sz="4" w:space="0" w:color="auto"/>
              <w:bottom w:val="single" w:sz="4" w:space="0" w:color="auto"/>
              <w:right w:val="single" w:sz="4" w:space="0" w:color="auto"/>
            </w:tcBorders>
          </w:tcPr>
          <w:p w:rsidR="005B3516" w:rsidRPr="004732FF" w:rsidRDefault="005B3516" w:rsidP="004732FF">
            <w:pPr>
              <w:spacing w:after="150" w:line="240" w:lineRule="auto"/>
              <w:jc w:val="both"/>
              <w:rPr>
                <w:rFonts w:ascii="Times New Roman" w:eastAsia="Times New Roman" w:hAnsi="Times New Roman" w:cs="Times New Roman"/>
                <w:color w:val="333333"/>
                <w:sz w:val="26"/>
                <w:szCs w:val="26"/>
                <w:lang w:eastAsia="ru-RU"/>
              </w:rPr>
            </w:pPr>
          </w:p>
        </w:tc>
        <w:tc>
          <w:tcPr>
            <w:tcW w:w="1865" w:type="dxa"/>
            <w:tcBorders>
              <w:top w:val="single" w:sz="4" w:space="0" w:color="auto"/>
              <w:left w:val="single" w:sz="4" w:space="0" w:color="auto"/>
              <w:bottom w:val="single" w:sz="4" w:space="0" w:color="auto"/>
              <w:right w:val="single" w:sz="4" w:space="0" w:color="auto"/>
            </w:tcBorders>
          </w:tcPr>
          <w:p w:rsidR="005B3516" w:rsidRPr="004732FF" w:rsidRDefault="005B3516" w:rsidP="004732FF">
            <w:pPr>
              <w:spacing w:after="150" w:line="240" w:lineRule="auto"/>
              <w:jc w:val="both"/>
              <w:rPr>
                <w:rFonts w:ascii="Times New Roman" w:eastAsia="Times New Roman" w:hAnsi="Times New Roman" w:cs="Times New Roman"/>
                <w:color w:val="333333"/>
                <w:sz w:val="26"/>
                <w:szCs w:val="26"/>
                <w:lang w:eastAsia="ru-RU"/>
              </w:rPr>
            </w:pPr>
          </w:p>
          <w:p w:rsidR="005B3516" w:rsidRPr="004732FF" w:rsidRDefault="005B3516" w:rsidP="004732FF">
            <w:pPr>
              <w:spacing w:after="150" w:line="240" w:lineRule="auto"/>
              <w:jc w:val="both"/>
              <w:rPr>
                <w:rFonts w:ascii="Times New Roman" w:eastAsia="Times New Roman" w:hAnsi="Times New Roman" w:cs="Times New Roman"/>
                <w:color w:val="333333"/>
                <w:sz w:val="26"/>
                <w:szCs w:val="26"/>
                <w:lang w:eastAsia="ru-RU"/>
              </w:rPr>
            </w:pPr>
            <w:r w:rsidRPr="004732FF">
              <w:rPr>
                <w:rFonts w:ascii="Times New Roman" w:eastAsia="Times New Roman" w:hAnsi="Times New Roman" w:cs="Times New Roman"/>
                <w:color w:val="333333"/>
                <w:sz w:val="26"/>
                <w:szCs w:val="26"/>
                <w:lang w:eastAsia="ru-RU"/>
              </w:rPr>
              <w:t>Бобоева З.Х.</w:t>
            </w:r>
          </w:p>
        </w:tc>
      </w:tr>
      <w:tr w:rsidR="005B3516" w:rsidRPr="004732FF" w:rsidTr="00E11941">
        <w:tc>
          <w:tcPr>
            <w:tcW w:w="1956" w:type="dxa"/>
            <w:tcBorders>
              <w:top w:val="single" w:sz="4" w:space="0" w:color="auto"/>
              <w:left w:val="single" w:sz="4" w:space="0" w:color="auto"/>
              <w:bottom w:val="single" w:sz="4" w:space="0" w:color="auto"/>
              <w:right w:val="single" w:sz="4" w:space="0" w:color="auto"/>
            </w:tcBorders>
            <w:hideMark/>
          </w:tcPr>
          <w:p w:rsidR="005B3516" w:rsidRPr="004732FF" w:rsidRDefault="005B3516" w:rsidP="004732FF">
            <w:pPr>
              <w:spacing w:after="150" w:line="240" w:lineRule="auto"/>
              <w:jc w:val="both"/>
              <w:rPr>
                <w:rFonts w:ascii="Times New Roman" w:eastAsia="Times New Roman" w:hAnsi="Times New Roman" w:cs="Times New Roman"/>
                <w:color w:val="333333"/>
                <w:sz w:val="26"/>
                <w:szCs w:val="26"/>
                <w:lang w:eastAsia="ru-RU"/>
              </w:rPr>
            </w:pPr>
            <w:r w:rsidRPr="004732FF">
              <w:rPr>
                <w:rFonts w:ascii="Times New Roman" w:eastAsia="Times New Roman" w:hAnsi="Times New Roman" w:cs="Times New Roman"/>
                <w:color w:val="333333"/>
                <w:sz w:val="26"/>
                <w:szCs w:val="26"/>
                <w:lang w:eastAsia="ru-RU"/>
              </w:rPr>
              <w:t>«Юный пианист»</w:t>
            </w:r>
          </w:p>
        </w:tc>
        <w:tc>
          <w:tcPr>
            <w:tcW w:w="1134" w:type="dxa"/>
            <w:tcBorders>
              <w:top w:val="single" w:sz="4" w:space="0" w:color="auto"/>
              <w:left w:val="single" w:sz="4" w:space="0" w:color="auto"/>
              <w:bottom w:val="single" w:sz="4" w:space="0" w:color="auto"/>
              <w:right w:val="single" w:sz="4" w:space="0" w:color="auto"/>
            </w:tcBorders>
            <w:hideMark/>
          </w:tcPr>
          <w:p w:rsidR="005B3516" w:rsidRPr="004732FF" w:rsidRDefault="005B3516" w:rsidP="004732FF">
            <w:pPr>
              <w:spacing w:after="150" w:line="240" w:lineRule="auto"/>
              <w:jc w:val="both"/>
              <w:rPr>
                <w:rFonts w:ascii="Times New Roman" w:eastAsia="Times New Roman" w:hAnsi="Times New Roman" w:cs="Times New Roman"/>
                <w:color w:val="333333"/>
                <w:sz w:val="26"/>
                <w:szCs w:val="26"/>
                <w:lang w:eastAsia="ru-RU"/>
              </w:rPr>
            </w:pPr>
            <w:r w:rsidRPr="004732FF">
              <w:rPr>
                <w:rFonts w:ascii="Times New Roman" w:eastAsia="Times New Roman" w:hAnsi="Times New Roman" w:cs="Times New Roman"/>
                <w:color w:val="333333"/>
                <w:sz w:val="26"/>
                <w:szCs w:val="26"/>
                <w:lang w:eastAsia="ru-RU"/>
              </w:rPr>
              <w:t>1</w:t>
            </w:r>
          </w:p>
        </w:tc>
        <w:tc>
          <w:tcPr>
            <w:tcW w:w="1265" w:type="dxa"/>
            <w:tcBorders>
              <w:top w:val="single" w:sz="4" w:space="0" w:color="auto"/>
              <w:left w:val="single" w:sz="4" w:space="0" w:color="auto"/>
              <w:bottom w:val="single" w:sz="4" w:space="0" w:color="auto"/>
              <w:right w:val="single" w:sz="4" w:space="0" w:color="auto"/>
            </w:tcBorders>
            <w:hideMark/>
          </w:tcPr>
          <w:p w:rsidR="005B3516" w:rsidRPr="004732FF" w:rsidRDefault="005B3516" w:rsidP="004732FF">
            <w:pPr>
              <w:spacing w:after="150" w:line="240" w:lineRule="auto"/>
              <w:jc w:val="both"/>
              <w:rPr>
                <w:rFonts w:ascii="Times New Roman" w:eastAsia="Times New Roman" w:hAnsi="Times New Roman" w:cs="Times New Roman"/>
                <w:color w:val="333333"/>
                <w:sz w:val="26"/>
                <w:szCs w:val="26"/>
                <w:lang w:eastAsia="ru-RU"/>
              </w:rPr>
            </w:pPr>
            <w:r w:rsidRPr="004732FF">
              <w:rPr>
                <w:rFonts w:ascii="Times New Roman" w:eastAsia="Times New Roman" w:hAnsi="Times New Roman" w:cs="Times New Roman"/>
                <w:color w:val="333333"/>
                <w:sz w:val="26"/>
                <w:szCs w:val="26"/>
                <w:lang w:eastAsia="ru-RU"/>
              </w:rPr>
              <w:t>7</w:t>
            </w:r>
          </w:p>
        </w:tc>
        <w:tc>
          <w:tcPr>
            <w:tcW w:w="980" w:type="dxa"/>
            <w:tcBorders>
              <w:top w:val="single" w:sz="4" w:space="0" w:color="auto"/>
              <w:left w:val="single" w:sz="4" w:space="0" w:color="auto"/>
              <w:bottom w:val="single" w:sz="4" w:space="0" w:color="auto"/>
              <w:right w:val="single" w:sz="4" w:space="0" w:color="auto"/>
            </w:tcBorders>
            <w:hideMark/>
          </w:tcPr>
          <w:p w:rsidR="005B3516" w:rsidRPr="004732FF" w:rsidRDefault="005B3516" w:rsidP="004732FF">
            <w:pPr>
              <w:spacing w:after="150" w:line="240" w:lineRule="auto"/>
              <w:jc w:val="both"/>
              <w:rPr>
                <w:rFonts w:ascii="Times New Roman" w:eastAsia="Times New Roman" w:hAnsi="Times New Roman" w:cs="Times New Roman"/>
                <w:color w:val="333333"/>
                <w:sz w:val="26"/>
                <w:szCs w:val="26"/>
                <w:lang w:eastAsia="ru-RU"/>
              </w:rPr>
            </w:pPr>
            <w:r w:rsidRPr="004732FF">
              <w:rPr>
                <w:rFonts w:ascii="Times New Roman" w:eastAsia="Times New Roman" w:hAnsi="Times New Roman" w:cs="Times New Roman"/>
                <w:color w:val="333333"/>
                <w:sz w:val="26"/>
                <w:szCs w:val="26"/>
                <w:lang w:eastAsia="ru-RU"/>
              </w:rPr>
              <w:t>7</w:t>
            </w:r>
          </w:p>
        </w:tc>
        <w:tc>
          <w:tcPr>
            <w:tcW w:w="914" w:type="dxa"/>
            <w:tcBorders>
              <w:top w:val="single" w:sz="4" w:space="0" w:color="auto"/>
              <w:left w:val="single" w:sz="4" w:space="0" w:color="auto"/>
              <w:bottom w:val="single" w:sz="4" w:space="0" w:color="auto"/>
              <w:right w:val="single" w:sz="4" w:space="0" w:color="auto"/>
            </w:tcBorders>
          </w:tcPr>
          <w:p w:rsidR="005B3516" w:rsidRPr="004732FF" w:rsidRDefault="005B3516" w:rsidP="004732FF">
            <w:pPr>
              <w:spacing w:after="150" w:line="240" w:lineRule="auto"/>
              <w:jc w:val="both"/>
              <w:rPr>
                <w:rFonts w:ascii="Times New Roman" w:eastAsia="Times New Roman" w:hAnsi="Times New Roman" w:cs="Times New Roman"/>
                <w:color w:val="333333"/>
                <w:sz w:val="26"/>
                <w:szCs w:val="26"/>
                <w:lang w:eastAsia="ru-RU"/>
              </w:rPr>
            </w:pPr>
          </w:p>
        </w:tc>
        <w:tc>
          <w:tcPr>
            <w:tcW w:w="1263" w:type="dxa"/>
            <w:tcBorders>
              <w:top w:val="single" w:sz="4" w:space="0" w:color="auto"/>
              <w:left w:val="single" w:sz="4" w:space="0" w:color="auto"/>
              <w:bottom w:val="single" w:sz="4" w:space="0" w:color="auto"/>
              <w:right w:val="single" w:sz="4" w:space="0" w:color="auto"/>
            </w:tcBorders>
          </w:tcPr>
          <w:p w:rsidR="005B3516" w:rsidRPr="004732FF" w:rsidRDefault="005B3516" w:rsidP="004732FF">
            <w:pPr>
              <w:spacing w:after="150" w:line="240" w:lineRule="auto"/>
              <w:jc w:val="both"/>
              <w:rPr>
                <w:rFonts w:ascii="Times New Roman" w:eastAsia="Times New Roman" w:hAnsi="Times New Roman" w:cs="Times New Roman"/>
                <w:color w:val="333333"/>
                <w:sz w:val="26"/>
                <w:szCs w:val="26"/>
                <w:lang w:eastAsia="ru-RU"/>
              </w:rPr>
            </w:pPr>
          </w:p>
        </w:tc>
        <w:tc>
          <w:tcPr>
            <w:tcW w:w="823" w:type="dxa"/>
            <w:tcBorders>
              <w:top w:val="single" w:sz="4" w:space="0" w:color="auto"/>
              <w:left w:val="single" w:sz="4" w:space="0" w:color="auto"/>
              <w:bottom w:val="single" w:sz="4" w:space="0" w:color="auto"/>
              <w:right w:val="single" w:sz="4" w:space="0" w:color="auto"/>
            </w:tcBorders>
          </w:tcPr>
          <w:p w:rsidR="005B3516" w:rsidRPr="004732FF" w:rsidRDefault="005B3516" w:rsidP="004732FF">
            <w:pPr>
              <w:spacing w:after="150" w:line="240" w:lineRule="auto"/>
              <w:jc w:val="both"/>
              <w:rPr>
                <w:rFonts w:ascii="Times New Roman" w:eastAsia="Times New Roman" w:hAnsi="Times New Roman" w:cs="Times New Roman"/>
                <w:color w:val="333333"/>
                <w:sz w:val="26"/>
                <w:szCs w:val="26"/>
                <w:lang w:eastAsia="ru-RU"/>
              </w:rPr>
            </w:pPr>
          </w:p>
        </w:tc>
        <w:tc>
          <w:tcPr>
            <w:tcW w:w="1865" w:type="dxa"/>
            <w:tcBorders>
              <w:top w:val="single" w:sz="4" w:space="0" w:color="auto"/>
              <w:left w:val="single" w:sz="4" w:space="0" w:color="auto"/>
              <w:bottom w:val="single" w:sz="4" w:space="0" w:color="auto"/>
              <w:right w:val="single" w:sz="4" w:space="0" w:color="auto"/>
            </w:tcBorders>
            <w:hideMark/>
          </w:tcPr>
          <w:p w:rsidR="005B3516" w:rsidRPr="004732FF" w:rsidRDefault="005B3516" w:rsidP="004732FF">
            <w:pPr>
              <w:spacing w:after="150" w:line="240" w:lineRule="auto"/>
              <w:jc w:val="both"/>
              <w:rPr>
                <w:rFonts w:ascii="Times New Roman" w:eastAsia="Times New Roman" w:hAnsi="Times New Roman" w:cs="Times New Roman"/>
                <w:color w:val="333333"/>
                <w:sz w:val="26"/>
                <w:szCs w:val="26"/>
                <w:lang w:eastAsia="ru-RU"/>
              </w:rPr>
            </w:pPr>
            <w:r w:rsidRPr="004732FF">
              <w:rPr>
                <w:rFonts w:ascii="Times New Roman" w:eastAsia="Times New Roman" w:hAnsi="Times New Roman" w:cs="Times New Roman"/>
                <w:color w:val="333333"/>
                <w:sz w:val="26"/>
                <w:szCs w:val="26"/>
                <w:lang w:eastAsia="ru-RU"/>
              </w:rPr>
              <w:t>Бобоева З.Х.</w:t>
            </w:r>
          </w:p>
        </w:tc>
      </w:tr>
      <w:tr w:rsidR="005B3516" w:rsidRPr="004732FF" w:rsidTr="00E11941">
        <w:tc>
          <w:tcPr>
            <w:tcW w:w="1956" w:type="dxa"/>
            <w:tcBorders>
              <w:top w:val="single" w:sz="4" w:space="0" w:color="auto"/>
              <w:left w:val="single" w:sz="4" w:space="0" w:color="auto"/>
              <w:bottom w:val="single" w:sz="4" w:space="0" w:color="auto"/>
              <w:right w:val="single" w:sz="4" w:space="0" w:color="auto"/>
            </w:tcBorders>
            <w:hideMark/>
          </w:tcPr>
          <w:p w:rsidR="005B3516" w:rsidRPr="004732FF" w:rsidRDefault="005B3516" w:rsidP="004732FF">
            <w:pPr>
              <w:spacing w:after="150" w:line="240" w:lineRule="auto"/>
              <w:jc w:val="both"/>
              <w:rPr>
                <w:rFonts w:ascii="Times New Roman" w:eastAsia="Times New Roman" w:hAnsi="Times New Roman" w:cs="Times New Roman"/>
                <w:color w:val="333333"/>
                <w:sz w:val="26"/>
                <w:szCs w:val="26"/>
                <w:lang w:eastAsia="ru-RU"/>
              </w:rPr>
            </w:pPr>
            <w:r w:rsidRPr="004732FF">
              <w:rPr>
                <w:rFonts w:ascii="Times New Roman" w:eastAsia="Times New Roman" w:hAnsi="Times New Roman" w:cs="Times New Roman"/>
                <w:color w:val="333333"/>
                <w:sz w:val="26"/>
                <w:szCs w:val="26"/>
                <w:lang w:eastAsia="ru-RU"/>
              </w:rPr>
              <w:t>Кружок современного танца «Тандем»</w:t>
            </w:r>
          </w:p>
        </w:tc>
        <w:tc>
          <w:tcPr>
            <w:tcW w:w="1134" w:type="dxa"/>
            <w:tcBorders>
              <w:top w:val="single" w:sz="4" w:space="0" w:color="auto"/>
              <w:left w:val="single" w:sz="4" w:space="0" w:color="auto"/>
              <w:bottom w:val="single" w:sz="4" w:space="0" w:color="auto"/>
              <w:right w:val="single" w:sz="4" w:space="0" w:color="auto"/>
            </w:tcBorders>
          </w:tcPr>
          <w:p w:rsidR="005B3516" w:rsidRPr="004732FF" w:rsidRDefault="005B3516" w:rsidP="004732FF">
            <w:pPr>
              <w:spacing w:after="150" w:line="240" w:lineRule="auto"/>
              <w:jc w:val="both"/>
              <w:rPr>
                <w:rFonts w:ascii="Times New Roman" w:eastAsia="Times New Roman" w:hAnsi="Times New Roman" w:cs="Times New Roman"/>
                <w:color w:val="333333"/>
                <w:sz w:val="26"/>
                <w:szCs w:val="26"/>
                <w:lang w:eastAsia="ru-RU"/>
              </w:rPr>
            </w:pPr>
          </w:p>
          <w:p w:rsidR="005B3516" w:rsidRPr="004732FF" w:rsidRDefault="005B3516" w:rsidP="004732FF">
            <w:pPr>
              <w:spacing w:after="150" w:line="240" w:lineRule="auto"/>
              <w:jc w:val="both"/>
              <w:rPr>
                <w:rFonts w:ascii="Times New Roman" w:eastAsia="Times New Roman" w:hAnsi="Times New Roman" w:cs="Times New Roman"/>
                <w:color w:val="333333"/>
                <w:sz w:val="26"/>
                <w:szCs w:val="26"/>
                <w:lang w:eastAsia="ru-RU"/>
              </w:rPr>
            </w:pPr>
            <w:r w:rsidRPr="004732FF">
              <w:rPr>
                <w:rFonts w:ascii="Times New Roman" w:eastAsia="Times New Roman" w:hAnsi="Times New Roman" w:cs="Times New Roman"/>
                <w:color w:val="333333"/>
                <w:sz w:val="26"/>
                <w:szCs w:val="26"/>
                <w:lang w:eastAsia="ru-RU"/>
              </w:rPr>
              <w:t>1</w:t>
            </w:r>
          </w:p>
        </w:tc>
        <w:tc>
          <w:tcPr>
            <w:tcW w:w="1265" w:type="dxa"/>
            <w:tcBorders>
              <w:top w:val="single" w:sz="4" w:space="0" w:color="auto"/>
              <w:left w:val="single" w:sz="4" w:space="0" w:color="auto"/>
              <w:bottom w:val="single" w:sz="4" w:space="0" w:color="auto"/>
              <w:right w:val="single" w:sz="4" w:space="0" w:color="auto"/>
            </w:tcBorders>
          </w:tcPr>
          <w:p w:rsidR="005B3516" w:rsidRPr="004732FF" w:rsidRDefault="005B3516" w:rsidP="004732FF">
            <w:pPr>
              <w:spacing w:after="150" w:line="240" w:lineRule="auto"/>
              <w:jc w:val="both"/>
              <w:rPr>
                <w:rFonts w:ascii="Times New Roman" w:eastAsia="Times New Roman" w:hAnsi="Times New Roman" w:cs="Times New Roman"/>
                <w:color w:val="333333"/>
                <w:sz w:val="26"/>
                <w:szCs w:val="26"/>
                <w:lang w:eastAsia="ru-RU"/>
              </w:rPr>
            </w:pPr>
          </w:p>
          <w:p w:rsidR="005B3516" w:rsidRPr="004732FF" w:rsidRDefault="005B3516" w:rsidP="004732FF">
            <w:pPr>
              <w:spacing w:after="150" w:line="240" w:lineRule="auto"/>
              <w:jc w:val="both"/>
              <w:rPr>
                <w:rFonts w:ascii="Times New Roman" w:eastAsia="Times New Roman" w:hAnsi="Times New Roman" w:cs="Times New Roman"/>
                <w:color w:val="333333"/>
                <w:sz w:val="26"/>
                <w:szCs w:val="26"/>
                <w:lang w:eastAsia="ru-RU"/>
              </w:rPr>
            </w:pPr>
            <w:r w:rsidRPr="004732FF">
              <w:rPr>
                <w:rFonts w:ascii="Times New Roman" w:eastAsia="Times New Roman" w:hAnsi="Times New Roman" w:cs="Times New Roman"/>
                <w:color w:val="333333"/>
                <w:sz w:val="26"/>
                <w:szCs w:val="26"/>
                <w:lang w:eastAsia="ru-RU"/>
              </w:rPr>
              <w:t>8</w:t>
            </w:r>
          </w:p>
        </w:tc>
        <w:tc>
          <w:tcPr>
            <w:tcW w:w="980" w:type="dxa"/>
            <w:tcBorders>
              <w:top w:val="single" w:sz="4" w:space="0" w:color="auto"/>
              <w:left w:val="single" w:sz="4" w:space="0" w:color="auto"/>
              <w:bottom w:val="single" w:sz="4" w:space="0" w:color="auto"/>
              <w:right w:val="single" w:sz="4" w:space="0" w:color="auto"/>
            </w:tcBorders>
          </w:tcPr>
          <w:p w:rsidR="005B3516" w:rsidRPr="004732FF" w:rsidRDefault="005B3516" w:rsidP="004732FF">
            <w:pPr>
              <w:spacing w:after="150" w:line="240" w:lineRule="auto"/>
              <w:jc w:val="both"/>
              <w:rPr>
                <w:rFonts w:ascii="Times New Roman" w:eastAsia="Times New Roman" w:hAnsi="Times New Roman" w:cs="Times New Roman"/>
                <w:color w:val="333333"/>
                <w:sz w:val="26"/>
                <w:szCs w:val="26"/>
                <w:lang w:eastAsia="ru-RU"/>
              </w:rPr>
            </w:pPr>
          </w:p>
          <w:p w:rsidR="005B3516" w:rsidRPr="004732FF" w:rsidRDefault="005B3516" w:rsidP="004732FF">
            <w:pPr>
              <w:spacing w:after="150" w:line="240" w:lineRule="auto"/>
              <w:jc w:val="both"/>
              <w:rPr>
                <w:rFonts w:ascii="Times New Roman" w:eastAsia="Times New Roman" w:hAnsi="Times New Roman" w:cs="Times New Roman"/>
                <w:color w:val="333333"/>
                <w:sz w:val="26"/>
                <w:szCs w:val="26"/>
                <w:lang w:eastAsia="ru-RU"/>
              </w:rPr>
            </w:pPr>
            <w:r w:rsidRPr="004732FF">
              <w:rPr>
                <w:rFonts w:ascii="Times New Roman" w:eastAsia="Times New Roman" w:hAnsi="Times New Roman" w:cs="Times New Roman"/>
                <w:color w:val="333333"/>
                <w:sz w:val="26"/>
                <w:szCs w:val="26"/>
                <w:lang w:eastAsia="ru-RU"/>
              </w:rPr>
              <w:t>8</w:t>
            </w:r>
          </w:p>
        </w:tc>
        <w:tc>
          <w:tcPr>
            <w:tcW w:w="914" w:type="dxa"/>
            <w:tcBorders>
              <w:top w:val="single" w:sz="4" w:space="0" w:color="auto"/>
              <w:left w:val="single" w:sz="4" w:space="0" w:color="auto"/>
              <w:bottom w:val="single" w:sz="4" w:space="0" w:color="auto"/>
              <w:right w:val="single" w:sz="4" w:space="0" w:color="auto"/>
            </w:tcBorders>
          </w:tcPr>
          <w:p w:rsidR="005B3516" w:rsidRPr="004732FF" w:rsidRDefault="005B3516" w:rsidP="004732FF">
            <w:pPr>
              <w:spacing w:after="150" w:line="240" w:lineRule="auto"/>
              <w:jc w:val="both"/>
              <w:rPr>
                <w:rFonts w:ascii="Times New Roman" w:eastAsia="Times New Roman" w:hAnsi="Times New Roman" w:cs="Times New Roman"/>
                <w:color w:val="333333"/>
                <w:sz w:val="26"/>
                <w:szCs w:val="26"/>
                <w:lang w:eastAsia="ru-RU"/>
              </w:rPr>
            </w:pPr>
          </w:p>
          <w:p w:rsidR="005B3516" w:rsidRPr="004732FF" w:rsidRDefault="005B3516" w:rsidP="004732FF">
            <w:pPr>
              <w:spacing w:after="150" w:line="240" w:lineRule="auto"/>
              <w:jc w:val="both"/>
              <w:rPr>
                <w:rFonts w:ascii="Times New Roman" w:eastAsia="Times New Roman" w:hAnsi="Times New Roman" w:cs="Times New Roman"/>
                <w:color w:val="333333"/>
                <w:sz w:val="26"/>
                <w:szCs w:val="26"/>
                <w:lang w:eastAsia="ru-RU"/>
              </w:rPr>
            </w:pPr>
          </w:p>
        </w:tc>
        <w:tc>
          <w:tcPr>
            <w:tcW w:w="1263" w:type="dxa"/>
            <w:tcBorders>
              <w:top w:val="single" w:sz="4" w:space="0" w:color="auto"/>
              <w:left w:val="single" w:sz="4" w:space="0" w:color="auto"/>
              <w:bottom w:val="single" w:sz="4" w:space="0" w:color="auto"/>
              <w:right w:val="single" w:sz="4" w:space="0" w:color="auto"/>
            </w:tcBorders>
          </w:tcPr>
          <w:p w:rsidR="005B3516" w:rsidRPr="004732FF" w:rsidRDefault="005B3516" w:rsidP="004732FF">
            <w:pPr>
              <w:spacing w:after="150" w:line="240" w:lineRule="auto"/>
              <w:jc w:val="both"/>
              <w:rPr>
                <w:rFonts w:ascii="Times New Roman" w:eastAsia="Times New Roman" w:hAnsi="Times New Roman" w:cs="Times New Roman"/>
                <w:color w:val="333333"/>
                <w:sz w:val="26"/>
                <w:szCs w:val="26"/>
                <w:lang w:eastAsia="ru-RU"/>
              </w:rPr>
            </w:pPr>
          </w:p>
        </w:tc>
        <w:tc>
          <w:tcPr>
            <w:tcW w:w="823" w:type="dxa"/>
            <w:tcBorders>
              <w:top w:val="single" w:sz="4" w:space="0" w:color="auto"/>
              <w:left w:val="single" w:sz="4" w:space="0" w:color="auto"/>
              <w:bottom w:val="single" w:sz="4" w:space="0" w:color="auto"/>
              <w:right w:val="single" w:sz="4" w:space="0" w:color="auto"/>
            </w:tcBorders>
          </w:tcPr>
          <w:p w:rsidR="005B3516" w:rsidRPr="004732FF" w:rsidRDefault="005B3516" w:rsidP="004732FF">
            <w:pPr>
              <w:spacing w:after="150" w:line="240" w:lineRule="auto"/>
              <w:jc w:val="both"/>
              <w:rPr>
                <w:rFonts w:ascii="Times New Roman" w:eastAsia="Times New Roman" w:hAnsi="Times New Roman" w:cs="Times New Roman"/>
                <w:color w:val="333333"/>
                <w:sz w:val="26"/>
                <w:szCs w:val="26"/>
                <w:lang w:eastAsia="ru-RU"/>
              </w:rPr>
            </w:pPr>
          </w:p>
        </w:tc>
        <w:tc>
          <w:tcPr>
            <w:tcW w:w="1865" w:type="dxa"/>
            <w:tcBorders>
              <w:top w:val="single" w:sz="4" w:space="0" w:color="auto"/>
              <w:left w:val="single" w:sz="4" w:space="0" w:color="auto"/>
              <w:bottom w:val="single" w:sz="4" w:space="0" w:color="auto"/>
              <w:right w:val="single" w:sz="4" w:space="0" w:color="auto"/>
            </w:tcBorders>
          </w:tcPr>
          <w:p w:rsidR="005B3516" w:rsidRPr="004732FF" w:rsidRDefault="005B3516" w:rsidP="004732FF">
            <w:pPr>
              <w:spacing w:after="150" w:line="240" w:lineRule="auto"/>
              <w:jc w:val="both"/>
              <w:rPr>
                <w:rFonts w:ascii="Times New Roman" w:eastAsia="Times New Roman" w:hAnsi="Times New Roman" w:cs="Times New Roman"/>
                <w:color w:val="333333"/>
                <w:sz w:val="26"/>
                <w:szCs w:val="26"/>
                <w:lang w:eastAsia="ru-RU"/>
              </w:rPr>
            </w:pPr>
          </w:p>
          <w:p w:rsidR="005B3516" w:rsidRPr="004732FF" w:rsidRDefault="005B3516" w:rsidP="004732FF">
            <w:pPr>
              <w:spacing w:after="150" w:line="240" w:lineRule="auto"/>
              <w:jc w:val="both"/>
              <w:rPr>
                <w:rFonts w:ascii="Times New Roman" w:eastAsia="Times New Roman" w:hAnsi="Times New Roman" w:cs="Times New Roman"/>
                <w:color w:val="333333"/>
                <w:sz w:val="26"/>
                <w:szCs w:val="26"/>
                <w:lang w:eastAsia="ru-RU"/>
              </w:rPr>
            </w:pPr>
            <w:r w:rsidRPr="004732FF">
              <w:rPr>
                <w:rFonts w:ascii="Times New Roman" w:eastAsia="Times New Roman" w:hAnsi="Times New Roman" w:cs="Times New Roman"/>
                <w:color w:val="333333"/>
                <w:sz w:val="26"/>
                <w:szCs w:val="26"/>
                <w:lang w:eastAsia="ru-RU"/>
              </w:rPr>
              <w:t>Бобоева З.Х.</w:t>
            </w:r>
          </w:p>
        </w:tc>
      </w:tr>
      <w:tr w:rsidR="005B3516" w:rsidRPr="004732FF" w:rsidTr="00E11941">
        <w:tc>
          <w:tcPr>
            <w:tcW w:w="1956" w:type="dxa"/>
            <w:tcBorders>
              <w:top w:val="single" w:sz="4" w:space="0" w:color="auto"/>
              <w:left w:val="single" w:sz="4" w:space="0" w:color="auto"/>
              <w:bottom w:val="single" w:sz="4" w:space="0" w:color="auto"/>
              <w:right w:val="single" w:sz="4" w:space="0" w:color="auto"/>
            </w:tcBorders>
            <w:hideMark/>
          </w:tcPr>
          <w:p w:rsidR="005B3516" w:rsidRPr="004732FF" w:rsidRDefault="005B3516" w:rsidP="004732FF">
            <w:pPr>
              <w:spacing w:after="150" w:line="240" w:lineRule="auto"/>
              <w:jc w:val="both"/>
              <w:rPr>
                <w:rFonts w:ascii="Times New Roman" w:eastAsia="Times New Roman" w:hAnsi="Times New Roman" w:cs="Times New Roman"/>
                <w:color w:val="333333"/>
                <w:sz w:val="26"/>
                <w:szCs w:val="26"/>
                <w:lang w:eastAsia="ru-RU"/>
              </w:rPr>
            </w:pPr>
            <w:r w:rsidRPr="004732FF">
              <w:rPr>
                <w:rFonts w:ascii="Times New Roman" w:eastAsia="Times New Roman" w:hAnsi="Times New Roman" w:cs="Times New Roman"/>
                <w:color w:val="333333"/>
                <w:sz w:val="26"/>
                <w:szCs w:val="26"/>
                <w:lang w:eastAsia="ru-RU"/>
              </w:rPr>
              <w:t>Кружок «Умелые ручки»</w:t>
            </w:r>
          </w:p>
        </w:tc>
        <w:tc>
          <w:tcPr>
            <w:tcW w:w="1134" w:type="dxa"/>
            <w:tcBorders>
              <w:top w:val="single" w:sz="4" w:space="0" w:color="auto"/>
              <w:left w:val="single" w:sz="4" w:space="0" w:color="auto"/>
              <w:bottom w:val="single" w:sz="4" w:space="0" w:color="auto"/>
              <w:right w:val="single" w:sz="4" w:space="0" w:color="auto"/>
            </w:tcBorders>
          </w:tcPr>
          <w:p w:rsidR="005B3516" w:rsidRPr="004732FF" w:rsidRDefault="005B3516" w:rsidP="004732FF">
            <w:pPr>
              <w:spacing w:after="150" w:line="240" w:lineRule="auto"/>
              <w:jc w:val="both"/>
              <w:rPr>
                <w:rFonts w:ascii="Times New Roman" w:eastAsia="Times New Roman" w:hAnsi="Times New Roman" w:cs="Times New Roman"/>
                <w:color w:val="333333"/>
                <w:sz w:val="26"/>
                <w:szCs w:val="26"/>
                <w:lang w:eastAsia="ru-RU"/>
              </w:rPr>
            </w:pPr>
          </w:p>
          <w:p w:rsidR="005B3516" w:rsidRPr="004732FF" w:rsidRDefault="005B3516" w:rsidP="004732FF">
            <w:pPr>
              <w:spacing w:after="150" w:line="240" w:lineRule="auto"/>
              <w:jc w:val="both"/>
              <w:rPr>
                <w:rFonts w:ascii="Times New Roman" w:eastAsia="Times New Roman" w:hAnsi="Times New Roman" w:cs="Times New Roman"/>
                <w:color w:val="333333"/>
                <w:sz w:val="26"/>
                <w:szCs w:val="26"/>
                <w:lang w:eastAsia="ru-RU"/>
              </w:rPr>
            </w:pPr>
            <w:r w:rsidRPr="004732FF">
              <w:rPr>
                <w:rFonts w:ascii="Times New Roman" w:eastAsia="Times New Roman" w:hAnsi="Times New Roman" w:cs="Times New Roman"/>
                <w:color w:val="333333"/>
                <w:sz w:val="26"/>
                <w:szCs w:val="26"/>
                <w:lang w:eastAsia="ru-RU"/>
              </w:rPr>
              <w:t>1</w:t>
            </w:r>
          </w:p>
        </w:tc>
        <w:tc>
          <w:tcPr>
            <w:tcW w:w="1265" w:type="dxa"/>
            <w:tcBorders>
              <w:top w:val="single" w:sz="4" w:space="0" w:color="auto"/>
              <w:left w:val="single" w:sz="4" w:space="0" w:color="auto"/>
              <w:bottom w:val="single" w:sz="4" w:space="0" w:color="auto"/>
              <w:right w:val="single" w:sz="4" w:space="0" w:color="auto"/>
            </w:tcBorders>
          </w:tcPr>
          <w:p w:rsidR="005B3516" w:rsidRPr="004732FF" w:rsidRDefault="005B3516" w:rsidP="004732FF">
            <w:pPr>
              <w:spacing w:after="150" w:line="240" w:lineRule="auto"/>
              <w:jc w:val="both"/>
              <w:rPr>
                <w:rFonts w:ascii="Times New Roman" w:eastAsia="Times New Roman" w:hAnsi="Times New Roman" w:cs="Times New Roman"/>
                <w:color w:val="333333"/>
                <w:sz w:val="26"/>
                <w:szCs w:val="26"/>
                <w:lang w:eastAsia="ru-RU"/>
              </w:rPr>
            </w:pPr>
          </w:p>
          <w:p w:rsidR="005B3516" w:rsidRPr="004732FF" w:rsidRDefault="005B3516" w:rsidP="004732FF">
            <w:pPr>
              <w:spacing w:after="150" w:line="240" w:lineRule="auto"/>
              <w:jc w:val="both"/>
              <w:rPr>
                <w:rFonts w:ascii="Times New Roman" w:eastAsia="Times New Roman" w:hAnsi="Times New Roman" w:cs="Times New Roman"/>
                <w:color w:val="333333"/>
                <w:sz w:val="26"/>
                <w:szCs w:val="26"/>
                <w:lang w:eastAsia="ru-RU"/>
              </w:rPr>
            </w:pPr>
            <w:r w:rsidRPr="004732FF">
              <w:rPr>
                <w:rFonts w:ascii="Times New Roman" w:eastAsia="Times New Roman" w:hAnsi="Times New Roman" w:cs="Times New Roman"/>
                <w:color w:val="333333"/>
                <w:sz w:val="26"/>
                <w:szCs w:val="26"/>
                <w:lang w:eastAsia="ru-RU"/>
              </w:rPr>
              <w:t>12</w:t>
            </w:r>
          </w:p>
        </w:tc>
        <w:tc>
          <w:tcPr>
            <w:tcW w:w="980" w:type="dxa"/>
            <w:tcBorders>
              <w:top w:val="single" w:sz="4" w:space="0" w:color="auto"/>
              <w:left w:val="single" w:sz="4" w:space="0" w:color="auto"/>
              <w:bottom w:val="single" w:sz="4" w:space="0" w:color="auto"/>
              <w:right w:val="single" w:sz="4" w:space="0" w:color="auto"/>
            </w:tcBorders>
          </w:tcPr>
          <w:p w:rsidR="005B3516" w:rsidRPr="004732FF" w:rsidRDefault="005B3516" w:rsidP="004732FF">
            <w:pPr>
              <w:spacing w:after="150" w:line="240" w:lineRule="auto"/>
              <w:jc w:val="both"/>
              <w:rPr>
                <w:rFonts w:ascii="Times New Roman" w:eastAsia="Times New Roman" w:hAnsi="Times New Roman" w:cs="Times New Roman"/>
                <w:color w:val="333333"/>
                <w:sz w:val="26"/>
                <w:szCs w:val="26"/>
                <w:lang w:eastAsia="ru-RU"/>
              </w:rPr>
            </w:pPr>
          </w:p>
          <w:p w:rsidR="005B3516" w:rsidRPr="004732FF" w:rsidRDefault="005B3516" w:rsidP="004732FF">
            <w:pPr>
              <w:spacing w:after="150" w:line="240" w:lineRule="auto"/>
              <w:jc w:val="both"/>
              <w:rPr>
                <w:rFonts w:ascii="Times New Roman" w:eastAsia="Times New Roman" w:hAnsi="Times New Roman" w:cs="Times New Roman"/>
                <w:color w:val="333333"/>
                <w:sz w:val="26"/>
                <w:szCs w:val="26"/>
                <w:lang w:eastAsia="ru-RU"/>
              </w:rPr>
            </w:pPr>
            <w:r w:rsidRPr="004732FF">
              <w:rPr>
                <w:rFonts w:ascii="Times New Roman" w:eastAsia="Times New Roman" w:hAnsi="Times New Roman" w:cs="Times New Roman"/>
                <w:color w:val="333333"/>
                <w:sz w:val="26"/>
                <w:szCs w:val="26"/>
                <w:lang w:eastAsia="ru-RU"/>
              </w:rPr>
              <w:t>7</w:t>
            </w:r>
          </w:p>
        </w:tc>
        <w:tc>
          <w:tcPr>
            <w:tcW w:w="914" w:type="dxa"/>
            <w:tcBorders>
              <w:top w:val="single" w:sz="4" w:space="0" w:color="auto"/>
              <w:left w:val="single" w:sz="4" w:space="0" w:color="auto"/>
              <w:bottom w:val="single" w:sz="4" w:space="0" w:color="auto"/>
              <w:right w:val="single" w:sz="4" w:space="0" w:color="auto"/>
            </w:tcBorders>
          </w:tcPr>
          <w:p w:rsidR="005B3516" w:rsidRPr="004732FF" w:rsidRDefault="005B3516" w:rsidP="004732FF">
            <w:pPr>
              <w:spacing w:after="150" w:line="240" w:lineRule="auto"/>
              <w:jc w:val="both"/>
              <w:rPr>
                <w:rFonts w:ascii="Times New Roman" w:eastAsia="Times New Roman" w:hAnsi="Times New Roman" w:cs="Times New Roman"/>
                <w:color w:val="333333"/>
                <w:sz w:val="26"/>
                <w:szCs w:val="26"/>
                <w:lang w:eastAsia="ru-RU"/>
              </w:rPr>
            </w:pPr>
          </w:p>
        </w:tc>
        <w:tc>
          <w:tcPr>
            <w:tcW w:w="1263" w:type="dxa"/>
            <w:tcBorders>
              <w:top w:val="single" w:sz="4" w:space="0" w:color="auto"/>
              <w:left w:val="single" w:sz="4" w:space="0" w:color="auto"/>
              <w:bottom w:val="single" w:sz="4" w:space="0" w:color="auto"/>
              <w:right w:val="single" w:sz="4" w:space="0" w:color="auto"/>
            </w:tcBorders>
          </w:tcPr>
          <w:p w:rsidR="005B3516" w:rsidRPr="004732FF" w:rsidRDefault="005B3516" w:rsidP="004732FF">
            <w:pPr>
              <w:spacing w:after="150" w:line="240" w:lineRule="auto"/>
              <w:jc w:val="both"/>
              <w:rPr>
                <w:rFonts w:ascii="Times New Roman" w:eastAsia="Times New Roman" w:hAnsi="Times New Roman" w:cs="Times New Roman"/>
                <w:color w:val="333333"/>
                <w:sz w:val="26"/>
                <w:szCs w:val="26"/>
                <w:lang w:eastAsia="ru-RU"/>
              </w:rPr>
            </w:pPr>
          </w:p>
        </w:tc>
        <w:tc>
          <w:tcPr>
            <w:tcW w:w="823" w:type="dxa"/>
            <w:tcBorders>
              <w:top w:val="single" w:sz="4" w:space="0" w:color="auto"/>
              <w:left w:val="single" w:sz="4" w:space="0" w:color="auto"/>
              <w:bottom w:val="single" w:sz="4" w:space="0" w:color="auto"/>
              <w:right w:val="single" w:sz="4" w:space="0" w:color="auto"/>
            </w:tcBorders>
          </w:tcPr>
          <w:p w:rsidR="005B3516" w:rsidRPr="004732FF" w:rsidRDefault="005B3516" w:rsidP="004732FF">
            <w:pPr>
              <w:spacing w:after="150" w:line="240" w:lineRule="auto"/>
              <w:jc w:val="both"/>
              <w:rPr>
                <w:rFonts w:ascii="Times New Roman" w:eastAsia="Times New Roman" w:hAnsi="Times New Roman" w:cs="Times New Roman"/>
                <w:color w:val="333333"/>
                <w:sz w:val="26"/>
                <w:szCs w:val="26"/>
                <w:lang w:eastAsia="ru-RU"/>
              </w:rPr>
            </w:pPr>
          </w:p>
        </w:tc>
        <w:tc>
          <w:tcPr>
            <w:tcW w:w="1865" w:type="dxa"/>
            <w:tcBorders>
              <w:top w:val="single" w:sz="4" w:space="0" w:color="auto"/>
              <w:left w:val="single" w:sz="4" w:space="0" w:color="auto"/>
              <w:bottom w:val="single" w:sz="4" w:space="0" w:color="auto"/>
              <w:right w:val="single" w:sz="4" w:space="0" w:color="auto"/>
            </w:tcBorders>
          </w:tcPr>
          <w:p w:rsidR="005B3516" w:rsidRPr="004732FF" w:rsidRDefault="005B3516" w:rsidP="004732FF">
            <w:pPr>
              <w:spacing w:after="150" w:line="240" w:lineRule="auto"/>
              <w:jc w:val="both"/>
              <w:rPr>
                <w:rFonts w:ascii="Times New Roman" w:eastAsia="Times New Roman" w:hAnsi="Times New Roman" w:cs="Times New Roman"/>
                <w:color w:val="333333"/>
                <w:sz w:val="26"/>
                <w:szCs w:val="26"/>
                <w:lang w:eastAsia="ru-RU"/>
              </w:rPr>
            </w:pPr>
          </w:p>
          <w:p w:rsidR="005B3516" w:rsidRPr="004732FF" w:rsidRDefault="005B3516" w:rsidP="004732FF">
            <w:pPr>
              <w:spacing w:after="150" w:line="240" w:lineRule="auto"/>
              <w:jc w:val="both"/>
              <w:rPr>
                <w:rFonts w:ascii="Times New Roman" w:eastAsia="Times New Roman" w:hAnsi="Times New Roman" w:cs="Times New Roman"/>
                <w:color w:val="333333"/>
                <w:sz w:val="26"/>
                <w:szCs w:val="26"/>
                <w:lang w:eastAsia="ru-RU"/>
              </w:rPr>
            </w:pPr>
            <w:r w:rsidRPr="004732FF">
              <w:rPr>
                <w:rFonts w:ascii="Times New Roman" w:eastAsia="Times New Roman" w:hAnsi="Times New Roman" w:cs="Times New Roman"/>
                <w:color w:val="333333"/>
                <w:sz w:val="26"/>
                <w:szCs w:val="26"/>
                <w:lang w:eastAsia="ru-RU"/>
              </w:rPr>
              <w:t>Бобоева З.Х.</w:t>
            </w:r>
          </w:p>
        </w:tc>
      </w:tr>
      <w:tr w:rsidR="005B3516" w:rsidRPr="004732FF" w:rsidTr="00E11941">
        <w:tc>
          <w:tcPr>
            <w:tcW w:w="1956" w:type="dxa"/>
            <w:tcBorders>
              <w:top w:val="single" w:sz="4" w:space="0" w:color="auto"/>
              <w:left w:val="single" w:sz="4" w:space="0" w:color="auto"/>
              <w:bottom w:val="single" w:sz="4" w:space="0" w:color="auto"/>
              <w:right w:val="single" w:sz="4" w:space="0" w:color="auto"/>
            </w:tcBorders>
            <w:hideMark/>
          </w:tcPr>
          <w:p w:rsidR="005B3516" w:rsidRPr="004732FF" w:rsidRDefault="005B3516" w:rsidP="004732FF">
            <w:pPr>
              <w:spacing w:after="150" w:line="240" w:lineRule="auto"/>
              <w:jc w:val="both"/>
              <w:rPr>
                <w:rFonts w:ascii="Times New Roman" w:hAnsi="Times New Roman" w:cs="Times New Roman"/>
                <w:color w:val="333333"/>
                <w:sz w:val="26"/>
                <w:szCs w:val="26"/>
                <w:lang w:eastAsia="ru-RU"/>
              </w:rPr>
            </w:pPr>
            <w:r w:rsidRPr="004732FF">
              <w:rPr>
                <w:rFonts w:ascii="Times New Roman" w:hAnsi="Times New Roman" w:cs="Times New Roman"/>
                <w:color w:val="333333"/>
                <w:sz w:val="26"/>
                <w:szCs w:val="26"/>
                <w:lang w:eastAsia="ru-RU"/>
              </w:rPr>
              <w:t>Хоровая группа «Вдохновение»</w:t>
            </w:r>
          </w:p>
        </w:tc>
        <w:tc>
          <w:tcPr>
            <w:tcW w:w="1134" w:type="dxa"/>
            <w:tcBorders>
              <w:top w:val="single" w:sz="4" w:space="0" w:color="auto"/>
              <w:left w:val="single" w:sz="4" w:space="0" w:color="auto"/>
              <w:bottom w:val="single" w:sz="4" w:space="0" w:color="auto"/>
              <w:right w:val="single" w:sz="4" w:space="0" w:color="auto"/>
            </w:tcBorders>
            <w:hideMark/>
          </w:tcPr>
          <w:p w:rsidR="005B3516" w:rsidRPr="004732FF" w:rsidRDefault="005B3516" w:rsidP="004732FF">
            <w:pPr>
              <w:spacing w:after="150" w:line="240" w:lineRule="auto"/>
              <w:jc w:val="both"/>
              <w:rPr>
                <w:rFonts w:ascii="Times New Roman" w:hAnsi="Times New Roman" w:cs="Times New Roman"/>
                <w:color w:val="333333"/>
                <w:sz w:val="26"/>
                <w:szCs w:val="26"/>
                <w:lang w:eastAsia="ru-RU"/>
              </w:rPr>
            </w:pPr>
            <w:r w:rsidRPr="004732FF">
              <w:rPr>
                <w:rFonts w:ascii="Times New Roman" w:hAnsi="Times New Roman" w:cs="Times New Roman"/>
                <w:color w:val="333333"/>
                <w:sz w:val="26"/>
                <w:szCs w:val="26"/>
                <w:lang w:eastAsia="ru-RU"/>
              </w:rPr>
              <w:t>1</w:t>
            </w:r>
          </w:p>
        </w:tc>
        <w:tc>
          <w:tcPr>
            <w:tcW w:w="1265" w:type="dxa"/>
            <w:tcBorders>
              <w:top w:val="single" w:sz="4" w:space="0" w:color="auto"/>
              <w:left w:val="single" w:sz="4" w:space="0" w:color="auto"/>
              <w:bottom w:val="single" w:sz="4" w:space="0" w:color="auto"/>
              <w:right w:val="single" w:sz="4" w:space="0" w:color="auto"/>
            </w:tcBorders>
            <w:hideMark/>
          </w:tcPr>
          <w:p w:rsidR="005B3516" w:rsidRPr="004732FF" w:rsidRDefault="005B3516" w:rsidP="004732FF">
            <w:pPr>
              <w:spacing w:after="150" w:line="240" w:lineRule="auto"/>
              <w:jc w:val="both"/>
              <w:rPr>
                <w:rFonts w:ascii="Times New Roman" w:hAnsi="Times New Roman" w:cs="Times New Roman"/>
                <w:color w:val="333333"/>
                <w:sz w:val="26"/>
                <w:szCs w:val="26"/>
                <w:lang w:eastAsia="ru-RU"/>
              </w:rPr>
            </w:pPr>
            <w:r w:rsidRPr="004732FF">
              <w:rPr>
                <w:rFonts w:ascii="Times New Roman" w:hAnsi="Times New Roman" w:cs="Times New Roman"/>
                <w:color w:val="333333"/>
                <w:sz w:val="26"/>
                <w:szCs w:val="26"/>
                <w:lang w:eastAsia="ru-RU"/>
              </w:rPr>
              <w:t>11</w:t>
            </w:r>
          </w:p>
        </w:tc>
        <w:tc>
          <w:tcPr>
            <w:tcW w:w="980" w:type="dxa"/>
            <w:tcBorders>
              <w:top w:val="single" w:sz="4" w:space="0" w:color="auto"/>
              <w:left w:val="single" w:sz="4" w:space="0" w:color="auto"/>
              <w:bottom w:val="single" w:sz="4" w:space="0" w:color="auto"/>
              <w:right w:val="single" w:sz="4" w:space="0" w:color="auto"/>
            </w:tcBorders>
          </w:tcPr>
          <w:p w:rsidR="005B3516" w:rsidRPr="004732FF" w:rsidRDefault="005B3516" w:rsidP="004732FF">
            <w:pPr>
              <w:spacing w:after="150" w:line="240" w:lineRule="auto"/>
              <w:jc w:val="both"/>
              <w:rPr>
                <w:rFonts w:ascii="Times New Roman" w:hAnsi="Times New Roman" w:cs="Times New Roman"/>
                <w:color w:val="333333"/>
                <w:sz w:val="26"/>
                <w:szCs w:val="26"/>
                <w:lang w:eastAsia="ru-RU"/>
              </w:rPr>
            </w:pPr>
          </w:p>
        </w:tc>
        <w:tc>
          <w:tcPr>
            <w:tcW w:w="914" w:type="dxa"/>
            <w:tcBorders>
              <w:top w:val="single" w:sz="4" w:space="0" w:color="auto"/>
              <w:left w:val="single" w:sz="4" w:space="0" w:color="auto"/>
              <w:bottom w:val="single" w:sz="4" w:space="0" w:color="auto"/>
              <w:right w:val="single" w:sz="4" w:space="0" w:color="auto"/>
            </w:tcBorders>
          </w:tcPr>
          <w:p w:rsidR="005B3516" w:rsidRPr="004732FF" w:rsidRDefault="005B3516" w:rsidP="004732FF">
            <w:pPr>
              <w:spacing w:after="150" w:line="240" w:lineRule="auto"/>
              <w:jc w:val="both"/>
              <w:rPr>
                <w:rFonts w:ascii="Times New Roman" w:hAnsi="Times New Roman" w:cs="Times New Roman"/>
                <w:color w:val="333333"/>
                <w:sz w:val="26"/>
                <w:szCs w:val="26"/>
                <w:lang w:eastAsia="ru-RU"/>
              </w:rPr>
            </w:pPr>
          </w:p>
        </w:tc>
        <w:tc>
          <w:tcPr>
            <w:tcW w:w="1263" w:type="dxa"/>
            <w:tcBorders>
              <w:top w:val="single" w:sz="4" w:space="0" w:color="auto"/>
              <w:left w:val="single" w:sz="4" w:space="0" w:color="auto"/>
              <w:bottom w:val="single" w:sz="4" w:space="0" w:color="auto"/>
              <w:right w:val="single" w:sz="4" w:space="0" w:color="auto"/>
            </w:tcBorders>
            <w:hideMark/>
          </w:tcPr>
          <w:p w:rsidR="005B3516" w:rsidRPr="004732FF" w:rsidRDefault="005B3516" w:rsidP="004732FF">
            <w:pPr>
              <w:spacing w:after="150" w:line="240" w:lineRule="auto"/>
              <w:jc w:val="both"/>
              <w:rPr>
                <w:rFonts w:ascii="Times New Roman" w:hAnsi="Times New Roman" w:cs="Times New Roman"/>
                <w:color w:val="333333"/>
                <w:sz w:val="26"/>
                <w:szCs w:val="26"/>
                <w:lang w:eastAsia="ru-RU"/>
              </w:rPr>
            </w:pPr>
            <w:r w:rsidRPr="004732FF">
              <w:rPr>
                <w:rFonts w:ascii="Times New Roman" w:hAnsi="Times New Roman" w:cs="Times New Roman"/>
                <w:color w:val="333333"/>
                <w:sz w:val="26"/>
                <w:szCs w:val="26"/>
                <w:lang w:eastAsia="ru-RU"/>
              </w:rPr>
              <w:t>11</w:t>
            </w:r>
          </w:p>
        </w:tc>
        <w:tc>
          <w:tcPr>
            <w:tcW w:w="823" w:type="dxa"/>
            <w:tcBorders>
              <w:top w:val="single" w:sz="4" w:space="0" w:color="auto"/>
              <w:left w:val="single" w:sz="4" w:space="0" w:color="auto"/>
              <w:bottom w:val="single" w:sz="4" w:space="0" w:color="auto"/>
              <w:right w:val="single" w:sz="4" w:space="0" w:color="auto"/>
            </w:tcBorders>
          </w:tcPr>
          <w:p w:rsidR="005B3516" w:rsidRPr="004732FF" w:rsidRDefault="005B3516" w:rsidP="004732FF">
            <w:pPr>
              <w:spacing w:after="150" w:line="240" w:lineRule="auto"/>
              <w:jc w:val="both"/>
              <w:rPr>
                <w:rFonts w:ascii="Times New Roman" w:hAnsi="Times New Roman" w:cs="Times New Roman"/>
                <w:color w:val="333333"/>
                <w:sz w:val="26"/>
                <w:szCs w:val="26"/>
                <w:lang w:eastAsia="ru-RU"/>
              </w:rPr>
            </w:pPr>
          </w:p>
        </w:tc>
        <w:tc>
          <w:tcPr>
            <w:tcW w:w="1865" w:type="dxa"/>
            <w:tcBorders>
              <w:top w:val="single" w:sz="4" w:space="0" w:color="auto"/>
              <w:left w:val="single" w:sz="4" w:space="0" w:color="auto"/>
              <w:bottom w:val="single" w:sz="4" w:space="0" w:color="auto"/>
              <w:right w:val="single" w:sz="4" w:space="0" w:color="auto"/>
            </w:tcBorders>
            <w:hideMark/>
          </w:tcPr>
          <w:p w:rsidR="005B3516" w:rsidRPr="004732FF" w:rsidRDefault="005B3516" w:rsidP="004732FF">
            <w:pPr>
              <w:spacing w:after="150" w:line="240" w:lineRule="auto"/>
              <w:jc w:val="both"/>
              <w:rPr>
                <w:rFonts w:ascii="Times New Roman" w:hAnsi="Times New Roman" w:cs="Times New Roman"/>
                <w:color w:val="333333"/>
                <w:sz w:val="26"/>
                <w:szCs w:val="26"/>
                <w:lang w:eastAsia="ru-RU"/>
              </w:rPr>
            </w:pPr>
            <w:r w:rsidRPr="004732FF">
              <w:rPr>
                <w:rFonts w:ascii="Times New Roman" w:hAnsi="Times New Roman" w:cs="Times New Roman"/>
                <w:color w:val="333333"/>
                <w:sz w:val="26"/>
                <w:szCs w:val="26"/>
                <w:lang w:eastAsia="ru-RU"/>
              </w:rPr>
              <w:t>Молокова М.П.</w:t>
            </w:r>
          </w:p>
        </w:tc>
      </w:tr>
      <w:tr w:rsidR="005B3516" w:rsidRPr="004732FF" w:rsidTr="00E11941">
        <w:tc>
          <w:tcPr>
            <w:tcW w:w="1956" w:type="dxa"/>
            <w:tcBorders>
              <w:top w:val="single" w:sz="4" w:space="0" w:color="auto"/>
              <w:left w:val="single" w:sz="4" w:space="0" w:color="auto"/>
              <w:bottom w:val="single" w:sz="4" w:space="0" w:color="auto"/>
              <w:right w:val="single" w:sz="4" w:space="0" w:color="auto"/>
            </w:tcBorders>
            <w:hideMark/>
          </w:tcPr>
          <w:p w:rsidR="005B3516" w:rsidRPr="004732FF" w:rsidRDefault="005B3516" w:rsidP="004732FF">
            <w:pPr>
              <w:spacing w:after="150" w:line="240" w:lineRule="auto"/>
              <w:jc w:val="both"/>
              <w:rPr>
                <w:rFonts w:ascii="Times New Roman" w:hAnsi="Times New Roman" w:cs="Times New Roman"/>
                <w:color w:val="333333"/>
                <w:sz w:val="26"/>
                <w:szCs w:val="26"/>
                <w:lang w:eastAsia="ru-RU"/>
              </w:rPr>
            </w:pPr>
            <w:r w:rsidRPr="004732FF">
              <w:rPr>
                <w:rFonts w:ascii="Times New Roman" w:hAnsi="Times New Roman" w:cs="Times New Roman"/>
                <w:color w:val="333333"/>
                <w:sz w:val="26"/>
                <w:szCs w:val="26"/>
                <w:lang w:eastAsia="ru-RU"/>
              </w:rPr>
              <w:t>Кружок рисования «Юный художник»</w:t>
            </w:r>
          </w:p>
        </w:tc>
        <w:tc>
          <w:tcPr>
            <w:tcW w:w="1134" w:type="dxa"/>
            <w:tcBorders>
              <w:top w:val="single" w:sz="4" w:space="0" w:color="auto"/>
              <w:left w:val="single" w:sz="4" w:space="0" w:color="auto"/>
              <w:bottom w:val="single" w:sz="4" w:space="0" w:color="auto"/>
              <w:right w:val="single" w:sz="4" w:space="0" w:color="auto"/>
            </w:tcBorders>
            <w:hideMark/>
          </w:tcPr>
          <w:p w:rsidR="005B3516" w:rsidRPr="004732FF" w:rsidRDefault="005B3516" w:rsidP="004732FF">
            <w:pPr>
              <w:spacing w:after="150" w:line="240" w:lineRule="auto"/>
              <w:jc w:val="both"/>
              <w:rPr>
                <w:rFonts w:ascii="Times New Roman" w:hAnsi="Times New Roman" w:cs="Times New Roman"/>
                <w:color w:val="333333"/>
                <w:sz w:val="26"/>
                <w:szCs w:val="26"/>
                <w:lang w:eastAsia="ru-RU"/>
              </w:rPr>
            </w:pPr>
            <w:r w:rsidRPr="004732FF">
              <w:rPr>
                <w:rFonts w:ascii="Times New Roman" w:hAnsi="Times New Roman" w:cs="Times New Roman"/>
                <w:color w:val="333333"/>
                <w:sz w:val="26"/>
                <w:szCs w:val="26"/>
                <w:lang w:eastAsia="ru-RU"/>
              </w:rPr>
              <w:t>1</w:t>
            </w:r>
          </w:p>
        </w:tc>
        <w:tc>
          <w:tcPr>
            <w:tcW w:w="1265" w:type="dxa"/>
            <w:tcBorders>
              <w:top w:val="single" w:sz="4" w:space="0" w:color="auto"/>
              <w:left w:val="single" w:sz="4" w:space="0" w:color="auto"/>
              <w:bottom w:val="single" w:sz="4" w:space="0" w:color="auto"/>
              <w:right w:val="single" w:sz="4" w:space="0" w:color="auto"/>
            </w:tcBorders>
          </w:tcPr>
          <w:p w:rsidR="005B3516" w:rsidRPr="004732FF" w:rsidRDefault="005B3516" w:rsidP="004732FF">
            <w:pPr>
              <w:spacing w:after="150" w:line="240" w:lineRule="auto"/>
              <w:jc w:val="both"/>
              <w:rPr>
                <w:rFonts w:ascii="Times New Roman" w:hAnsi="Times New Roman" w:cs="Times New Roman"/>
                <w:color w:val="333333"/>
                <w:sz w:val="26"/>
                <w:szCs w:val="26"/>
                <w:lang w:eastAsia="ru-RU"/>
              </w:rPr>
            </w:pPr>
          </w:p>
        </w:tc>
        <w:tc>
          <w:tcPr>
            <w:tcW w:w="980" w:type="dxa"/>
            <w:tcBorders>
              <w:top w:val="single" w:sz="4" w:space="0" w:color="auto"/>
              <w:left w:val="single" w:sz="4" w:space="0" w:color="auto"/>
              <w:bottom w:val="single" w:sz="4" w:space="0" w:color="auto"/>
              <w:right w:val="single" w:sz="4" w:space="0" w:color="auto"/>
            </w:tcBorders>
            <w:hideMark/>
          </w:tcPr>
          <w:p w:rsidR="005B3516" w:rsidRPr="004732FF" w:rsidRDefault="005B3516" w:rsidP="004732FF">
            <w:pPr>
              <w:spacing w:after="150" w:line="240" w:lineRule="auto"/>
              <w:jc w:val="both"/>
              <w:rPr>
                <w:rFonts w:ascii="Times New Roman" w:hAnsi="Times New Roman" w:cs="Times New Roman"/>
                <w:color w:val="333333"/>
                <w:sz w:val="26"/>
                <w:szCs w:val="26"/>
                <w:lang w:eastAsia="ru-RU"/>
              </w:rPr>
            </w:pPr>
            <w:r w:rsidRPr="004732FF">
              <w:rPr>
                <w:rFonts w:ascii="Times New Roman" w:hAnsi="Times New Roman" w:cs="Times New Roman"/>
                <w:color w:val="333333"/>
                <w:sz w:val="26"/>
                <w:szCs w:val="26"/>
                <w:lang w:eastAsia="ru-RU"/>
              </w:rPr>
              <w:t>9</w:t>
            </w:r>
          </w:p>
        </w:tc>
        <w:tc>
          <w:tcPr>
            <w:tcW w:w="914" w:type="dxa"/>
            <w:tcBorders>
              <w:top w:val="single" w:sz="4" w:space="0" w:color="auto"/>
              <w:left w:val="single" w:sz="4" w:space="0" w:color="auto"/>
              <w:bottom w:val="single" w:sz="4" w:space="0" w:color="auto"/>
              <w:right w:val="single" w:sz="4" w:space="0" w:color="auto"/>
            </w:tcBorders>
          </w:tcPr>
          <w:p w:rsidR="005B3516" w:rsidRPr="004732FF" w:rsidRDefault="005B3516" w:rsidP="004732FF">
            <w:pPr>
              <w:spacing w:after="150" w:line="240" w:lineRule="auto"/>
              <w:jc w:val="both"/>
              <w:rPr>
                <w:rFonts w:ascii="Times New Roman" w:hAnsi="Times New Roman" w:cs="Times New Roman"/>
                <w:color w:val="333333"/>
                <w:sz w:val="26"/>
                <w:szCs w:val="26"/>
                <w:lang w:eastAsia="ru-RU"/>
              </w:rPr>
            </w:pPr>
          </w:p>
        </w:tc>
        <w:tc>
          <w:tcPr>
            <w:tcW w:w="1263" w:type="dxa"/>
            <w:tcBorders>
              <w:top w:val="single" w:sz="4" w:space="0" w:color="auto"/>
              <w:left w:val="single" w:sz="4" w:space="0" w:color="auto"/>
              <w:bottom w:val="single" w:sz="4" w:space="0" w:color="auto"/>
              <w:right w:val="single" w:sz="4" w:space="0" w:color="auto"/>
            </w:tcBorders>
          </w:tcPr>
          <w:p w:rsidR="005B3516" w:rsidRPr="004732FF" w:rsidRDefault="005B3516" w:rsidP="004732FF">
            <w:pPr>
              <w:spacing w:after="150" w:line="240" w:lineRule="auto"/>
              <w:jc w:val="both"/>
              <w:rPr>
                <w:rFonts w:ascii="Times New Roman" w:hAnsi="Times New Roman" w:cs="Times New Roman"/>
                <w:color w:val="333333"/>
                <w:sz w:val="26"/>
                <w:szCs w:val="26"/>
                <w:lang w:eastAsia="ru-RU"/>
              </w:rPr>
            </w:pPr>
          </w:p>
        </w:tc>
        <w:tc>
          <w:tcPr>
            <w:tcW w:w="823" w:type="dxa"/>
            <w:tcBorders>
              <w:top w:val="single" w:sz="4" w:space="0" w:color="auto"/>
              <w:left w:val="single" w:sz="4" w:space="0" w:color="auto"/>
              <w:bottom w:val="single" w:sz="4" w:space="0" w:color="auto"/>
              <w:right w:val="single" w:sz="4" w:space="0" w:color="auto"/>
            </w:tcBorders>
          </w:tcPr>
          <w:p w:rsidR="005B3516" w:rsidRPr="004732FF" w:rsidRDefault="005B3516" w:rsidP="004732FF">
            <w:pPr>
              <w:spacing w:after="150" w:line="240" w:lineRule="auto"/>
              <w:jc w:val="both"/>
              <w:rPr>
                <w:rFonts w:ascii="Times New Roman" w:hAnsi="Times New Roman" w:cs="Times New Roman"/>
                <w:color w:val="333333"/>
                <w:sz w:val="26"/>
                <w:szCs w:val="26"/>
                <w:lang w:eastAsia="ru-RU"/>
              </w:rPr>
            </w:pPr>
          </w:p>
        </w:tc>
        <w:tc>
          <w:tcPr>
            <w:tcW w:w="1865" w:type="dxa"/>
            <w:tcBorders>
              <w:top w:val="single" w:sz="4" w:space="0" w:color="auto"/>
              <w:left w:val="single" w:sz="4" w:space="0" w:color="auto"/>
              <w:bottom w:val="single" w:sz="4" w:space="0" w:color="auto"/>
              <w:right w:val="single" w:sz="4" w:space="0" w:color="auto"/>
            </w:tcBorders>
            <w:hideMark/>
          </w:tcPr>
          <w:p w:rsidR="005B3516" w:rsidRPr="004732FF" w:rsidRDefault="005B3516" w:rsidP="004732FF">
            <w:pPr>
              <w:spacing w:after="150" w:line="240" w:lineRule="auto"/>
              <w:jc w:val="both"/>
              <w:rPr>
                <w:rFonts w:ascii="Times New Roman" w:hAnsi="Times New Roman" w:cs="Times New Roman"/>
                <w:color w:val="333333"/>
                <w:sz w:val="26"/>
                <w:szCs w:val="26"/>
                <w:lang w:eastAsia="ru-RU"/>
              </w:rPr>
            </w:pPr>
            <w:r w:rsidRPr="004732FF">
              <w:rPr>
                <w:rFonts w:ascii="Times New Roman" w:hAnsi="Times New Roman" w:cs="Times New Roman"/>
                <w:color w:val="333333"/>
                <w:sz w:val="26"/>
                <w:szCs w:val="26"/>
                <w:lang w:eastAsia="ru-RU"/>
              </w:rPr>
              <w:t>Ким А.В.</w:t>
            </w:r>
          </w:p>
        </w:tc>
      </w:tr>
      <w:tr w:rsidR="005B3516" w:rsidRPr="004732FF" w:rsidTr="00E11941">
        <w:tc>
          <w:tcPr>
            <w:tcW w:w="1956" w:type="dxa"/>
            <w:tcBorders>
              <w:top w:val="single" w:sz="4" w:space="0" w:color="auto"/>
              <w:left w:val="single" w:sz="4" w:space="0" w:color="auto"/>
              <w:bottom w:val="single" w:sz="4" w:space="0" w:color="auto"/>
              <w:right w:val="single" w:sz="4" w:space="0" w:color="auto"/>
            </w:tcBorders>
            <w:hideMark/>
          </w:tcPr>
          <w:p w:rsidR="005B3516" w:rsidRPr="004732FF" w:rsidRDefault="005B3516" w:rsidP="004732FF">
            <w:pPr>
              <w:spacing w:after="150" w:line="240" w:lineRule="auto"/>
              <w:jc w:val="both"/>
              <w:rPr>
                <w:rFonts w:ascii="Times New Roman" w:hAnsi="Times New Roman" w:cs="Times New Roman"/>
                <w:color w:val="333333"/>
                <w:sz w:val="26"/>
                <w:szCs w:val="26"/>
                <w:lang w:eastAsia="ru-RU"/>
              </w:rPr>
            </w:pPr>
            <w:r w:rsidRPr="004732FF">
              <w:rPr>
                <w:rFonts w:ascii="Times New Roman" w:hAnsi="Times New Roman" w:cs="Times New Roman"/>
                <w:color w:val="333333"/>
                <w:sz w:val="26"/>
                <w:szCs w:val="26"/>
                <w:lang w:eastAsia="ru-RU"/>
              </w:rPr>
              <w:t>Современные танцы</w:t>
            </w:r>
          </w:p>
        </w:tc>
        <w:tc>
          <w:tcPr>
            <w:tcW w:w="1134" w:type="dxa"/>
            <w:tcBorders>
              <w:top w:val="single" w:sz="4" w:space="0" w:color="auto"/>
              <w:left w:val="single" w:sz="4" w:space="0" w:color="auto"/>
              <w:bottom w:val="single" w:sz="4" w:space="0" w:color="auto"/>
              <w:right w:val="single" w:sz="4" w:space="0" w:color="auto"/>
            </w:tcBorders>
            <w:hideMark/>
          </w:tcPr>
          <w:p w:rsidR="005B3516" w:rsidRPr="004732FF" w:rsidRDefault="005B3516" w:rsidP="004732FF">
            <w:pPr>
              <w:spacing w:after="150" w:line="240" w:lineRule="auto"/>
              <w:jc w:val="both"/>
              <w:rPr>
                <w:rFonts w:ascii="Times New Roman" w:hAnsi="Times New Roman" w:cs="Times New Roman"/>
                <w:color w:val="333333"/>
                <w:sz w:val="26"/>
                <w:szCs w:val="26"/>
                <w:lang w:eastAsia="ru-RU"/>
              </w:rPr>
            </w:pPr>
            <w:r w:rsidRPr="004732FF">
              <w:rPr>
                <w:rFonts w:ascii="Times New Roman" w:hAnsi="Times New Roman" w:cs="Times New Roman"/>
                <w:color w:val="333333"/>
                <w:sz w:val="26"/>
                <w:szCs w:val="26"/>
                <w:lang w:eastAsia="ru-RU"/>
              </w:rPr>
              <w:t>1</w:t>
            </w:r>
          </w:p>
        </w:tc>
        <w:tc>
          <w:tcPr>
            <w:tcW w:w="1265" w:type="dxa"/>
            <w:tcBorders>
              <w:top w:val="single" w:sz="4" w:space="0" w:color="auto"/>
              <w:left w:val="single" w:sz="4" w:space="0" w:color="auto"/>
              <w:bottom w:val="single" w:sz="4" w:space="0" w:color="auto"/>
              <w:right w:val="single" w:sz="4" w:space="0" w:color="auto"/>
            </w:tcBorders>
          </w:tcPr>
          <w:p w:rsidR="005B3516" w:rsidRPr="004732FF" w:rsidRDefault="005B3516" w:rsidP="004732FF">
            <w:pPr>
              <w:spacing w:after="150" w:line="240" w:lineRule="auto"/>
              <w:jc w:val="both"/>
              <w:rPr>
                <w:rFonts w:ascii="Times New Roman" w:hAnsi="Times New Roman" w:cs="Times New Roman"/>
                <w:color w:val="333333"/>
                <w:sz w:val="26"/>
                <w:szCs w:val="26"/>
                <w:lang w:eastAsia="ru-RU"/>
              </w:rPr>
            </w:pPr>
          </w:p>
        </w:tc>
        <w:tc>
          <w:tcPr>
            <w:tcW w:w="980" w:type="dxa"/>
            <w:tcBorders>
              <w:top w:val="single" w:sz="4" w:space="0" w:color="auto"/>
              <w:left w:val="single" w:sz="4" w:space="0" w:color="auto"/>
              <w:bottom w:val="single" w:sz="4" w:space="0" w:color="auto"/>
              <w:right w:val="single" w:sz="4" w:space="0" w:color="auto"/>
            </w:tcBorders>
          </w:tcPr>
          <w:p w:rsidR="005B3516" w:rsidRPr="004732FF" w:rsidRDefault="005B3516" w:rsidP="004732FF">
            <w:pPr>
              <w:spacing w:after="150" w:line="240" w:lineRule="auto"/>
              <w:jc w:val="both"/>
              <w:rPr>
                <w:rFonts w:ascii="Times New Roman" w:hAnsi="Times New Roman" w:cs="Times New Roman"/>
                <w:color w:val="333333"/>
                <w:sz w:val="26"/>
                <w:szCs w:val="26"/>
                <w:lang w:eastAsia="ru-RU"/>
              </w:rPr>
            </w:pPr>
            <w:r w:rsidRPr="004732FF">
              <w:rPr>
                <w:rFonts w:ascii="Times New Roman" w:hAnsi="Times New Roman" w:cs="Times New Roman"/>
                <w:color w:val="333333"/>
                <w:sz w:val="26"/>
                <w:szCs w:val="26"/>
                <w:lang w:eastAsia="ru-RU"/>
              </w:rPr>
              <w:t>7</w:t>
            </w:r>
          </w:p>
        </w:tc>
        <w:tc>
          <w:tcPr>
            <w:tcW w:w="914" w:type="dxa"/>
            <w:tcBorders>
              <w:top w:val="single" w:sz="4" w:space="0" w:color="auto"/>
              <w:left w:val="single" w:sz="4" w:space="0" w:color="auto"/>
              <w:bottom w:val="single" w:sz="4" w:space="0" w:color="auto"/>
              <w:right w:val="single" w:sz="4" w:space="0" w:color="auto"/>
            </w:tcBorders>
            <w:hideMark/>
          </w:tcPr>
          <w:p w:rsidR="005B3516" w:rsidRPr="004732FF" w:rsidRDefault="005B3516" w:rsidP="004732FF">
            <w:pPr>
              <w:spacing w:after="150" w:line="240" w:lineRule="auto"/>
              <w:jc w:val="both"/>
              <w:rPr>
                <w:rFonts w:ascii="Times New Roman" w:hAnsi="Times New Roman" w:cs="Times New Roman"/>
                <w:color w:val="333333"/>
                <w:sz w:val="26"/>
                <w:szCs w:val="26"/>
                <w:lang w:eastAsia="ru-RU"/>
              </w:rPr>
            </w:pPr>
          </w:p>
        </w:tc>
        <w:tc>
          <w:tcPr>
            <w:tcW w:w="1263" w:type="dxa"/>
            <w:tcBorders>
              <w:top w:val="single" w:sz="4" w:space="0" w:color="auto"/>
              <w:left w:val="single" w:sz="4" w:space="0" w:color="auto"/>
              <w:bottom w:val="single" w:sz="4" w:space="0" w:color="auto"/>
              <w:right w:val="single" w:sz="4" w:space="0" w:color="auto"/>
            </w:tcBorders>
          </w:tcPr>
          <w:p w:rsidR="005B3516" w:rsidRPr="004732FF" w:rsidRDefault="005B3516" w:rsidP="004732FF">
            <w:pPr>
              <w:spacing w:after="150" w:line="240" w:lineRule="auto"/>
              <w:jc w:val="both"/>
              <w:rPr>
                <w:rFonts w:ascii="Times New Roman" w:hAnsi="Times New Roman" w:cs="Times New Roman"/>
                <w:color w:val="333333"/>
                <w:sz w:val="26"/>
                <w:szCs w:val="26"/>
                <w:lang w:eastAsia="ru-RU"/>
              </w:rPr>
            </w:pPr>
          </w:p>
        </w:tc>
        <w:tc>
          <w:tcPr>
            <w:tcW w:w="823" w:type="dxa"/>
            <w:tcBorders>
              <w:top w:val="single" w:sz="4" w:space="0" w:color="auto"/>
              <w:left w:val="single" w:sz="4" w:space="0" w:color="auto"/>
              <w:bottom w:val="single" w:sz="4" w:space="0" w:color="auto"/>
              <w:right w:val="single" w:sz="4" w:space="0" w:color="auto"/>
            </w:tcBorders>
          </w:tcPr>
          <w:p w:rsidR="005B3516" w:rsidRPr="004732FF" w:rsidRDefault="005B3516" w:rsidP="004732FF">
            <w:pPr>
              <w:spacing w:after="150" w:line="240" w:lineRule="auto"/>
              <w:jc w:val="both"/>
              <w:rPr>
                <w:rFonts w:ascii="Times New Roman" w:hAnsi="Times New Roman" w:cs="Times New Roman"/>
                <w:color w:val="333333"/>
                <w:sz w:val="26"/>
                <w:szCs w:val="26"/>
                <w:lang w:eastAsia="ru-RU"/>
              </w:rPr>
            </w:pPr>
          </w:p>
        </w:tc>
        <w:tc>
          <w:tcPr>
            <w:tcW w:w="1865" w:type="dxa"/>
            <w:tcBorders>
              <w:top w:val="single" w:sz="4" w:space="0" w:color="auto"/>
              <w:left w:val="single" w:sz="4" w:space="0" w:color="auto"/>
              <w:bottom w:val="single" w:sz="4" w:space="0" w:color="auto"/>
              <w:right w:val="single" w:sz="4" w:space="0" w:color="auto"/>
            </w:tcBorders>
            <w:hideMark/>
          </w:tcPr>
          <w:p w:rsidR="005B3516" w:rsidRPr="004732FF" w:rsidRDefault="005B3516" w:rsidP="004732FF">
            <w:pPr>
              <w:spacing w:after="150" w:line="240" w:lineRule="auto"/>
              <w:jc w:val="both"/>
              <w:rPr>
                <w:rFonts w:ascii="Times New Roman" w:hAnsi="Times New Roman" w:cs="Times New Roman"/>
                <w:color w:val="333333"/>
                <w:sz w:val="26"/>
                <w:szCs w:val="26"/>
                <w:lang w:eastAsia="ru-RU"/>
              </w:rPr>
            </w:pPr>
            <w:r w:rsidRPr="004732FF">
              <w:rPr>
                <w:rFonts w:ascii="Times New Roman" w:hAnsi="Times New Roman" w:cs="Times New Roman"/>
                <w:color w:val="333333"/>
                <w:sz w:val="26"/>
                <w:szCs w:val="26"/>
                <w:lang w:eastAsia="ru-RU"/>
              </w:rPr>
              <w:t>Ким А.В.</w:t>
            </w:r>
          </w:p>
        </w:tc>
      </w:tr>
      <w:tr w:rsidR="005B3516" w:rsidRPr="004732FF" w:rsidTr="00E11941">
        <w:tc>
          <w:tcPr>
            <w:tcW w:w="1956" w:type="dxa"/>
            <w:tcBorders>
              <w:top w:val="single" w:sz="4" w:space="0" w:color="auto"/>
              <w:left w:val="single" w:sz="4" w:space="0" w:color="auto"/>
              <w:bottom w:val="single" w:sz="4" w:space="0" w:color="auto"/>
              <w:right w:val="single" w:sz="4" w:space="0" w:color="auto"/>
            </w:tcBorders>
            <w:hideMark/>
          </w:tcPr>
          <w:p w:rsidR="005B3516" w:rsidRPr="004732FF" w:rsidRDefault="005B3516" w:rsidP="004732FF">
            <w:pPr>
              <w:spacing w:after="150" w:line="240" w:lineRule="auto"/>
              <w:jc w:val="both"/>
              <w:rPr>
                <w:rFonts w:ascii="Times New Roman" w:hAnsi="Times New Roman" w:cs="Times New Roman"/>
                <w:color w:val="333333"/>
                <w:sz w:val="26"/>
                <w:szCs w:val="26"/>
                <w:lang w:eastAsia="ru-RU"/>
              </w:rPr>
            </w:pPr>
            <w:r w:rsidRPr="004732FF">
              <w:rPr>
                <w:rFonts w:ascii="Times New Roman" w:hAnsi="Times New Roman" w:cs="Times New Roman"/>
                <w:color w:val="333333"/>
                <w:sz w:val="26"/>
                <w:szCs w:val="26"/>
                <w:lang w:eastAsia="ru-RU"/>
              </w:rPr>
              <w:t>Современные танцы «Лучики»</w:t>
            </w:r>
          </w:p>
        </w:tc>
        <w:tc>
          <w:tcPr>
            <w:tcW w:w="1134" w:type="dxa"/>
            <w:tcBorders>
              <w:top w:val="single" w:sz="4" w:space="0" w:color="auto"/>
              <w:left w:val="single" w:sz="4" w:space="0" w:color="auto"/>
              <w:bottom w:val="single" w:sz="4" w:space="0" w:color="auto"/>
              <w:right w:val="single" w:sz="4" w:space="0" w:color="auto"/>
            </w:tcBorders>
            <w:hideMark/>
          </w:tcPr>
          <w:p w:rsidR="005B3516" w:rsidRPr="004732FF" w:rsidRDefault="005B3516" w:rsidP="004732FF">
            <w:pPr>
              <w:spacing w:after="150" w:line="240" w:lineRule="auto"/>
              <w:jc w:val="both"/>
              <w:rPr>
                <w:rFonts w:ascii="Times New Roman" w:hAnsi="Times New Roman" w:cs="Times New Roman"/>
                <w:color w:val="333333"/>
                <w:sz w:val="26"/>
                <w:szCs w:val="26"/>
                <w:lang w:eastAsia="ru-RU"/>
              </w:rPr>
            </w:pPr>
            <w:r w:rsidRPr="004732FF">
              <w:rPr>
                <w:rFonts w:ascii="Times New Roman" w:hAnsi="Times New Roman" w:cs="Times New Roman"/>
                <w:color w:val="333333"/>
                <w:sz w:val="26"/>
                <w:szCs w:val="26"/>
                <w:lang w:eastAsia="ru-RU"/>
              </w:rPr>
              <w:t>1</w:t>
            </w:r>
          </w:p>
        </w:tc>
        <w:tc>
          <w:tcPr>
            <w:tcW w:w="1265" w:type="dxa"/>
            <w:tcBorders>
              <w:top w:val="single" w:sz="4" w:space="0" w:color="auto"/>
              <w:left w:val="single" w:sz="4" w:space="0" w:color="auto"/>
              <w:bottom w:val="single" w:sz="4" w:space="0" w:color="auto"/>
              <w:right w:val="single" w:sz="4" w:space="0" w:color="auto"/>
            </w:tcBorders>
          </w:tcPr>
          <w:p w:rsidR="005B3516" w:rsidRPr="004732FF" w:rsidRDefault="005B3516" w:rsidP="004732FF">
            <w:pPr>
              <w:spacing w:after="150" w:line="240" w:lineRule="auto"/>
              <w:jc w:val="both"/>
              <w:rPr>
                <w:rFonts w:ascii="Times New Roman" w:hAnsi="Times New Roman" w:cs="Times New Roman"/>
                <w:color w:val="333333"/>
                <w:sz w:val="26"/>
                <w:szCs w:val="26"/>
                <w:lang w:eastAsia="ru-RU"/>
              </w:rPr>
            </w:pPr>
          </w:p>
        </w:tc>
        <w:tc>
          <w:tcPr>
            <w:tcW w:w="980" w:type="dxa"/>
            <w:tcBorders>
              <w:top w:val="single" w:sz="4" w:space="0" w:color="auto"/>
              <w:left w:val="single" w:sz="4" w:space="0" w:color="auto"/>
              <w:bottom w:val="single" w:sz="4" w:space="0" w:color="auto"/>
              <w:right w:val="single" w:sz="4" w:space="0" w:color="auto"/>
            </w:tcBorders>
            <w:hideMark/>
          </w:tcPr>
          <w:p w:rsidR="005B3516" w:rsidRPr="004732FF" w:rsidRDefault="005B3516" w:rsidP="004732FF">
            <w:pPr>
              <w:spacing w:after="150" w:line="240" w:lineRule="auto"/>
              <w:jc w:val="both"/>
              <w:rPr>
                <w:rFonts w:ascii="Times New Roman" w:hAnsi="Times New Roman" w:cs="Times New Roman"/>
                <w:color w:val="333333"/>
                <w:sz w:val="26"/>
                <w:szCs w:val="26"/>
                <w:lang w:eastAsia="ru-RU"/>
              </w:rPr>
            </w:pPr>
            <w:r w:rsidRPr="004732FF">
              <w:rPr>
                <w:rFonts w:ascii="Times New Roman" w:hAnsi="Times New Roman" w:cs="Times New Roman"/>
                <w:color w:val="333333"/>
                <w:sz w:val="26"/>
                <w:szCs w:val="26"/>
                <w:lang w:eastAsia="ru-RU"/>
              </w:rPr>
              <w:t>10</w:t>
            </w:r>
          </w:p>
        </w:tc>
        <w:tc>
          <w:tcPr>
            <w:tcW w:w="914" w:type="dxa"/>
            <w:tcBorders>
              <w:top w:val="single" w:sz="4" w:space="0" w:color="auto"/>
              <w:left w:val="single" w:sz="4" w:space="0" w:color="auto"/>
              <w:bottom w:val="single" w:sz="4" w:space="0" w:color="auto"/>
              <w:right w:val="single" w:sz="4" w:space="0" w:color="auto"/>
            </w:tcBorders>
          </w:tcPr>
          <w:p w:rsidR="005B3516" w:rsidRPr="004732FF" w:rsidRDefault="005B3516" w:rsidP="004732FF">
            <w:pPr>
              <w:spacing w:after="150" w:line="240" w:lineRule="auto"/>
              <w:jc w:val="both"/>
              <w:rPr>
                <w:rFonts w:ascii="Times New Roman" w:hAnsi="Times New Roman" w:cs="Times New Roman"/>
                <w:color w:val="333333"/>
                <w:sz w:val="26"/>
                <w:szCs w:val="26"/>
                <w:lang w:eastAsia="ru-RU"/>
              </w:rPr>
            </w:pPr>
          </w:p>
        </w:tc>
        <w:tc>
          <w:tcPr>
            <w:tcW w:w="1263" w:type="dxa"/>
            <w:tcBorders>
              <w:top w:val="single" w:sz="4" w:space="0" w:color="auto"/>
              <w:left w:val="single" w:sz="4" w:space="0" w:color="auto"/>
              <w:bottom w:val="single" w:sz="4" w:space="0" w:color="auto"/>
              <w:right w:val="single" w:sz="4" w:space="0" w:color="auto"/>
            </w:tcBorders>
          </w:tcPr>
          <w:p w:rsidR="005B3516" w:rsidRPr="004732FF" w:rsidRDefault="005B3516" w:rsidP="004732FF">
            <w:pPr>
              <w:spacing w:after="150" w:line="240" w:lineRule="auto"/>
              <w:jc w:val="both"/>
              <w:rPr>
                <w:rFonts w:ascii="Times New Roman" w:hAnsi="Times New Roman" w:cs="Times New Roman"/>
                <w:color w:val="333333"/>
                <w:sz w:val="26"/>
                <w:szCs w:val="26"/>
                <w:lang w:eastAsia="ru-RU"/>
              </w:rPr>
            </w:pPr>
          </w:p>
        </w:tc>
        <w:tc>
          <w:tcPr>
            <w:tcW w:w="823" w:type="dxa"/>
            <w:tcBorders>
              <w:top w:val="single" w:sz="4" w:space="0" w:color="auto"/>
              <w:left w:val="single" w:sz="4" w:space="0" w:color="auto"/>
              <w:bottom w:val="single" w:sz="4" w:space="0" w:color="auto"/>
              <w:right w:val="single" w:sz="4" w:space="0" w:color="auto"/>
            </w:tcBorders>
          </w:tcPr>
          <w:p w:rsidR="005B3516" w:rsidRPr="004732FF" w:rsidRDefault="005B3516" w:rsidP="004732FF">
            <w:pPr>
              <w:spacing w:after="150" w:line="240" w:lineRule="auto"/>
              <w:jc w:val="both"/>
              <w:rPr>
                <w:rFonts w:ascii="Times New Roman" w:hAnsi="Times New Roman" w:cs="Times New Roman"/>
                <w:color w:val="333333"/>
                <w:sz w:val="26"/>
                <w:szCs w:val="26"/>
                <w:lang w:eastAsia="ru-RU"/>
              </w:rPr>
            </w:pPr>
          </w:p>
        </w:tc>
        <w:tc>
          <w:tcPr>
            <w:tcW w:w="1865" w:type="dxa"/>
            <w:tcBorders>
              <w:top w:val="single" w:sz="4" w:space="0" w:color="auto"/>
              <w:left w:val="single" w:sz="4" w:space="0" w:color="auto"/>
              <w:bottom w:val="single" w:sz="4" w:space="0" w:color="auto"/>
              <w:right w:val="single" w:sz="4" w:space="0" w:color="auto"/>
            </w:tcBorders>
            <w:hideMark/>
          </w:tcPr>
          <w:p w:rsidR="005B3516" w:rsidRPr="004732FF" w:rsidRDefault="005B3516" w:rsidP="004732FF">
            <w:pPr>
              <w:spacing w:after="150" w:line="240" w:lineRule="auto"/>
              <w:jc w:val="both"/>
              <w:rPr>
                <w:rFonts w:ascii="Times New Roman" w:hAnsi="Times New Roman" w:cs="Times New Roman"/>
                <w:color w:val="333333"/>
                <w:sz w:val="26"/>
                <w:szCs w:val="26"/>
                <w:lang w:eastAsia="ru-RU"/>
              </w:rPr>
            </w:pPr>
            <w:r w:rsidRPr="004732FF">
              <w:rPr>
                <w:rFonts w:ascii="Times New Roman" w:hAnsi="Times New Roman" w:cs="Times New Roman"/>
                <w:color w:val="333333"/>
                <w:sz w:val="26"/>
                <w:szCs w:val="26"/>
                <w:lang w:eastAsia="ru-RU"/>
              </w:rPr>
              <w:t>Ким А.В.</w:t>
            </w:r>
          </w:p>
        </w:tc>
      </w:tr>
      <w:tr w:rsidR="005B3516" w:rsidRPr="004732FF" w:rsidTr="00E11941">
        <w:tc>
          <w:tcPr>
            <w:tcW w:w="1956" w:type="dxa"/>
            <w:tcBorders>
              <w:top w:val="single" w:sz="4" w:space="0" w:color="auto"/>
              <w:left w:val="single" w:sz="4" w:space="0" w:color="auto"/>
              <w:bottom w:val="single" w:sz="4" w:space="0" w:color="auto"/>
              <w:right w:val="single" w:sz="4" w:space="0" w:color="auto"/>
            </w:tcBorders>
            <w:hideMark/>
          </w:tcPr>
          <w:p w:rsidR="005B3516" w:rsidRPr="004732FF" w:rsidRDefault="005B3516" w:rsidP="004732FF">
            <w:pPr>
              <w:spacing w:after="150" w:line="240" w:lineRule="auto"/>
              <w:jc w:val="both"/>
              <w:rPr>
                <w:rFonts w:ascii="Times New Roman" w:hAnsi="Times New Roman" w:cs="Times New Roman"/>
                <w:color w:val="333333"/>
                <w:sz w:val="26"/>
                <w:szCs w:val="26"/>
                <w:lang w:eastAsia="ru-RU"/>
              </w:rPr>
            </w:pPr>
            <w:r w:rsidRPr="004732FF">
              <w:rPr>
                <w:rFonts w:ascii="Times New Roman" w:hAnsi="Times New Roman" w:cs="Times New Roman"/>
                <w:color w:val="333333"/>
                <w:sz w:val="26"/>
                <w:szCs w:val="26"/>
                <w:lang w:eastAsia="ru-RU"/>
              </w:rPr>
              <w:lastRenderedPageBreak/>
              <w:t>«</w:t>
            </w:r>
            <w:r w:rsidR="00641B2D" w:rsidRPr="004732FF">
              <w:rPr>
                <w:rFonts w:ascii="Times New Roman" w:hAnsi="Times New Roman" w:cs="Times New Roman"/>
                <w:color w:val="333333"/>
                <w:sz w:val="26"/>
                <w:szCs w:val="26"/>
                <w:lang w:eastAsia="ru-RU"/>
              </w:rPr>
              <w:t>Оригами» -</w:t>
            </w:r>
            <w:r w:rsidRPr="004732FF">
              <w:rPr>
                <w:rFonts w:ascii="Times New Roman" w:hAnsi="Times New Roman" w:cs="Times New Roman"/>
                <w:color w:val="333333"/>
                <w:sz w:val="26"/>
                <w:szCs w:val="26"/>
                <w:lang w:eastAsia="ru-RU"/>
              </w:rPr>
              <w:t>Умелые ручки</w:t>
            </w:r>
          </w:p>
        </w:tc>
        <w:tc>
          <w:tcPr>
            <w:tcW w:w="1134" w:type="dxa"/>
            <w:tcBorders>
              <w:top w:val="single" w:sz="4" w:space="0" w:color="auto"/>
              <w:left w:val="single" w:sz="4" w:space="0" w:color="auto"/>
              <w:bottom w:val="single" w:sz="4" w:space="0" w:color="auto"/>
              <w:right w:val="single" w:sz="4" w:space="0" w:color="auto"/>
            </w:tcBorders>
            <w:hideMark/>
          </w:tcPr>
          <w:p w:rsidR="005B3516" w:rsidRPr="004732FF" w:rsidRDefault="005B3516" w:rsidP="004732FF">
            <w:pPr>
              <w:spacing w:after="150" w:line="240" w:lineRule="auto"/>
              <w:jc w:val="both"/>
              <w:rPr>
                <w:rFonts w:ascii="Times New Roman" w:hAnsi="Times New Roman" w:cs="Times New Roman"/>
                <w:color w:val="333333"/>
                <w:sz w:val="26"/>
                <w:szCs w:val="26"/>
                <w:lang w:eastAsia="ru-RU"/>
              </w:rPr>
            </w:pPr>
            <w:r w:rsidRPr="004732FF">
              <w:rPr>
                <w:rFonts w:ascii="Times New Roman" w:hAnsi="Times New Roman" w:cs="Times New Roman"/>
                <w:color w:val="333333"/>
                <w:sz w:val="26"/>
                <w:szCs w:val="26"/>
                <w:lang w:eastAsia="ru-RU"/>
              </w:rPr>
              <w:t>1</w:t>
            </w:r>
          </w:p>
        </w:tc>
        <w:tc>
          <w:tcPr>
            <w:tcW w:w="1265" w:type="dxa"/>
            <w:tcBorders>
              <w:top w:val="single" w:sz="4" w:space="0" w:color="auto"/>
              <w:left w:val="single" w:sz="4" w:space="0" w:color="auto"/>
              <w:bottom w:val="single" w:sz="4" w:space="0" w:color="auto"/>
              <w:right w:val="single" w:sz="4" w:space="0" w:color="auto"/>
            </w:tcBorders>
          </w:tcPr>
          <w:p w:rsidR="005B3516" w:rsidRPr="004732FF" w:rsidRDefault="005B3516" w:rsidP="004732FF">
            <w:pPr>
              <w:spacing w:after="150" w:line="240" w:lineRule="auto"/>
              <w:jc w:val="both"/>
              <w:rPr>
                <w:rFonts w:ascii="Times New Roman" w:hAnsi="Times New Roman" w:cs="Times New Roman"/>
                <w:color w:val="333333"/>
                <w:sz w:val="26"/>
                <w:szCs w:val="26"/>
                <w:lang w:eastAsia="ru-RU"/>
              </w:rPr>
            </w:pPr>
          </w:p>
        </w:tc>
        <w:tc>
          <w:tcPr>
            <w:tcW w:w="980" w:type="dxa"/>
            <w:tcBorders>
              <w:top w:val="single" w:sz="4" w:space="0" w:color="auto"/>
              <w:left w:val="single" w:sz="4" w:space="0" w:color="auto"/>
              <w:bottom w:val="single" w:sz="4" w:space="0" w:color="auto"/>
              <w:right w:val="single" w:sz="4" w:space="0" w:color="auto"/>
            </w:tcBorders>
          </w:tcPr>
          <w:p w:rsidR="005B3516" w:rsidRPr="004732FF" w:rsidRDefault="005B3516" w:rsidP="004732FF">
            <w:pPr>
              <w:spacing w:after="150" w:line="240" w:lineRule="auto"/>
              <w:jc w:val="both"/>
              <w:rPr>
                <w:rFonts w:ascii="Times New Roman" w:hAnsi="Times New Roman" w:cs="Times New Roman"/>
                <w:color w:val="333333"/>
                <w:sz w:val="26"/>
                <w:szCs w:val="26"/>
                <w:lang w:eastAsia="ru-RU"/>
              </w:rPr>
            </w:pPr>
          </w:p>
        </w:tc>
        <w:tc>
          <w:tcPr>
            <w:tcW w:w="914" w:type="dxa"/>
            <w:tcBorders>
              <w:top w:val="single" w:sz="4" w:space="0" w:color="auto"/>
              <w:left w:val="single" w:sz="4" w:space="0" w:color="auto"/>
              <w:bottom w:val="single" w:sz="4" w:space="0" w:color="auto"/>
              <w:right w:val="single" w:sz="4" w:space="0" w:color="auto"/>
            </w:tcBorders>
            <w:hideMark/>
          </w:tcPr>
          <w:p w:rsidR="005B3516" w:rsidRPr="004732FF" w:rsidRDefault="005B3516" w:rsidP="004732FF">
            <w:pPr>
              <w:spacing w:after="150" w:line="240" w:lineRule="auto"/>
              <w:jc w:val="both"/>
              <w:rPr>
                <w:rFonts w:ascii="Times New Roman" w:hAnsi="Times New Roman" w:cs="Times New Roman"/>
                <w:color w:val="333333"/>
                <w:sz w:val="26"/>
                <w:szCs w:val="26"/>
                <w:lang w:eastAsia="ru-RU"/>
              </w:rPr>
            </w:pPr>
            <w:r w:rsidRPr="004732FF">
              <w:rPr>
                <w:rFonts w:ascii="Times New Roman" w:hAnsi="Times New Roman" w:cs="Times New Roman"/>
                <w:color w:val="333333"/>
                <w:sz w:val="26"/>
                <w:szCs w:val="26"/>
                <w:lang w:eastAsia="ru-RU"/>
              </w:rPr>
              <w:t>10</w:t>
            </w:r>
          </w:p>
        </w:tc>
        <w:tc>
          <w:tcPr>
            <w:tcW w:w="1263" w:type="dxa"/>
            <w:tcBorders>
              <w:top w:val="single" w:sz="4" w:space="0" w:color="auto"/>
              <w:left w:val="single" w:sz="4" w:space="0" w:color="auto"/>
              <w:bottom w:val="single" w:sz="4" w:space="0" w:color="auto"/>
              <w:right w:val="single" w:sz="4" w:space="0" w:color="auto"/>
            </w:tcBorders>
          </w:tcPr>
          <w:p w:rsidR="005B3516" w:rsidRPr="004732FF" w:rsidRDefault="005B3516" w:rsidP="004732FF">
            <w:pPr>
              <w:spacing w:after="150" w:line="240" w:lineRule="auto"/>
              <w:jc w:val="both"/>
              <w:rPr>
                <w:rFonts w:ascii="Times New Roman" w:hAnsi="Times New Roman" w:cs="Times New Roman"/>
                <w:color w:val="333333"/>
                <w:sz w:val="26"/>
                <w:szCs w:val="26"/>
                <w:lang w:eastAsia="ru-RU"/>
              </w:rPr>
            </w:pPr>
          </w:p>
        </w:tc>
        <w:tc>
          <w:tcPr>
            <w:tcW w:w="823" w:type="dxa"/>
            <w:tcBorders>
              <w:top w:val="single" w:sz="4" w:space="0" w:color="auto"/>
              <w:left w:val="single" w:sz="4" w:space="0" w:color="auto"/>
              <w:bottom w:val="single" w:sz="4" w:space="0" w:color="auto"/>
              <w:right w:val="single" w:sz="4" w:space="0" w:color="auto"/>
            </w:tcBorders>
          </w:tcPr>
          <w:p w:rsidR="005B3516" w:rsidRPr="004732FF" w:rsidRDefault="005B3516" w:rsidP="004732FF">
            <w:pPr>
              <w:spacing w:after="150" w:line="240" w:lineRule="auto"/>
              <w:jc w:val="both"/>
              <w:rPr>
                <w:rFonts w:ascii="Times New Roman" w:hAnsi="Times New Roman" w:cs="Times New Roman"/>
                <w:color w:val="333333"/>
                <w:sz w:val="26"/>
                <w:szCs w:val="26"/>
                <w:lang w:eastAsia="ru-RU"/>
              </w:rPr>
            </w:pPr>
          </w:p>
        </w:tc>
        <w:tc>
          <w:tcPr>
            <w:tcW w:w="1865" w:type="dxa"/>
            <w:tcBorders>
              <w:top w:val="single" w:sz="4" w:space="0" w:color="auto"/>
              <w:left w:val="single" w:sz="4" w:space="0" w:color="auto"/>
              <w:bottom w:val="single" w:sz="4" w:space="0" w:color="auto"/>
              <w:right w:val="single" w:sz="4" w:space="0" w:color="auto"/>
            </w:tcBorders>
          </w:tcPr>
          <w:p w:rsidR="005B3516" w:rsidRPr="004732FF" w:rsidRDefault="005B3516" w:rsidP="004732FF">
            <w:pPr>
              <w:spacing w:after="150" w:line="240" w:lineRule="auto"/>
              <w:jc w:val="both"/>
              <w:rPr>
                <w:rFonts w:ascii="Times New Roman" w:hAnsi="Times New Roman" w:cs="Times New Roman"/>
                <w:color w:val="333333"/>
                <w:sz w:val="26"/>
                <w:szCs w:val="26"/>
                <w:lang w:eastAsia="ru-RU"/>
              </w:rPr>
            </w:pPr>
            <w:r w:rsidRPr="004732FF">
              <w:rPr>
                <w:rFonts w:ascii="Times New Roman" w:hAnsi="Times New Roman" w:cs="Times New Roman"/>
                <w:color w:val="333333"/>
                <w:sz w:val="26"/>
                <w:szCs w:val="26"/>
                <w:lang w:eastAsia="ru-RU"/>
              </w:rPr>
              <w:t>Ким А.В.</w:t>
            </w:r>
          </w:p>
        </w:tc>
      </w:tr>
      <w:tr w:rsidR="005B3516" w:rsidRPr="004732FF" w:rsidTr="00E11941">
        <w:tc>
          <w:tcPr>
            <w:tcW w:w="1956" w:type="dxa"/>
            <w:tcBorders>
              <w:top w:val="single" w:sz="4" w:space="0" w:color="auto"/>
              <w:left w:val="single" w:sz="4" w:space="0" w:color="auto"/>
              <w:bottom w:val="single" w:sz="4" w:space="0" w:color="auto"/>
              <w:right w:val="single" w:sz="4" w:space="0" w:color="auto"/>
            </w:tcBorders>
            <w:hideMark/>
          </w:tcPr>
          <w:p w:rsidR="005B3516" w:rsidRPr="004732FF" w:rsidRDefault="005B3516" w:rsidP="004732FF">
            <w:pPr>
              <w:spacing w:after="150" w:line="240" w:lineRule="auto"/>
              <w:jc w:val="both"/>
              <w:rPr>
                <w:rFonts w:ascii="Times New Roman" w:hAnsi="Times New Roman" w:cs="Times New Roman"/>
                <w:color w:val="333333"/>
                <w:sz w:val="26"/>
                <w:szCs w:val="26"/>
                <w:lang w:eastAsia="ru-RU"/>
              </w:rPr>
            </w:pPr>
            <w:r w:rsidRPr="004732FF">
              <w:rPr>
                <w:rFonts w:ascii="Times New Roman" w:hAnsi="Times New Roman" w:cs="Times New Roman"/>
                <w:color w:val="333333"/>
                <w:sz w:val="26"/>
                <w:szCs w:val="26"/>
                <w:lang w:eastAsia="ru-RU"/>
              </w:rPr>
              <w:t>Вокальная группа «Хуторянка»</w:t>
            </w:r>
          </w:p>
        </w:tc>
        <w:tc>
          <w:tcPr>
            <w:tcW w:w="1134" w:type="dxa"/>
            <w:tcBorders>
              <w:top w:val="single" w:sz="4" w:space="0" w:color="auto"/>
              <w:left w:val="single" w:sz="4" w:space="0" w:color="auto"/>
              <w:bottom w:val="single" w:sz="4" w:space="0" w:color="auto"/>
              <w:right w:val="single" w:sz="4" w:space="0" w:color="auto"/>
            </w:tcBorders>
            <w:hideMark/>
          </w:tcPr>
          <w:p w:rsidR="005B3516" w:rsidRPr="004732FF" w:rsidRDefault="005B3516" w:rsidP="004732FF">
            <w:pPr>
              <w:spacing w:after="150" w:line="240" w:lineRule="auto"/>
              <w:jc w:val="both"/>
              <w:rPr>
                <w:rFonts w:ascii="Times New Roman" w:hAnsi="Times New Roman" w:cs="Times New Roman"/>
                <w:color w:val="333333"/>
                <w:sz w:val="26"/>
                <w:szCs w:val="26"/>
                <w:lang w:eastAsia="ru-RU"/>
              </w:rPr>
            </w:pPr>
            <w:r w:rsidRPr="004732FF">
              <w:rPr>
                <w:rFonts w:ascii="Times New Roman" w:hAnsi="Times New Roman" w:cs="Times New Roman"/>
                <w:color w:val="333333"/>
                <w:sz w:val="26"/>
                <w:szCs w:val="26"/>
                <w:lang w:eastAsia="ru-RU"/>
              </w:rPr>
              <w:t>1</w:t>
            </w:r>
          </w:p>
        </w:tc>
        <w:tc>
          <w:tcPr>
            <w:tcW w:w="1265" w:type="dxa"/>
            <w:tcBorders>
              <w:top w:val="single" w:sz="4" w:space="0" w:color="auto"/>
              <w:left w:val="single" w:sz="4" w:space="0" w:color="auto"/>
              <w:bottom w:val="single" w:sz="4" w:space="0" w:color="auto"/>
              <w:right w:val="single" w:sz="4" w:space="0" w:color="auto"/>
            </w:tcBorders>
          </w:tcPr>
          <w:p w:rsidR="005B3516" w:rsidRPr="004732FF" w:rsidRDefault="005B3516" w:rsidP="004732FF">
            <w:pPr>
              <w:spacing w:after="150" w:line="240" w:lineRule="auto"/>
              <w:jc w:val="both"/>
              <w:rPr>
                <w:rFonts w:ascii="Times New Roman" w:hAnsi="Times New Roman" w:cs="Times New Roman"/>
                <w:color w:val="333333"/>
                <w:sz w:val="26"/>
                <w:szCs w:val="26"/>
                <w:lang w:eastAsia="ru-RU"/>
              </w:rPr>
            </w:pPr>
          </w:p>
        </w:tc>
        <w:tc>
          <w:tcPr>
            <w:tcW w:w="980" w:type="dxa"/>
            <w:tcBorders>
              <w:top w:val="single" w:sz="4" w:space="0" w:color="auto"/>
              <w:left w:val="single" w:sz="4" w:space="0" w:color="auto"/>
              <w:bottom w:val="single" w:sz="4" w:space="0" w:color="auto"/>
              <w:right w:val="single" w:sz="4" w:space="0" w:color="auto"/>
            </w:tcBorders>
          </w:tcPr>
          <w:p w:rsidR="005B3516" w:rsidRPr="004732FF" w:rsidRDefault="005B3516" w:rsidP="004732FF">
            <w:pPr>
              <w:spacing w:after="150" w:line="240" w:lineRule="auto"/>
              <w:jc w:val="both"/>
              <w:rPr>
                <w:rFonts w:ascii="Times New Roman" w:hAnsi="Times New Roman" w:cs="Times New Roman"/>
                <w:color w:val="333333"/>
                <w:sz w:val="26"/>
                <w:szCs w:val="26"/>
                <w:lang w:eastAsia="ru-RU"/>
              </w:rPr>
            </w:pPr>
          </w:p>
        </w:tc>
        <w:tc>
          <w:tcPr>
            <w:tcW w:w="914" w:type="dxa"/>
            <w:tcBorders>
              <w:top w:val="single" w:sz="4" w:space="0" w:color="auto"/>
              <w:left w:val="single" w:sz="4" w:space="0" w:color="auto"/>
              <w:bottom w:val="single" w:sz="4" w:space="0" w:color="auto"/>
              <w:right w:val="single" w:sz="4" w:space="0" w:color="auto"/>
            </w:tcBorders>
          </w:tcPr>
          <w:p w:rsidR="005B3516" w:rsidRPr="004732FF" w:rsidRDefault="005B3516" w:rsidP="004732FF">
            <w:pPr>
              <w:spacing w:after="150" w:line="240" w:lineRule="auto"/>
              <w:jc w:val="both"/>
              <w:rPr>
                <w:rFonts w:ascii="Times New Roman" w:hAnsi="Times New Roman" w:cs="Times New Roman"/>
                <w:color w:val="333333"/>
                <w:sz w:val="26"/>
                <w:szCs w:val="26"/>
                <w:lang w:eastAsia="ru-RU"/>
              </w:rPr>
            </w:pPr>
          </w:p>
        </w:tc>
        <w:tc>
          <w:tcPr>
            <w:tcW w:w="1263" w:type="dxa"/>
            <w:tcBorders>
              <w:top w:val="single" w:sz="4" w:space="0" w:color="auto"/>
              <w:left w:val="single" w:sz="4" w:space="0" w:color="auto"/>
              <w:bottom w:val="single" w:sz="4" w:space="0" w:color="auto"/>
              <w:right w:val="single" w:sz="4" w:space="0" w:color="auto"/>
            </w:tcBorders>
            <w:hideMark/>
          </w:tcPr>
          <w:p w:rsidR="005B3516" w:rsidRPr="004732FF" w:rsidRDefault="005B3516" w:rsidP="004732FF">
            <w:pPr>
              <w:spacing w:after="150" w:line="240" w:lineRule="auto"/>
              <w:jc w:val="both"/>
              <w:rPr>
                <w:rFonts w:ascii="Times New Roman" w:hAnsi="Times New Roman" w:cs="Times New Roman"/>
                <w:color w:val="333333"/>
                <w:sz w:val="26"/>
                <w:szCs w:val="26"/>
                <w:lang w:eastAsia="ru-RU"/>
              </w:rPr>
            </w:pPr>
            <w:r w:rsidRPr="004732FF">
              <w:rPr>
                <w:rFonts w:ascii="Times New Roman" w:hAnsi="Times New Roman" w:cs="Times New Roman"/>
                <w:color w:val="333333"/>
                <w:sz w:val="26"/>
                <w:szCs w:val="26"/>
                <w:lang w:eastAsia="ru-RU"/>
              </w:rPr>
              <w:t>9</w:t>
            </w:r>
          </w:p>
        </w:tc>
        <w:tc>
          <w:tcPr>
            <w:tcW w:w="823" w:type="dxa"/>
            <w:tcBorders>
              <w:top w:val="single" w:sz="4" w:space="0" w:color="auto"/>
              <w:left w:val="single" w:sz="4" w:space="0" w:color="auto"/>
              <w:bottom w:val="single" w:sz="4" w:space="0" w:color="auto"/>
              <w:right w:val="single" w:sz="4" w:space="0" w:color="auto"/>
            </w:tcBorders>
          </w:tcPr>
          <w:p w:rsidR="005B3516" w:rsidRPr="004732FF" w:rsidRDefault="005B3516" w:rsidP="004732FF">
            <w:pPr>
              <w:spacing w:after="150" w:line="240" w:lineRule="auto"/>
              <w:jc w:val="both"/>
              <w:rPr>
                <w:rFonts w:ascii="Times New Roman" w:hAnsi="Times New Roman" w:cs="Times New Roman"/>
                <w:color w:val="333333"/>
                <w:sz w:val="26"/>
                <w:szCs w:val="26"/>
                <w:lang w:eastAsia="ru-RU"/>
              </w:rPr>
            </w:pPr>
          </w:p>
        </w:tc>
        <w:tc>
          <w:tcPr>
            <w:tcW w:w="1865" w:type="dxa"/>
            <w:tcBorders>
              <w:top w:val="single" w:sz="4" w:space="0" w:color="auto"/>
              <w:left w:val="single" w:sz="4" w:space="0" w:color="auto"/>
              <w:bottom w:val="single" w:sz="4" w:space="0" w:color="auto"/>
              <w:right w:val="single" w:sz="4" w:space="0" w:color="auto"/>
            </w:tcBorders>
            <w:hideMark/>
          </w:tcPr>
          <w:p w:rsidR="005B3516" w:rsidRPr="004732FF" w:rsidRDefault="005B3516" w:rsidP="004732FF">
            <w:pPr>
              <w:spacing w:after="150" w:line="240" w:lineRule="auto"/>
              <w:jc w:val="both"/>
              <w:rPr>
                <w:rFonts w:ascii="Times New Roman" w:hAnsi="Times New Roman" w:cs="Times New Roman"/>
                <w:color w:val="333333"/>
                <w:sz w:val="26"/>
                <w:szCs w:val="26"/>
                <w:lang w:eastAsia="ru-RU"/>
              </w:rPr>
            </w:pPr>
            <w:r w:rsidRPr="004732FF">
              <w:rPr>
                <w:rFonts w:ascii="Times New Roman" w:hAnsi="Times New Roman" w:cs="Times New Roman"/>
                <w:color w:val="333333"/>
                <w:sz w:val="26"/>
                <w:szCs w:val="26"/>
                <w:lang w:eastAsia="ru-RU"/>
              </w:rPr>
              <w:t>Калинина С.З.</w:t>
            </w:r>
          </w:p>
        </w:tc>
      </w:tr>
      <w:tr w:rsidR="005B3516" w:rsidRPr="004732FF" w:rsidTr="00E11941">
        <w:tc>
          <w:tcPr>
            <w:tcW w:w="1956" w:type="dxa"/>
            <w:tcBorders>
              <w:top w:val="single" w:sz="4" w:space="0" w:color="auto"/>
              <w:left w:val="single" w:sz="4" w:space="0" w:color="auto"/>
              <w:bottom w:val="single" w:sz="4" w:space="0" w:color="auto"/>
              <w:right w:val="single" w:sz="4" w:space="0" w:color="auto"/>
            </w:tcBorders>
            <w:hideMark/>
          </w:tcPr>
          <w:p w:rsidR="005B3516" w:rsidRPr="004732FF" w:rsidRDefault="005B3516" w:rsidP="004732FF">
            <w:pPr>
              <w:spacing w:after="150" w:line="240" w:lineRule="auto"/>
              <w:jc w:val="both"/>
              <w:rPr>
                <w:rFonts w:ascii="Times New Roman" w:hAnsi="Times New Roman" w:cs="Times New Roman"/>
                <w:color w:val="333333"/>
                <w:sz w:val="26"/>
                <w:szCs w:val="26"/>
                <w:lang w:eastAsia="ru-RU"/>
              </w:rPr>
            </w:pPr>
            <w:r w:rsidRPr="004732FF">
              <w:rPr>
                <w:rFonts w:ascii="Times New Roman" w:hAnsi="Times New Roman" w:cs="Times New Roman"/>
                <w:color w:val="333333"/>
                <w:sz w:val="26"/>
                <w:szCs w:val="26"/>
                <w:lang w:eastAsia="ru-RU"/>
              </w:rPr>
              <w:t>Изобразительное искусство «Радуга»</w:t>
            </w:r>
          </w:p>
        </w:tc>
        <w:tc>
          <w:tcPr>
            <w:tcW w:w="1134" w:type="dxa"/>
            <w:tcBorders>
              <w:top w:val="single" w:sz="4" w:space="0" w:color="auto"/>
              <w:left w:val="single" w:sz="4" w:space="0" w:color="auto"/>
              <w:bottom w:val="single" w:sz="4" w:space="0" w:color="auto"/>
              <w:right w:val="single" w:sz="4" w:space="0" w:color="auto"/>
            </w:tcBorders>
            <w:hideMark/>
          </w:tcPr>
          <w:p w:rsidR="005B3516" w:rsidRPr="004732FF" w:rsidRDefault="005B3516" w:rsidP="004732FF">
            <w:pPr>
              <w:spacing w:after="150" w:line="240" w:lineRule="auto"/>
              <w:jc w:val="both"/>
              <w:rPr>
                <w:rFonts w:ascii="Times New Roman" w:hAnsi="Times New Roman" w:cs="Times New Roman"/>
                <w:color w:val="333333"/>
                <w:sz w:val="26"/>
                <w:szCs w:val="26"/>
                <w:lang w:eastAsia="ru-RU"/>
              </w:rPr>
            </w:pPr>
            <w:r w:rsidRPr="004732FF">
              <w:rPr>
                <w:rFonts w:ascii="Times New Roman" w:hAnsi="Times New Roman" w:cs="Times New Roman"/>
                <w:color w:val="333333"/>
                <w:sz w:val="26"/>
                <w:szCs w:val="26"/>
                <w:lang w:eastAsia="ru-RU"/>
              </w:rPr>
              <w:t>1</w:t>
            </w:r>
          </w:p>
        </w:tc>
        <w:tc>
          <w:tcPr>
            <w:tcW w:w="1265" w:type="dxa"/>
            <w:tcBorders>
              <w:top w:val="single" w:sz="4" w:space="0" w:color="auto"/>
              <w:left w:val="single" w:sz="4" w:space="0" w:color="auto"/>
              <w:bottom w:val="single" w:sz="4" w:space="0" w:color="auto"/>
              <w:right w:val="single" w:sz="4" w:space="0" w:color="auto"/>
            </w:tcBorders>
          </w:tcPr>
          <w:p w:rsidR="005B3516" w:rsidRPr="004732FF" w:rsidRDefault="005B3516" w:rsidP="004732FF">
            <w:pPr>
              <w:spacing w:after="150" w:line="240" w:lineRule="auto"/>
              <w:jc w:val="both"/>
              <w:rPr>
                <w:rFonts w:ascii="Times New Roman" w:hAnsi="Times New Roman" w:cs="Times New Roman"/>
                <w:color w:val="333333"/>
                <w:sz w:val="26"/>
                <w:szCs w:val="26"/>
                <w:lang w:eastAsia="ru-RU"/>
              </w:rPr>
            </w:pPr>
          </w:p>
        </w:tc>
        <w:tc>
          <w:tcPr>
            <w:tcW w:w="980" w:type="dxa"/>
            <w:tcBorders>
              <w:top w:val="single" w:sz="4" w:space="0" w:color="auto"/>
              <w:left w:val="single" w:sz="4" w:space="0" w:color="auto"/>
              <w:bottom w:val="single" w:sz="4" w:space="0" w:color="auto"/>
              <w:right w:val="single" w:sz="4" w:space="0" w:color="auto"/>
            </w:tcBorders>
            <w:hideMark/>
          </w:tcPr>
          <w:p w:rsidR="005B3516" w:rsidRPr="004732FF" w:rsidRDefault="005B3516" w:rsidP="004732FF">
            <w:pPr>
              <w:spacing w:after="150" w:line="240" w:lineRule="auto"/>
              <w:jc w:val="both"/>
              <w:rPr>
                <w:rFonts w:ascii="Times New Roman" w:hAnsi="Times New Roman" w:cs="Times New Roman"/>
                <w:color w:val="333333"/>
                <w:sz w:val="26"/>
                <w:szCs w:val="26"/>
                <w:lang w:eastAsia="ru-RU"/>
              </w:rPr>
            </w:pPr>
            <w:r w:rsidRPr="004732FF">
              <w:rPr>
                <w:rFonts w:ascii="Times New Roman" w:hAnsi="Times New Roman" w:cs="Times New Roman"/>
                <w:color w:val="333333"/>
                <w:sz w:val="26"/>
                <w:szCs w:val="26"/>
                <w:lang w:eastAsia="ru-RU"/>
              </w:rPr>
              <w:t>9</w:t>
            </w:r>
          </w:p>
        </w:tc>
        <w:tc>
          <w:tcPr>
            <w:tcW w:w="914" w:type="dxa"/>
            <w:tcBorders>
              <w:top w:val="single" w:sz="4" w:space="0" w:color="auto"/>
              <w:left w:val="single" w:sz="4" w:space="0" w:color="auto"/>
              <w:bottom w:val="single" w:sz="4" w:space="0" w:color="auto"/>
              <w:right w:val="single" w:sz="4" w:space="0" w:color="auto"/>
            </w:tcBorders>
          </w:tcPr>
          <w:p w:rsidR="005B3516" w:rsidRPr="004732FF" w:rsidRDefault="005B3516" w:rsidP="004732FF">
            <w:pPr>
              <w:spacing w:after="150" w:line="240" w:lineRule="auto"/>
              <w:jc w:val="both"/>
              <w:rPr>
                <w:rFonts w:ascii="Times New Roman" w:hAnsi="Times New Roman" w:cs="Times New Roman"/>
                <w:color w:val="333333"/>
                <w:sz w:val="26"/>
                <w:szCs w:val="26"/>
                <w:lang w:eastAsia="ru-RU"/>
              </w:rPr>
            </w:pPr>
          </w:p>
        </w:tc>
        <w:tc>
          <w:tcPr>
            <w:tcW w:w="1263" w:type="dxa"/>
            <w:tcBorders>
              <w:top w:val="single" w:sz="4" w:space="0" w:color="auto"/>
              <w:left w:val="single" w:sz="4" w:space="0" w:color="auto"/>
              <w:bottom w:val="single" w:sz="4" w:space="0" w:color="auto"/>
              <w:right w:val="single" w:sz="4" w:space="0" w:color="auto"/>
            </w:tcBorders>
          </w:tcPr>
          <w:p w:rsidR="005B3516" w:rsidRPr="004732FF" w:rsidRDefault="005B3516" w:rsidP="004732FF">
            <w:pPr>
              <w:spacing w:after="150" w:line="240" w:lineRule="auto"/>
              <w:jc w:val="both"/>
              <w:rPr>
                <w:rFonts w:ascii="Times New Roman" w:hAnsi="Times New Roman" w:cs="Times New Roman"/>
                <w:color w:val="333333"/>
                <w:sz w:val="26"/>
                <w:szCs w:val="26"/>
                <w:lang w:eastAsia="ru-RU"/>
              </w:rPr>
            </w:pPr>
          </w:p>
        </w:tc>
        <w:tc>
          <w:tcPr>
            <w:tcW w:w="823" w:type="dxa"/>
            <w:tcBorders>
              <w:top w:val="single" w:sz="4" w:space="0" w:color="auto"/>
              <w:left w:val="single" w:sz="4" w:space="0" w:color="auto"/>
              <w:bottom w:val="single" w:sz="4" w:space="0" w:color="auto"/>
              <w:right w:val="single" w:sz="4" w:space="0" w:color="auto"/>
            </w:tcBorders>
          </w:tcPr>
          <w:p w:rsidR="005B3516" w:rsidRPr="004732FF" w:rsidRDefault="005B3516" w:rsidP="004732FF">
            <w:pPr>
              <w:spacing w:after="150" w:line="240" w:lineRule="auto"/>
              <w:jc w:val="both"/>
              <w:rPr>
                <w:rFonts w:ascii="Times New Roman" w:hAnsi="Times New Roman" w:cs="Times New Roman"/>
                <w:color w:val="333333"/>
                <w:sz w:val="26"/>
                <w:szCs w:val="26"/>
                <w:lang w:eastAsia="ru-RU"/>
              </w:rPr>
            </w:pPr>
          </w:p>
        </w:tc>
        <w:tc>
          <w:tcPr>
            <w:tcW w:w="1865" w:type="dxa"/>
            <w:tcBorders>
              <w:top w:val="single" w:sz="4" w:space="0" w:color="auto"/>
              <w:left w:val="single" w:sz="4" w:space="0" w:color="auto"/>
              <w:bottom w:val="single" w:sz="4" w:space="0" w:color="auto"/>
              <w:right w:val="single" w:sz="4" w:space="0" w:color="auto"/>
            </w:tcBorders>
            <w:hideMark/>
          </w:tcPr>
          <w:p w:rsidR="005B3516" w:rsidRPr="004732FF" w:rsidRDefault="005B3516" w:rsidP="004732FF">
            <w:pPr>
              <w:spacing w:after="150" w:line="240" w:lineRule="auto"/>
              <w:jc w:val="both"/>
              <w:rPr>
                <w:rFonts w:ascii="Times New Roman" w:hAnsi="Times New Roman" w:cs="Times New Roman"/>
                <w:color w:val="333333"/>
                <w:sz w:val="26"/>
                <w:szCs w:val="26"/>
                <w:lang w:eastAsia="ru-RU"/>
              </w:rPr>
            </w:pPr>
            <w:r w:rsidRPr="004732FF">
              <w:rPr>
                <w:rFonts w:ascii="Times New Roman" w:hAnsi="Times New Roman" w:cs="Times New Roman"/>
                <w:color w:val="333333"/>
                <w:sz w:val="26"/>
                <w:szCs w:val="26"/>
                <w:lang w:eastAsia="ru-RU"/>
              </w:rPr>
              <w:t>Калинина С.З.</w:t>
            </w:r>
          </w:p>
        </w:tc>
      </w:tr>
      <w:tr w:rsidR="005B3516" w:rsidRPr="004732FF" w:rsidTr="00E11941">
        <w:trPr>
          <w:trHeight w:val="597"/>
        </w:trPr>
        <w:tc>
          <w:tcPr>
            <w:tcW w:w="1956" w:type="dxa"/>
            <w:tcBorders>
              <w:top w:val="single" w:sz="4" w:space="0" w:color="auto"/>
              <w:left w:val="single" w:sz="4" w:space="0" w:color="auto"/>
              <w:bottom w:val="single" w:sz="4" w:space="0" w:color="auto"/>
              <w:right w:val="single" w:sz="4" w:space="0" w:color="auto"/>
            </w:tcBorders>
            <w:hideMark/>
          </w:tcPr>
          <w:p w:rsidR="005B3516" w:rsidRPr="004732FF" w:rsidRDefault="005B3516" w:rsidP="004732FF">
            <w:pPr>
              <w:spacing w:after="150" w:line="240" w:lineRule="auto"/>
              <w:jc w:val="both"/>
              <w:rPr>
                <w:rFonts w:ascii="Times New Roman" w:hAnsi="Times New Roman" w:cs="Times New Roman"/>
                <w:color w:val="333333"/>
                <w:sz w:val="26"/>
                <w:szCs w:val="26"/>
                <w:lang w:eastAsia="ru-RU"/>
              </w:rPr>
            </w:pPr>
            <w:r w:rsidRPr="004732FF">
              <w:rPr>
                <w:rFonts w:ascii="Times New Roman" w:hAnsi="Times New Roman" w:cs="Times New Roman"/>
                <w:color w:val="333333"/>
                <w:sz w:val="26"/>
                <w:szCs w:val="26"/>
                <w:lang w:eastAsia="ru-RU"/>
              </w:rPr>
              <w:t>Умелые ручки</w:t>
            </w:r>
          </w:p>
        </w:tc>
        <w:tc>
          <w:tcPr>
            <w:tcW w:w="1134" w:type="dxa"/>
            <w:tcBorders>
              <w:top w:val="single" w:sz="4" w:space="0" w:color="auto"/>
              <w:left w:val="single" w:sz="4" w:space="0" w:color="auto"/>
              <w:bottom w:val="single" w:sz="4" w:space="0" w:color="auto"/>
              <w:right w:val="single" w:sz="4" w:space="0" w:color="auto"/>
            </w:tcBorders>
            <w:hideMark/>
          </w:tcPr>
          <w:p w:rsidR="005B3516" w:rsidRPr="004732FF" w:rsidRDefault="005B3516" w:rsidP="004732FF">
            <w:pPr>
              <w:spacing w:after="150" w:line="240" w:lineRule="auto"/>
              <w:jc w:val="both"/>
              <w:rPr>
                <w:rFonts w:ascii="Times New Roman" w:hAnsi="Times New Roman" w:cs="Times New Roman"/>
                <w:color w:val="333333"/>
                <w:sz w:val="26"/>
                <w:szCs w:val="26"/>
                <w:lang w:eastAsia="ru-RU"/>
              </w:rPr>
            </w:pPr>
            <w:r w:rsidRPr="004732FF">
              <w:rPr>
                <w:rFonts w:ascii="Times New Roman" w:hAnsi="Times New Roman" w:cs="Times New Roman"/>
                <w:color w:val="333333"/>
                <w:sz w:val="26"/>
                <w:szCs w:val="26"/>
                <w:lang w:eastAsia="ru-RU"/>
              </w:rPr>
              <w:t>1</w:t>
            </w:r>
          </w:p>
        </w:tc>
        <w:tc>
          <w:tcPr>
            <w:tcW w:w="1265" w:type="dxa"/>
            <w:tcBorders>
              <w:top w:val="single" w:sz="4" w:space="0" w:color="auto"/>
              <w:left w:val="single" w:sz="4" w:space="0" w:color="auto"/>
              <w:bottom w:val="single" w:sz="4" w:space="0" w:color="auto"/>
              <w:right w:val="single" w:sz="4" w:space="0" w:color="auto"/>
            </w:tcBorders>
          </w:tcPr>
          <w:p w:rsidR="005B3516" w:rsidRPr="004732FF" w:rsidRDefault="005B3516" w:rsidP="004732FF">
            <w:pPr>
              <w:spacing w:after="150" w:line="240" w:lineRule="auto"/>
              <w:jc w:val="both"/>
              <w:rPr>
                <w:rFonts w:ascii="Times New Roman" w:hAnsi="Times New Roman" w:cs="Times New Roman"/>
                <w:color w:val="333333"/>
                <w:sz w:val="26"/>
                <w:szCs w:val="26"/>
                <w:lang w:eastAsia="ru-RU"/>
              </w:rPr>
            </w:pPr>
          </w:p>
        </w:tc>
        <w:tc>
          <w:tcPr>
            <w:tcW w:w="980" w:type="dxa"/>
            <w:tcBorders>
              <w:top w:val="single" w:sz="4" w:space="0" w:color="auto"/>
              <w:left w:val="single" w:sz="4" w:space="0" w:color="auto"/>
              <w:bottom w:val="single" w:sz="4" w:space="0" w:color="auto"/>
              <w:right w:val="single" w:sz="4" w:space="0" w:color="auto"/>
            </w:tcBorders>
            <w:hideMark/>
          </w:tcPr>
          <w:p w:rsidR="005B3516" w:rsidRPr="004732FF" w:rsidRDefault="005B3516" w:rsidP="004732FF">
            <w:pPr>
              <w:spacing w:after="150" w:line="240" w:lineRule="auto"/>
              <w:jc w:val="both"/>
              <w:rPr>
                <w:rFonts w:ascii="Times New Roman" w:hAnsi="Times New Roman" w:cs="Times New Roman"/>
                <w:color w:val="333333"/>
                <w:sz w:val="26"/>
                <w:szCs w:val="26"/>
                <w:lang w:eastAsia="ru-RU"/>
              </w:rPr>
            </w:pPr>
            <w:r w:rsidRPr="004732FF">
              <w:rPr>
                <w:rFonts w:ascii="Times New Roman" w:hAnsi="Times New Roman" w:cs="Times New Roman"/>
                <w:color w:val="333333"/>
                <w:sz w:val="26"/>
                <w:szCs w:val="26"/>
                <w:lang w:eastAsia="ru-RU"/>
              </w:rPr>
              <w:t>9</w:t>
            </w:r>
          </w:p>
        </w:tc>
        <w:tc>
          <w:tcPr>
            <w:tcW w:w="914" w:type="dxa"/>
            <w:tcBorders>
              <w:top w:val="single" w:sz="4" w:space="0" w:color="auto"/>
              <w:left w:val="single" w:sz="4" w:space="0" w:color="auto"/>
              <w:bottom w:val="single" w:sz="4" w:space="0" w:color="auto"/>
              <w:right w:val="single" w:sz="4" w:space="0" w:color="auto"/>
            </w:tcBorders>
          </w:tcPr>
          <w:p w:rsidR="005B3516" w:rsidRPr="004732FF" w:rsidRDefault="005B3516" w:rsidP="004732FF">
            <w:pPr>
              <w:spacing w:after="150" w:line="240" w:lineRule="auto"/>
              <w:jc w:val="both"/>
              <w:rPr>
                <w:rFonts w:ascii="Times New Roman" w:hAnsi="Times New Roman" w:cs="Times New Roman"/>
                <w:color w:val="333333"/>
                <w:sz w:val="26"/>
                <w:szCs w:val="26"/>
                <w:lang w:eastAsia="ru-RU"/>
              </w:rPr>
            </w:pPr>
          </w:p>
        </w:tc>
        <w:tc>
          <w:tcPr>
            <w:tcW w:w="1263" w:type="dxa"/>
            <w:tcBorders>
              <w:top w:val="single" w:sz="4" w:space="0" w:color="auto"/>
              <w:left w:val="single" w:sz="4" w:space="0" w:color="auto"/>
              <w:bottom w:val="single" w:sz="4" w:space="0" w:color="auto"/>
              <w:right w:val="single" w:sz="4" w:space="0" w:color="auto"/>
            </w:tcBorders>
          </w:tcPr>
          <w:p w:rsidR="005B3516" w:rsidRPr="004732FF" w:rsidRDefault="005B3516" w:rsidP="004732FF">
            <w:pPr>
              <w:spacing w:after="150" w:line="240" w:lineRule="auto"/>
              <w:jc w:val="both"/>
              <w:rPr>
                <w:rFonts w:ascii="Times New Roman" w:hAnsi="Times New Roman" w:cs="Times New Roman"/>
                <w:color w:val="333333"/>
                <w:sz w:val="26"/>
                <w:szCs w:val="26"/>
                <w:lang w:eastAsia="ru-RU"/>
              </w:rPr>
            </w:pPr>
          </w:p>
        </w:tc>
        <w:tc>
          <w:tcPr>
            <w:tcW w:w="823" w:type="dxa"/>
            <w:tcBorders>
              <w:top w:val="single" w:sz="4" w:space="0" w:color="auto"/>
              <w:left w:val="single" w:sz="4" w:space="0" w:color="auto"/>
              <w:bottom w:val="single" w:sz="4" w:space="0" w:color="auto"/>
              <w:right w:val="single" w:sz="4" w:space="0" w:color="auto"/>
            </w:tcBorders>
          </w:tcPr>
          <w:p w:rsidR="005B3516" w:rsidRPr="004732FF" w:rsidRDefault="005B3516" w:rsidP="004732FF">
            <w:pPr>
              <w:spacing w:after="150" w:line="240" w:lineRule="auto"/>
              <w:jc w:val="both"/>
              <w:rPr>
                <w:rFonts w:ascii="Times New Roman" w:hAnsi="Times New Roman" w:cs="Times New Roman"/>
                <w:color w:val="333333"/>
                <w:sz w:val="26"/>
                <w:szCs w:val="26"/>
                <w:lang w:eastAsia="ru-RU"/>
              </w:rPr>
            </w:pPr>
          </w:p>
        </w:tc>
        <w:tc>
          <w:tcPr>
            <w:tcW w:w="1865" w:type="dxa"/>
            <w:tcBorders>
              <w:top w:val="single" w:sz="4" w:space="0" w:color="auto"/>
              <w:left w:val="single" w:sz="4" w:space="0" w:color="auto"/>
              <w:bottom w:val="single" w:sz="4" w:space="0" w:color="auto"/>
              <w:right w:val="single" w:sz="4" w:space="0" w:color="auto"/>
            </w:tcBorders>
            <w:hideMark/>
          </w:tcPr>
          <w:p w:rsidR="005B3516" w:rsidRPr="004732FF" w:rsidRDefault="005B3516" w:rsidP="004732FF">
            <w:pPr>
              <w:spacing w:after="150" w:line="240" w:lineRule="auto"/>
              <w:jc w:val="both"/>
              <w:rPr>
                <w:rFonts w:ascii="Times New Roman" w:hAnsi="Times New Roman" w:cs="Times New Roman"/>
                <w:color w:val="333333"/>
                <w:sz w:val="26"/>
                <w:szCs w:val="26"/>
                <w:lang w:eastAsia="ru-RU"/>
              </w:rPr>
            </w:pPr>
            <w:r w:rsidRPr="004732FF">
              <w:rPr>
                <w:rFonts w:ascii="Times New Roman" w:hAnsi="Times New Roman" w:cs="Times New Roman"/>
                <w:color w:val="333333"/>
                <w:sz w:val="26"/>
                <w:szCs w:val="26"/>
                <w:lang w:eastAsia="ru-RU"/>
              </w:rPr>
              <w:t>Калинина С.И.</w:t>
            </w:r>
          </w:p>
        </w:tc>
      </w:tr>
      <w:tr w:rsidR="005B3516" w:rsidRPr="004732FF" w:rsidTr="00E11941">
        <w:tc>
          <w:tcPr>
            <w:tcW w:w="1956" w:type="dxa"/>
            <w:tcBorders>
              <w:top w:val="single" w:sz="4" w:space="0" w:color="auto"/>
              <w:left w:val="single" w:sz="4" w:space="0" w:color="auto"/>
              <w:bottom w:val="single" w:sz="4" w:space="0" w:color="auto"/>
              <w:right w:val="single" w:sz="4" w:space="0" w:color="auto"/>
            </w:tcBorders>
          </w:tcPr>
          <w:p w:rsidR="005B3516" w:rsidRPr="004732FF" w:rsidRDefault="005B3516" w:rsidP="004732FF">
            <w:pPr>
              <w:spacing w:after="150" w:line="240" w:lineRule="auto"/>
              <w:jc w:val="both"/>
              <w:rPr>
                <w:rFonts w:ascii="Times New Roman" w:hAnsi="Times New Roman" w:cs="Times New Roman"/>
                <w:color w:val="333333"/>
                <w:sz w:val="26"/>
                <w:szCs w:val="26"/>
                <w:lang w:eastAsia="ru-RU"/>
              </w:rPr>
            </w:pPr>
            <w:r w:rsidRPr="004732FF">
              <w:rPr>
                <w:rFonts w:ascii="Times New Roman" w:hAnsi="Times New Roman" w:cs="Times New Roman"/>
                <w:color w:val="333333"/>
                <w:sz w:val="26"/>
                <w:szCs w:val="26"/>
                <w:lang w:eastAsia="ru-RU"/>
              </w:rPr>
              <w:t>Клуб по интересам «Хозяюшка»</w:t>
            </w:r>
          </w:p>
        </w:tc>
        <w:tc>
          <w:tcPr>
            <w:tcW w:w="1134" w:type="dxa"/>
            <w:tcBorders>
              <w:top w:val="single" w:sz="4" w:space="0" w:color="auto"/>
              <w:left w:val="single" w:sz="4" w:space="0" w:color="auto"/>
              <w:bottom w:val="single" w:sz="4" w:space="0" w:color="auto"/>
              <w:right w:val="single" w:sz="4" w:space="0" w:color="auto"/>
            </w:tcBorders>
          </w:tcPr>
          <w:p w:rsidR="005B3516" w:rsidRPr="004732FF" w:rsidRDefault="005B3516" w:rsidP="004732FF">
            <w:pPr>
              <w:spacing w:after="150" w:line="240" w:lineRule="auto"/>
              <w:jc w:val="both"/>
              <w:rPr>
                <w:rFonts w:ascii="Times New Roman" w:hAnsi="Times New Roman" w:cs="Times New Roman"/>
                <w:color w:val="333333"/>
                <w:sz w:val="26"/>
                <w:szCs w:val="26"/>
                <w:lang w:eastAsia="ru-RU"/>
              </w:rPr>
            </w:pPr>
            <w:r w:rsidRPr="004732FF">
              <w:rPr>
                <w:rFonts w:ascii="Times New Roman" w:hAnsi="Times New Roman" w:cs="Times New Roman"/>
                <w:color w:val="333333"/>
                <w:sz w:val="26"/>
                <w:szCs w:val="26"/>
                <w:lang w:eastAsia="ru-RU"/>
              </w:rPr>
              <w:t>1</w:t>
            </w:r>
          </w:p>
        </w:tc>
        <w:tc>
          <w:tcPr>
            <w:tcW w:w="1265" w:type="dxa"/>
            <w:tcBorders>
              <w:top w:val="single" w:sz="4" w:space="0" w:color="auto"/>
              <w:left w:val="single" w:sz="4" w:space="0" w:color="auto"/>
              <w:bottom w:val="single" w:sz="4" w:space="0" w:color="auto"/>
              <w:right w:val="single" w:sz="4" w:space="0" w:color="auto"/>
            </w:tcBorders>
          </w:tcPr>
          <w:p w:rsidR="005B3516" w:rsidRPr="004732FF" w:rsidRDefault="005B3516" w:rsidP="004732FF">
            <w:pPr>
              <w:spacing w:after="150" w:line="240" w:lineRule="auto"/>
              <w:jc w:val="both"/>
              <w:rPr>
                <w:rFonts w:ascii="Times New Roman" w:hAnsi="Times New Roman" w:cs="Times New Roman"/>
                <w:color w:val="333333"/>
                <w:sz w:val="26"/>
                <w:szCs w:val="26"/>
                <w:lang w:eastAsia="ru-RU"/>
              </w:rPr>
            </w:pPr>
          </w:p>
        </w:tc>
        <w:tc>
          <w:tcPr>
            <w:tcW w:w="980" w:type="dxa"/>
            <w:tcBorders>
              <w:top w:val="single" w:sz="4" w:space="0" w:color="auto"/>
              <w:left w:val="single" w:sz="4" w:space="0" w:color="auto"/>
              <w:bottom w:val="single" w:sz="4" w:space="0" w:color="auto"/>
              <w:right w:val="single" w:sz="4" w:space="0" w:color="auto"/>
            </w:tcBorders>
          </w:tcPr>
          <w:p w:rsidR="005B3516" w:rsidRPr="004732FF" w:rsidRDefault="005B3516" w:rsidP="004732FF">
            <w:pPr>
              <w:spacing w:after="150" w:line="240" w:lineRule="auto"/>
              <w:jc w:val="both"/>
              <w:rPr>
                <w:rFonts w:ascii="Times New Roman" w:hAnsi="Times New Roman" w:cs="Times New Roman"/>
                <w:color w:val="333333"/>
                <w:sz w:val="26"/>
                <w:szCs w:val="26"/>
                <w:lang w:eastAsia="ru-RU"/>
              </w:rPr>
            </w:pPr>
            <w:r w:rsidRPr="004732FF">
              <w:rPr>
                <w:rFonts w:ascii="Times New Roman" w:hAnsi="Times New Roman" w:cs="Times New Roman"/>
                <w:color w:val="333333"/>
                <w:sz w:val="26"/>
                <w:szCs w:val="26"/>
                <w:lang w:eastAsia="ru-RU"/>
              </w:rPr>
              <w:t>11</w:t>
            </w:r>
          </w:p>
        </w:tc>
        <w:tc>
          <w:tcPr>
            <w:tcW w:w="914" w:type="dxa"/>
            <w:tcBorders>
              <w:top w:val="single" w:sz="4" w:space="0" w:color="auto"/>
              <w:left w:val="single" w:sz="4" w:space="0" w:color="auto"/>
              <w:bottom w:val="single" w:sz="4" w:space="0" w:color="auto"/>
              <w:right w:val="single" w:sz="4" w:space="0" w:color="auto"/>
            </w:tcBorders>
          </w:tcPr>
          <w:p w:rsidR="005B3516" w:rsidRPr="004732FF" w:rsidRDefault="005B3516" w:rsidP="004732FF">
            <w:pPr>
              <w:spacing w:after="150" w:line="240" w:lineRule="auto"/>
              <w:jc w:val="both"/>
              <w:rPr>
                <w:rFonts w:ascii="Times New Roman" w:hAnsi="Times New Roman" w:cs="Times New Roman"/>
                <w:color w:val="333333"/>
                <w:sz w:val="26"/>
                <w:szCs w:val="26"/>
                <w:lang w:eastAsia="ru-RU"/>
              </w:rPr>
            </w:pPr>
          </w:p>
        </w:tc>
        <w:tc>
          <w:tcPr>
            <w:tcW w:w="1263" w:type="dxa"/>
            <w:tcBorders>
              <w:top w:val="single" w:sz="4" w:space="0" w:color="auto"/>
              <w:left w:val="single" w:sz="4" w:space="0" w:color="auto"/>
              <w:bottom w:val="single" w:sz="4" w:space="0" w:color="auto"/>
              <w:right w:val="single" w:sz="4" w:space="0" w:color="auto"/>
            </w:tcBorders>
          </w:tcPr>
          <w:p w:rsidR="005B3516" w:rsidRPr="004732FF" w:rsidRDefault="005B3516" w:rsidP="004732FF">
            <w:pPr>
              <w:spacing w:after="150" w:line="240" w:lineRule="auto"/>
              <w:jc w:val="both"/>
              <w:rPr>
                <w:rFonts w:ascii="Times New Roman" w:hAnsi="Times New Roman" w:cs="Times New Roman"/>
                <w:color w:val="333333"/>
                <w:sz w:val="26"/>
                <w:szCs w:val="26"/>
                <w:lang w:eastAsia="ru-RU"/>
              </w:rPr>
            </w:pPr>
          </w:p>
        </w:tc>
        <w:tc>
          <w:tcPr>
            <w:tcW w:w="823" w:type="dxa"/>
            <w:tcBorders>
              <w:top w:val="single" w:sz="4" w:space="0" w:color="auto"/>
              <w:left w:val="single" w:sz="4" w:space="0" w:color="auto"/>
              <w:bottom w:val="single" w:sz="4" w:space="0" w:color="auto"/>
              <w:right w:val="single" w:sz="4" w:space="0" w:color="auto"/>
            </w:tcBorders>
          </w:tcPr>
          <w:p w:rsidR="005B3516" w:rsidRPr="004732FF" w:rsidRDefault="005B3516" w:rsidP="004732FF">
            <w:pPr>
              <w:spacing w:after="150" w:line="240" w:lineRule="auto"/>
              <w:jc w:val="both"/>
              <w:rPr>
                <w:rFonts w:ascii="Times New Roman" w:hAnsi="Times New Roman" w:cs="Times New Roman"/>
                <w:color w:val="333333"/>
                <w:sz w:val="26"/>
                <w:szCs w:val="26"/>
                <w:lang w:eastAsia="ru-RU"/>
              </w:rPr>
            </w:pPr>
          </w:p>
        </w:tc>
        <w:tc>
          <w:tcPr>
            <w:tcW w:w="1865" w:type="dxa"/>
            <w:tcBorders>
              <w:top w:val="single" w:sz="4" w:space="0" w:color="auto"/>
              <w:left w:val="single" w:sz="4" w:space="0" w:color="auto"/>
              <w:bottom w:val="single" w:sz="4" w:space="0" w:color="auto"/>
              <w:right w:val="single" w:sz="4" w:space="0" w:color="auto"/>
            </w:tcBorders>
          </w:tcPr>
          <w:p w:rsidR="005B3516" w:rsidRPr="004732FF" w:rsidRDefault="005B3516" w:rsidP="004732FF">
            <w:pPr>
              <w:spacing w:after="150" w:line="240" w:lineRule="auto"/>
              <w:jc w:val="both"/>
              <w:rPr>
                <w:rFonts w:ascii="Times New Roman" w:hAnsi="Times New Roman" w:cs="Times New Roman"/>
                <w:color w:val="333333"/>
                <w:sz w:val="26"/>
                <w:szCs w:val="26"/>
                <w:lang w:eastAsia="ru-RU"/>
              </w:rPr>
            </w:pPr>
            <w:r w:rsidRPr="004732FF">
              <w:rPr>
                <w:rFonts w:ascii="Times New Roman" w:hAnsi="Times New Roman" w:cs="Times New Roman"/>
                <w:color w:val="333333"/>
                <w:sz w:val="26"/>
                <w:szCs w:val="26"/>
                <w:lang w:eastAsia="ru-RU"/>
              </w:rPr>
              <w:t>Калинина С.И.</w:t>
            </w:r>
          </w:p>
        </w:tc>
      </w:tr>
    </w:tbl>
    <w:p w:rsidR="005B3516" w:rsidRPr="004732FF" w:rsidRDefault="005B3516" w:rsidP="004732FF">
      <w:pPr>
        <w:spacing w:after="0" w:line="240" w:lineRule="auto"/>
        <w:ind w:right="170"/>
        <w:contextualSpacing/>
        <w:jc w:val="both"/>
        <w:rPr>
          <w:rFonts w:ascii="Times New Roman" w:eastAsia="Times New Roman" w:hAnsi="Times New Roman" w:cs="Times New Roman"/>
          <w:sz w:val="26"/>
          <w:szCs w:val="26"/>
          <w:lang w:eastAsia="ru-RU"/>
        </w:rPr>
      </w:pPr>
      <w:r w:rsidRPr="004732FF">
        <w:rPr>
          <w:rFonts w:ascii="Times New Roman" w:eastAsia="Times New Roman" w:hAnsi="Times New Roman" w:cs="Times New Roman"/>
          <w:sz w:val="26"/>
          <w:szCs w:val="26"/>
          <w:lang w:eastAsia="ru-RU"/>
        </w:rPr>
        <w:t>За 2018 год в сельских домах культуры учреждения прошло 269 мероприятий с количеством посещающих 7743 человек. Из них было проведено 160 мероприятий для детей в возрасте до 14 лет на которых присутствовало   4123 человек.</w:t>
      </w:r>
    </w:p>
    <w:p w:rsidR="00363FA2" w:rsidRDefault="005B3516" w:rsidP="00363FA2">
      <w:pPr>
        <w:shd w:val="clear" w:color="auto" w:fill="FFFFFF"/>
        <w:spacing w:after="0" w:line="240" w:lineRule="auto"/>
        <w:ind w:firstLine="360"/>
        <w:jc w:val="both"/>
        <w:rPr>
          <w:rFonts w:ascii="Times New Roman" w:eastAsia="Times New Roman" w:hAnsi="Times New Roman" w:cs="Times New Roman"/>
          <w:b/>
          <w:sz w:val="26"/>
          <w:szCs w:val="26"/>
          <w:lang w:eastAsia="ru-RU"/>
        </w:rPr>
      </w:pPr>
      <w:r w:rsidRPr="004732FF">
        <w:rPr>
          <w:rFonts w:ascii="Times New Roman" w:eastAsia="Times New Roman" w:hAnsi="Times New Roman" w:cs="Times New Roman"/>
          <w:b/>
          <w:sz w:val="26"/>
          <w:szCs w:val="26"/>
          <w:lang w:eastAsia="ru-RU"/>
        </w:rPr>
        <w:t xml:space="preserve">                             </w:t>
      </w:r>
    </w:p>
    <w:p w:rsidR="004732FF" w:rsidRDefault="004732FF" w:rsidP="00363FA2">
      <w:pPr>
        <w:shd w:val="clear" w:color="auto" w:fill="FFFFFF"/>
        <w:spacing w:after="0" w:line="240" w:lineRule="auto"/>
        <w:ind w:firstLine="360"/>
        <w:jc w:val="center"/>
        <w:rPr>
          <w:rFonts w:ascii="Times New Roman" w:eastAsia="Times New Roman" w:hAnsi="Times New Roman" w:cs="Times New Roman"/>
          <w:b/>
          <w:sz w:val="26"/>
          <w:szCs w:val="26"/>
          <w:lang w:eastAsia="ru-RU"/>
        </w:rPr>
      </w:pPr>
      <w:r w:rsidRPr="004732FF">
        <w:rPr>
          <w:rFonts w:ascii="Times New Roman" w:eastAsia="Times New Roman" w:hAnsi="Times New Roman" w:cs="Times New Roman"/>
          <w:b/>
          <w:sz w:val="26"/>
          <w:szCs w:val="26"/>
          <w:lang w:eastAsia="ru-RU"/>
        </w:rPr>
        <w:t>Мероприятия,</w:t>
      </w:r>
      <w:r>
        <w:rPr>
          <w:rFonts w:ascii="Times New Roman" w:eastAsia="Times New Roman" w:hAnsi="Times New Roman" w:cs="Times New Roman"/>
          <w:b/>
          <w:sz w:val="26"/>
          <w:szCs w:val="26"/>
          <w:lang w:eastAsia="ru-RU"/>
        </w:rPr>
        <w:t xml:space="preserve"> проводимые в СДК учреждениями.</w:t>
      </w:r>
    </w:p>
    <w:p w:rsidR="00363FA2" w:rsidRDefault="00363FA2" w:rsidP="00363FA2">
      <w:pPr>
        <w:shd w:val="clear" w:color="auto" w:fill="FFFFFF"/>
        <w:spacing w:after="0" w:line="240" w:lineRule="auto"/>
        <w:ind w:left="2124" w:firstLine="708"/>
        <w:jc w:val="both"/>
        <w:rPr>
          <w:rFonts w:ascii="Times New Roman" w:eastAsia="Times New Roman" w:hAnsi="Times New Roman" w:cs="Times New Roman"/>
          <w:b/>
          <w:sz w:val="26"/>
          <w:szCs w:val="26"/>
          <w:lang w:eastAsia="ru-RU"/>
        </w:rPr>
      </w:pPr>
    </w:p>
    <w:p w:rsidR="005B3516" w:rsidRPr="004732FF" w:rsidRDefault="005B3516" w:rsidP="00363FA2">
      <w:pPr>
        <w:shd w:val="clear" w:color="auto" w:fill="FFFFFF"/>
        <w:spacing w:after="0" w:line="240" w:lineRule="auto"/>
        <w:ind w:left="2124" w:firstLine="708"/>
        <w:jc w:val="both"/>
        <w:rPr>
          <w:rFonts w:ascii="Times New Roman" w:eastAsia="Times New Roman" w:hAnsi="Times New Roman" w:cs="Times New Roman"/>
          <w:b/>
          <w:sz w:val="26"/>
          <w:szCs w:val="26"/>
          <w:lang w:eastAsia="ru-RU"/>
        </w:rPr>
      </w:pPr>
      <w:r w:rsidRPr="004732FF">
        <w:rPr>
          <w:rFonts w:ascii="Times New Roman" w:eastAsia="Times New Roman" w:hAnsi="Times New Roman" w:cs="Times New Roman"/>
          <w:b/>
          <w:sz w:val="26"/>
          <w:szCs w:val="26"/>
          <w:lang w:eastAsia="ru-RU"/>
        </w:rPr>
        <w:t>Сельский Дом Культуры с. Голубовка</w:t>
      </w:r>
    </w:p>
    <w:p w:rsidR="005B3516" w:rsidRPr="004732FF" w:rsidRDefault="005B3516" w:rsidP="004732FF">
      <w:pPr>
        <w:spacing w:after="0" w:line="240" w:lineRule="auto"/>
        <w:ind w:firstLine="680"/>
        <w:jc w:val="both"/>
        <w:rPr>
          <w:rFonts w:ascii="Times New Roman" w:eastAsia="Times New Roman" w:hAnsi="Times New Roman" w:cs="Times New Roman"/>
          <w:sz w:val="26"/>
          <w:szCs w:val="26"/>
          <w:lang w:eastAsia="ru-RU"/>
        </w:rPr>
      </w:pPr>
      <w:r w:rsidRPr="004732FF">
        <w:rPr>
          <w:rFonts w:ascii="Times New Roman" w:eastAsia="Times New Roman" w:hAnsi="Times New Roman" w:cs="Times New Roman"/>
          <w:sz w:val="26"/>
          <w:szCs w:val="26"/>
          <w:lang w:eastAsia="ru-RU"/>
        </w:rPr>
        <w:t xml:space="preserve">         За 2018 год в СДК с.</w:t>
      </w:r>
      <w:r w:rsidR="00363FA2">
        <w:rPr>
          <w:rFonts w:ascii="Times New Roman" w:eastAsia="Times New Roman" w:hAnsi="Times New Roman" w:cs="Times New Roman"/>
          <w:sz w:val="26"/>
          <w:szCs w:val="26"/>
          <w:lang w:eastAsia="ru-RU"/>
        </w:rPr>
        <w:t xml:space="preserve"> </w:t>
      </w:r>
      <w:r w:rsidRPr="004732FF">
        <w:rPr>
          <w:rFonts w:ascii="Times New Roman" w:eastAsia="Times New Roman" w:hAnsi="Times New Roman" w:cs="Times New Roman"/>
          <w:sz w:val="26"/>
          <w:szCs w:val="26"/>
          <w:lang w:eastAsia="ru-RU"/>
        </w:rPr>
        <w:t xml:space="preserve">Голубовка было проведено 84 мероприятия, из них </w:t>
      </w:r>
      <w:r w:rsidR="00363FA2" w:rsidRPr="004732FF">
        <w:rPr>
          <w:rFonts w:ascii="Times New Roman" w:eastAsia="Times New Roman" w:hAnsi="Times New Roman" w:cs="Times New Roman"/>
          <w:sz w:val="26"/>
          <w:szCs w:val="26"/>
          <w:lang w:eastAsia="ru-RU"/>
        </w:rPr>
        <w:t>детских 65</w:t>
      </w:r>
      <w:r w:rsidRPr="004732FF">
        <w:rPr>
          <w:rFonts w:ascii="Times New Roman" w:eastAsia="Times New Roman" w:hAnsi="Times New Roman" w:cs="Times New Roman"/>
          <w:sz w:val="26"/>
          <w:szCs w:val="26"/>
          <w:lang w:eastAsia="ru-RU"/>
        </w:rPr>
        <w:t>. На указанных мероприятиях присутствовало 1880 ч., из них: дети — 1141ч., молодёжь 212ч., взрослые — 527ч.</w:t>
      </w:r>
    </w:p>
    <w:p w:rsidR="005B3516" w:rsidRPr="004732FF" w:rsidRDefault="005B3516" w:rsidP="004732FF">
      <w:pPr>
        <w:spacing w:after="0" w:line="240" w:lineRule="auto"/>
        <w:jc w:val="both"/>
        <w:rPr>
          <w:rFonts w:ascii="Times New Roman" w:eastAsia="Times New Roman" w:hAnsi="Times New Roman" w:cs="Times New Roman"/>
          <w:sz w:val="26"/>
          <w:szCs w:val="26"/>
          <w:lang w:eastAsia="ru-RU"/>
        </w:rPr>
      </w:pPr>
      <w:r w:rsidRPr="004732FF">
        <w:rPr>
          <w:rFonts w:ascii="Times New Roman" w:eastAsia="Times New Roman" w:hAnsi="Times New Roman" w:cs="Times New Roman"/>
          <w:sz w:val="26"/>
          <w:szCs w:val="26"/>
          <w:lang w:eastAsia="ru-RU"/>
        </w:rPr>
        <w:t xml:space="preserve">   1 января проведена развлекательная программа «Волшебная Новогодняя ночь» с весёлыми конкурсами и беспроигрышной лотереей.            Присутствовало 35 чел.                                                                                                                  </w:t>
      </w:r>
      <w:r w:rsidRPr="004732FF">
        <w:rPr>
          <w:rFonts w:ascii="Times New Roman" w:eastAsia="Times New Roman" w:hAnsi="Times New Roman" w:cs="Times New Roman"/>
          <w:sz w:val="26"/>
          <w:szCs w:val="26"/>
          <w:lang w:eastAsia="ru-RU"/>
        </w:rPr>
        <w:tab/>
        <w:t xml:space="preserve">На зимних школьных каникулах </w:t>
      </w:r>
      <w:r w:rsidR="00363FA2">
        <w:rPr>
          <w:rFonts w:ascii="Times New Roman" w:eastAsia="Times New Roman" w:hAnsi="Times New Roman" w:cs="Times New Roman"/>
          <w:sz w:val="26"/>
          <w:szCs w:val="26"/>
          <w:lang w:eastAsia="ru-RU"/>
        </w:rPr>
        <w:t>проводились</w:t>
      </w:r>
      <w:r w:rsidRPr="004732FF">
        <w:rPr>
          <w:rFonts w:ascii="Times New Roman" w:eastAsia="Times New Roman" w:hAnsi="Times New Roman" w:cs="Times New Roman"/>
          <w:sz w:val="26"/>
          <w:szCs w:val="26"/>
          <w:lang w:eastAsia="ru-RU"/>
        </w:rPr>
        <w:t xml:space="preserve"> игры, викторины, спортивные, развлекательные и </w:t>
      </w:r>
      <w:r w:rsidR="00641B2D" w:rsidRPr="004732FF">
        <w:rPr>
          <w:rFonts w:ascii="Times New Roman" w:eastAsia="Times New Roman" w:hAnsi="Times New Roman" w:cs="Times New Roman"/>
          <w:sz w:val="26"/>
          <w:szCs w:val="26"/>
          <w:lang w:eastAsia="ru-RU"/>
        </w:rPr>
        <w:t>познавательные программы</w:t>
      </w:r>
      <w:r w:rsidRPr="004732FF">
        <w:rPr>
          <w:rFonts w:ascii="Times New Roman" w:eastAsia="Times New Roman" w:hAnsi="Times New Roman" w:cs="Times New Roman"/>
          <w:sz w:val="26"/>
          <w:szCs w:val="26"/>
          <w:lang w:eastAsia="ru-RU"/>
        </w:rPr>
        <w:t xml:space="preserve">.                                                      </w:t>
      </w:r>
      <w:r w:rsidRPr="004732FF">
        <w:rPr>
          <w:rFonts w:ascii="Times New Roman" w:eastAsia="Times New Roman" w:hAnsi="Times New Roman" w:cs="Times New Roman"/>
          <w:sz w:val="26"/>
          <w:szCs w:val="26"/>
          <w:lang w:eastAsia="ru-RU"/>
        </w:rPr>
        <w:tab/>
      </w:r>
    </w:p>
    <w:p w:rsidR="005B3516" w:rsidRPr="004732FF" w:rsidRDefault="005B3516" w:rsidP="004732FF">
      <w:pPr>
        <w:spacing w:after="0" w:line="240" w:lineRule="auto"/>
        <w:jc w:val="both"/>
        <w:rPr>
          <w:rFonts w:ascii="Times New Roman" w:eastAsia="Times New Roman" w:hAnsi="Times New Roman" w:cs="Times New Roman"/>
          <w:sz w:val="26"/>
          <w:szCs w:val="26"/>
          <w:lang w:eastAsia="ru-RU"/>
        </w:rPr>
      </w:pPr>
      <w:r w:rsidRPr="004732FF">
        <w:rPr>
          <w:rFonts w:ascii="Times New Roman" w:eastAsia="Times New Roman" w:hAnsi="Times New Roman" w:cs="Times New Roman"/>
          <w:sz w:val="26"/>
          <w:szCs w:val="26"/>
          <w:lang w:eastAsia="ru-RU"/>
        </w:rPr>
        <w:t xml:space="preserve">31 января проведен час мужества – беседа о Сталинградской битве. Присутствовало 19 чел.   </w:t>
      </w:r>
    </w:p>
    <w:p w:rsidR="005B3516" w:rsidRPr="004732FF" w:rsidRDefault="005B3516" w:rsidP="004732FF">
      <w:pPr>
        <w:spacing w:after="0" w:line="240" w:lineRule="auto"/>
        <w:jc w:val="both"/>
        <w:rPr>
          <w:rFonts w:ascii="Times New Roman" w:eastAsia="Times New Roman" w:hAnsi="Times New Roman" w:cs="Times New Roman"/>
          <w:sz w:val="26"/>
          <w:szCs w:val="26"/>
          <w:lang w:eastAsia="ru-RU"/>
        </w:rPr>
      </w:pPr>
      <w:r w:rsidRPr="004732FF">
        <w:rPr>
          <w:rFonts w:ascii="Times New Roman" w:eastAsia="Times New Roman" w:hAnsi="Times New Roman" w:cs="Times New Roman"/>
          <w:sz w:val="26"/>
          <w:szCs w:val="26"/>
          <w:lang w:eastAsia="ru-RU"/>
        </w:rPr>
        <w:t xml:space="preserve"> </w:t>
      </w:r>
      <w:r w:rsidRPr="004732FF">
        <w:rPr>
          <w:rFonts w:ascii="Times New Roman" w:eastAsia="Times New Roman" w:hAnsi="Times New Roman" w:cs="Times New Roman"/>
          <w:sz w:val="26"/>
          <w:szCs w:val="26"/>
          <w:lang w:eastAsia="ru-RU"/>
        </w:rPr>
        <w:tab/>
      </w:r>
      <w:r w:rsidRPr="004732FF">
        <w:rPr>
          <w:rFonts w:ascii="Times New Roman" w:eastAsia="Times New Roman" w:hAnsi="Times New Roman" w:cs="Times New Roman"/>
          <w:sz w:val="26"/>
          <w:szCs w:val="26"/>
          <w:lang w:eastAsia="ru-RU"/>
        </w:rPr>
        <w:tab/>
      </w:r>
      <w:r w:rsidRPr="004732FF">
        <w:rPr>
          <w:rFonts w:ascii="Times New Roman" w:eastAsia="Times New Roman" w:hAnsi="Times New Roman" w:cs="Times New Roman"/>
          <w:sz w:val="26"/>
          <w:szCs w:val="26"/>
          <w:lang w:eastAsia="ru-RU"/>
        </w:rPr>
        <w:tab/>
      </w:r>
      <w:r w:rsidRPr="004732FF">
        <w:rPr>
          <w:rFonts w:ascii="Times New Roman" w:eastAsia="Times New Roman" w:hAnsi="Times New Roman" w:cs="Times New Roman"/>
          <w:sz w:val="26"/>
          <w:szCs w:val="26"/>
          <w:lang w:eastAsia="ru-RU"/>
        </w:rPr>
        <w:tab/>
      </w:r>
    </w:p>
    <w:p w:rsidR="005B3516" w:rsidRPr="004732FF" w:rsidRDefault="005B3516" w:rsidP="004732FF">
      <w:pPr>
        <w:spacing w:after="0" w:line="240" w:lineRule="auto"/>
        <w:jc w:val="both"/>
        <w:rPr>
          <w:rFonts w:ascii="Times New Roman" w:eastAsia="Times New Roman" w:hAnsi="Times New Roman" w:cs="Times New Roman"/>
          <w:sz w:val="26"/>
          <w:szCs w:val="26"/>
          <w:lang w:eastAsia="ru-RU"/>
        </w:rPr>
      </w:pPr>
      <w:r w:rsidRPr="004732FF">
        <w:rPr>
          <w:rFonts w:ascii="Times New Roman" w:eastAsia="Times New Roman" w:hAnsi="Times New Roman" w:cs="Times New Roman"/>
          <w:sz w:val="26"/>
          <w:szCs w:val="26"/>
          <w:lang w:eastAsia="ru-RU"/>
        </w:rPr>
        <w:t xml:space="preserve">  В феврале в СДК проводились час здоровья, час мужества и Масленица. </w:t>
      </w:r>
      <w:r w:rsidR="00363FA2" w:rsidRPr="004732FF">
        <w:rPr>
          <w:rFonts w:ascii="Times New Roman" w:eastAsia="Times New Roman" w:hAnsi="Times New Roman" w:cs="Times New Roman"/>
          <w:sz w:val="26"/>
          <w:szCs w:val="26"/>
          <w:lang w:eastAsia="ru-RU"/>
        </w:rPr>
        <w:t>Присутствовало 50</w:t>
      </w:r>
      <w:r w:rsidRPr="004732FF">
        <w:rPr>
          <w:rFonts w:ascii="Times New Roman" w:eastAsia="Times New Roman" w:hAnsi="Times New Roman" w:cs="Times New Roman"/>
          <w:sz w:val="26"/>
          <w:szCs w:val="26"/>
          <w:lang w:eastAsia="ru-RU"/>
        </w:rPr>
        <w:t xml:space="preserve"> чел.</w:t>
      </w:r>
    </w:p>
    <w:p w:rsidR="005B3516" w:rsidRPr="004732FF" w:rsidRDefault="005B3516" w:rsidP="004732FF">
      <w:pPr>
        <w:spacing w:after="0" w:line="240" w:lineRule="auto"/>
        <w:jc w:val="both"/>
        <w:rPr>
          <w:rFonts w:ascii="Times New Roman" w:eastAsia="Times New Roman" w:hAnsi="Times New Roman" w:cs="Times New Roman"/>
          <w:sz w:val="26"/>
          <w:szCs w:val="26"/>
          <w:lang w:eastAsia="ru-RU"/>
        </w:rPr>
      </w:pPr>
      <w:r w:rsidRPr="004732FF">
        <w:rPr>
          <w:rFonts w:ascii="Times New Roman" w:eastAsia="Times New Roman" w:hAnsi="Times New Roman" w:cs="Times New Roman"/>
          <w:sz w:val="26"/>
          <w:szCs w:val="26"/>
          <w:lang w:eastAsia="ru-RU"/>
        </w:rPr>
        <w:t xml:space="preserve">     </w:t>
      </w:r>
    </w:p>
    <w:p w:rsidR="005B3516" w:rsidRPr="004732FF" w:rsidRDefault="005B3516" w:rsidP="004732FF">
      <w:pPr>
        <w:spacing w:after="0" w:line="240" w:lineRule="auto"/>
        <w:jc w:val="both"/>
        <w:rPr>
          <w:rFonts w:ascii="Times New Roman" w:eastAsia="Times New Roman" w:hAnsi="Times New Roman" w:cs="Times New Roman"/>
          <w:sz w:val="26"/>
          <w:szCs w:val="26"/>
          <w:lang w:eastAsia="ru-RU"/>
        </w:rPr>
      </w:pPr>
      <w:r w:rsidRPr="004732FF">
        <w:rPr>
          <w:rFonts w:ascii="Times New Roman" w:eastAsia="Times New Roman" w:hAnsi="Times New Roman" w:cs="Times New Roman"/>
          <w:sz w:val="26"/>
          <w:szCs w:val="26"/>
          <w:lang w:eastAsia="ru-RU"/>
        </w:rPr>
        <w:t xml:space="preserve">             7 марта была проведена праздничная программа «Женское счастье», посвящённая Международному женскому дню.  Присутствовало 30 человек.</w:t>
      </w:r>
    </w:p>
    <w:p w:rsidR="005B3516" w:rsidRPr="004732FF" w:rsidRDefault="005B3516" w:rsidP="004732FF">
      <w:pPr>
        <w:spacing w:after="0" w:line="240" w:lineRule="auto"/>
        <w:jc w:val="both"/>
        <w:rPr>
          <w:rFonts w:ascii="Times New Roman" w:eastAsia="Times New Roman" w:hAnsi="Times New Roman" w:cs="Times New Roman"/>
          <w:sz w:val="26"/>
          <w:szCs w:val="26"/>
          <w:lang w:eastAsia="ru-RU"/>
        </w:rPr>
      </w:pPr>
      <w:r w:rsidRPr="004732FF">
        <w:rPr>
          <w:rFonts w:ascii="Times New Roman" w:eastAsia="Times New Roman" w:hAnsi="Times New Roman" w:cs="Times New Roman"/>
          <w:sz w:val="26"/>
          <w:szCs w:val="26"/>
          <w:lang w:eastAsia="ru-RU"/>
        </w:rPr>
        <w:t xml:space="preserve">                                      </w:t>
      </w:r>
      <w:r w:rsidRPr="004732FF">
        <w:rPr>
          <w:rFonts w:ascii="Times New Roman" w:eastAsia="Times New Roman" w:hAnsi="Times New Roman" w:cs="Times New Roman"/>
          <w:noProof/>
          <w:sz w:val="26"/>
          <w:szCs w:val="26"/>
          <w:lang w:eastAsia="ru-RU"/>
        </w:rPr>
        <w:t xml:space="preserve"> </w:t>
      </w:r>
    </w:p>
    <w:p w:rsidR="005B3516" w:rsidRPr="00363FA2" w:rsidRDefault="005B3516" w:rsidP="004732FF">
      <w:pPr>
        <w:spacing w:after="0" w:line="240" w:lineRule="auto"/>
        <w:jc w:val="both"/>
        <w:rPr>
          <w:rFonts w:asciiTheme="minorHAnsi" w:eastAsia="Times New Roman" w:hAnsiTheme="minorHAnsi" w:cstheme="minorBidi"/>
          <w:sz w:val="28"/>
          <w:szCs w:val="28"/>
          <w:lang w:eastAsia="ru-RU"/>
        </w:rPr>
      </w:pPr>
      <w:r w:rsidRPr="004732FF">
        <w:rPr>
          <w:rFonts w:ascii="Times New Roman" w:eastAsia="Times New Roman" w:hAnsi="Times New Roman" w:cs="Times New Roman"/>
          <w:sz w:val="26"/>
          <w:szCs w:val="26"/>
          <w:lang w:eastAsia="ru-RU"/>
        </w:rPr>
        <w:t xml:space="preserve">         </w:t>
      </w:r>
      <w:r w:rsidR="00363FA2" w:rsidRPr="00363FA2">
        <w:rPr>
          <w:rFonts w:ascii="Times New Roman" w:eastAsia="Times New Roman" w:hAnsi="Times New Roman" w:cs="Times New Roman"/>
          <w:sz w:val="28"/>
          <w:szCs w:val="28"/>
          <w:lang w:eastAsia="ru-RU"/>
        </w:rPr>
        <w:t>8 мая 2018 г в ДК проведено праздничное мероприятие «Огонек победы» посвященное 73 годовщине Победы советского народа в ВОВ                                                                     1941-1945 г, присутствов</w:t>
      </w:r>
      <w:r w:rsidR="00363FA2">
        <w:rPr>
          <w:rFonts w:ascii="Times New Roman" w:eastAsia="Times New Roman" w:hAnsi="Times New Roman" w:cs="Times New Roman"/>
          <w:sz w:val="28"/>
          <w:szCs w:val="28"/>
          <w:lang w:eastAsia="ru-RU"/>
        </w:rPr>
        <w:t>ало 65 человек.</w:t>
      </w:r>
      <w:r w:rsidRPr="004732FF">
        <w:rPr>
          <w:rFonts w:ascii="Times New Roman" w:eastAsia="Times New Roman" w:hAnsi="Times New Roman" w:cs="Times New Roman"/>
          <w:sz w:val="26"/>
          <w:szCs w:val="26"/>
          <w:lang w:eastAsia="ru-RU"/>
        </w:rPr>
        <w:t xml:space="preserve"> </w:t>
      </w:r>
    </w:p>
    <w:p w:rsidR="005B3516" w:rsidRPr="004732FF" w:rsidRDefault="005B3516" w:rsidP="004732FF">
      <w:pPr>
        <w:spacing w:after="0" w:line="240" w:lineRule="auto"/>
        <w:jc w:val="both"/>
        <w:rPr>
          <w:rFonts w:ascii="Times New Roman" w:eastAsia="Times New Roman" w:hAnsi="Times New Roman" w:cs="Times New Roman"/>
          <w:sz w:val="26"/>
          <w:szCs w:val="26"/>
          <w:lang w:eastAsia="ru-RU"/>
        </w:rPr>
      </w:pPr>
      <w:r w:rsidRPr="004732FF">
        <w:rPr>
          <w:rFonts w:ascii="Times New Roman" w:eastAsia="Times New Roman" w:hAnsi="Times New Roman" w:cs="Times New Roman"/>
          <w:sz w:val="26"/>
          <w:szCs w:val="26"/>
          <w:lang w:eastAsia="ru-RU"/>
        </w:rPr>
        <w:t xml:space="preserve">              В мае 2018 г проведена выставка рисунков и викторина «Победный огонек 1945 г», игры и дискотеки для детей.</w:t>
      </w:r>
    </w:p>
    <w:p w:rsidR="005B3516" w:rsidRPr="004732FF" w:rsidRDefault="005B3516" w:rsidP="004732FF">
      <w:pPr>
        <w:spacing w:after="0" w:line="240" w:lineRule="auto"/>
        <w:jc w:val="both"/>
        <w:rPr>
          <w:rFonts w:ascii="Times New Roman" w:eastAsia="Times New Roman" w:hAnsi="Times New Roman" w:cs="Times New Roman"/>
          <w:sz w:val="26"/>
          <w:szCs w:val="26"/>
          <w:lang w:eastAsia="ru-RU"/>
        </w:rPr>
      </w:pPr>
      <w:r w:rsidRPr="004732FF">
        <w:rPr>
          <w:rFonts w:ascii="Times New Roman" w:eastAsia="Times New Roman" w:hAnsi="Times New Roman" w:cs="Times New Roman"/>
          <w:sz w:val="26"/>
          <w:szCs w:val="26"/>
          <w:lang w:eastAsia="ru-RU"/>
        </w:rPr>
        <w:t xml:space="preserve">               1 июня 2018 г на территории школы проведено праздничное мероприятие, посвященное Международному дню защиты детей «Пусть всегда будет солнце». Участие приняло 65 человек. В программе были концерт детей, запуск шаров в </w:t>
      </w:r>
      <w:r w:rsidR="00363FA2" w:rsidRPr="004732FF">
        <w:rPr>
          <w:rFonts w:ascii="Times New Roman" w:eastAsia="Times New Roman" w:hAnsi="Times New Roman" w:cs="Times New Roman"/>
          <w:sz w:val="26"/>
          <w:szCs w:val="26"/>
          <w:lang w:eastAsia="ru-RU"/>
        </w:rPr>
        <w:lastRenderedPageBreak/>
        <w:t>небо.</w:t>
      </w:r>
      <w:r w:rsidRPr="004732FF">
        <w:rPr>
          <w:rFonts w:ascii="Times New Roman" w:eastAsia="Times New Roman" w:hAnsi="Times New Roman" w:cs="Times New Roman"/>
          <w:sz w:val="26"/>
          <w:szCs w:val="26"/>
          <w:lang w:eastAsia="ru-RU"/>
        </w:rPr>
        <w:t xml:space="preserve"> Дети с удовольствием принимали </w:t>
      </w:r>
      <w:r w:rsidR="00363FA2" w:rsidRPr="004732FF">
        <w:rPr>
          <w:rFonts w:ascii="Times New Roman" w:eastAsia="Times New Roman" w:hAnsi="Times New Roman" w:cs="Times New Roman"/>
          <w:sz w:val="26"/>
          <w:szCs w:val="26"/>
          <w:lang w:eastAsia="ru-RU"/>
        </w:rPr>
        <w:t>участие в</w:t>
      </w:r>
      <w:r w:rsidRPr="004732FF">
        <w:rPr>
          <w:rFonts w:ascii="Times New Roman" w:eastAsia="Times New Roman" w:hAnsi="Times New Roman" w:cs="Times New Roman"/>
          <w:sz w:val="26"/>
          <w:szCs w:val="26"/>
          <w:lang w:eastAsia="ru-RU"/>
        </w:rPr>
        <w:t xml:space="preserve"> конкурсе рисунков на асфальте и спортивной эстафете. На празднике присутствовало 65 человек.      </w:t>
      </w:r>
    </w:p>
    <w:p w:rsidR="005B3516" w:rsidRPr="004732FF" w:rsidRDefault="005B3516" w:rsidP="004732FF">
      <w:pPr>
        <w:spacing w:after="0" w:line="240" w:lineRule="auto"/>
        <w:jc w:val="both"/>
        <w:rPr>
          <w:rFonts w:ascii="Times New Roman" w:eastAsia="Times New Roman" w:hAnsi="Times New Roman" w:cs="Times New Roman"/>
          <w:sz w:val="26"/>
          <w:szCs w:val="26"/>
          <w:lang w:eastAsia="ru-RU"/>
        </w:rPr>
      </w:pPr>
      <w:r w:rsidRPr="004732FF">
        <w:rPr>
          <w:rFonts w:ascii="Times New Roman" w:eastAsia="Times New Roman" w:hAnsi="Times New Roman" w:cs="Times New Roman"/>
          <w:sz w:val="26"/>
          <w:szCs w:val="26"/>
          <w:lang w:eastAsia="ru-RU"/>
        </w:rPr>
        <w:t xml:space="preserve">                          </w:t>
      </w:r>
    </w:p>
    <w:p w:rsidR="005B3516" w:rsidRPr="004732FF" w:rsidRDefault="005B3516" w:rsidP="004732FF">
      <w:pPr>
        <w:spacing w:after="0" w:line="240" w:lineRule="auto"/>
        <w:jc w:val="both"/>
        <w:rPr>
          <w:rFonts w:ascii="Times New Roman" w:eastAsia="Times New Roman" w:hAnsi="Times New Roman" w:cs="Times New Roman"/>
          <w:sz w:val="26"/>
          <w:szCs w:val="26"/>
          <w:lang w:eastAsia="ru-RU"/>
        </w:rPr>
      </w:pPr>
      <w:r w:rsidRPr="004732FF">
        <w:rPr>
          <w:rFonts w:ascii="Times New Roman" w:eastAsia="Times New Roman" w:hAnsi="Times New Roman" w:cs="Times New Roman"/>
          <w:sz w:val="26"/>
          <w:szCs w:val="26"/>
          <w:lang w:eastAsia="ru-RU"/>
        </w:rPr>
        <w:t xml:space="preserve">       В день памяти и скорби 22 июня 2018 г у </w:t>
      </w:r>
      <w:proofErr w:type="gramStart"/>
      <w:r w:rsidRPr="004732FF">
        <w:rPr>
          <w:rFonts w:ascii="Times New Roman" w:eastAsia="Times New Roman" w:hAnsi="Times New Roman" w:cs="Times New Roman"/>
          <w:sz w:val="26"/>
          <w:szCs w:val="26"/>
          <w:lang w:eastAsia="ru-RU"/>
        </w:rPr>
        <w:t>памятника</w:t>
      </w:r>
      <w:proofErr w:type="gramEnd"/>
      <w:r w:rsidRPr="004732FF">
        <w:rPr>
          <w:rFonts w:ascii="Times New Roman" w:eastAsia="Times New Roman" w:hAnsi="Times New Roman" w:cs="Times New Roman"/>
          <w:sz w:val="26"/>
          <w:szCs w:val="26"/>
          <w:lang w:eastAsia="ru-RU"/>
        </w:rPr>
        <w:t xml:space="preserve"> погибших односельчан проведен митинг с возложением цветов, присутствовало 45 человек.  </w:t>
      </w:r>
    </w:p>
    <w:p w:rsidR="005B3516" w:rsidRPr="004732FF" w:rsidRDefault="005B3516" w:rsidP="004732FF">
      <w:pPr>
        <w:spacing w:after="0" w:line="240" w:lineRule="auto"/>
        <w:jc w:val="both"/>
        <w:rPr>
          <w:rFonts w:ascii="Times New Roman" w:eastAsia="Times New Roman" w:hAnsi="Times New Roman" w:cs="Times New Roman"/>
          <w:sz w:val="26"/>
          <w:szCs w:val="26"/>
          <w:lang w:eastAsia="ru-RU"/>
        </w:rPr>
      </w:pPr>
      <w:r w:rsidRPr="004732FF">
        <w:rPr>
          <w:rFonts w:ascii="Times New Roman" w:eastAsia="Times New Roman" w:hAnsi="Times New Roman" w:cs="Times New Roman"/>
          <w:sz w:val="26"/>
          <w:szCs w:val="26"/>
          <w:lang w:eastAsia="ru-RU"/>
        </w:rPr>
        <w:t xml:space="preserve">                          </w:t>
      </w:r>
    </w:p>
    <w:p w:rsidR="005B3516" w:rsidRPr="004732FF" w:rsidRDefault="005B3516" w:rsidP="004732FF">
      <w:pPr>
        <w:spacing w:after="0" w:line="240" w:lineRule="auto"/>
        <w:jc w:val="both"/>
        <w:rPr>
          <w:rFonts w:ascii="Times New Roman" w:eastAsia="Times New Roman" w:hAnsi="Times New Roman" w:cs="Times New Roman"/>
          <w:sz w:val="26"/>
          <w:szCs w:val="26"/>
          <w:lang w:eastAsia="ru-RU"/>
        </w:rPr>
      </w:pPr>
      <w:r w:rsidRPr="004732FF">
        <w:rPr>
          <w:rFonts w:ascii="Times New Roman" w:eastAsia="Times New Roman" w:hAnsi="Times New Roman" w:cs="Times New Roman"/>
          <w:sz w:val="26"/>
          <w:szCs w:val="26"/>
          <w:lang w:eastAsia="ru-RU"/>
        </w:rPr>
        <w:t xml:space="preserve">         В июле проведена беседа о родном селе, конкурсно</w:t>
      </w:r>
      <w:r w:rsidR="00363FA2">
        <w:rPr>
          <w:rFonts w:ascii="Times New Roman" w:eastAsia="Times New Roman" w:hAnsi="Times New Roman" w:cs="Times New Roman"/>
          <w:sz w:val="26"/>
          <w:szCs w:val="26"/>
          <w:lang w:eastAsia="ru-RU"/>
        </w:rPr>
        <w:t xml:space="preserve"> </w:t>
      </w:r>
      <w:proofErr w:type="gramStart"/>
      <w:r w:rsidRPr="004732FF">
        <w:rPr>
          <w:rFonts w:ascii="Times New Roman" w:eastAsia="Times New Roman" w:hAnsi="Times New Roman" w:cs="Times New Roman"/>
          <w:sz w:val="26"/>
          <w:szCs w:val="26"/>
          <w:lang w:eastAsia="ru-RU"/>
        </w:rPr>
        <w:t>-р</w:t>
      </w:r>
      <w:proofErr w:type="gramEnd"/>
      <w:r w:rsidRPr="004732FF">
        <w:rPr>
          <w:rFonts w:ascii="Times New Roman" w:eastAsia="Times New Roman" w:hAnsi="Times New Roman" w:cs="Times New Roman"/>
          <w:sz w:val="26"/>
          <w:szCs w:val="26"/>
          <w:lang w:eastAsia="ru-RU"/>
        </w:rPr>
        <w:t xml:space="preserve">азвлекательная </w:t>
      </w:r>
      <w:r w:rsidR="00363FA2" w:rsidRPr="004732FF">
        <w:rPr>
          <w:rFonts w:ascii="Times New Roman" w:eastAsia="Times New Roman" w:hAnsi="Times New Roman" w:cs="Times New Roman"/>
          <w:sz w:val="26"/>
          <w:szCs w:val="26"/>
          <w:lang w:eastAsia="ru-RU"/>
        </w:rPr>
        <w:t>программа «</w:t>
      </w:r>
      <w:r w:rsidRPr="004732FF">
        <w:rPr>
          <w:rFonts w:ascii="Times New Roman" w:eastAsia="Times New Roman" w:hAnsi="Times New Roman" w:cs="Times New Roman"/>
          <w:sz w:val="26"/>
          <w:szCs w:val="26"/>
          <w:lang w:eastAsia="ru-RU"/>
        </w:rPr>
        <w:t>Ура! Каникулы».</w:t>
      </w:r>
    </w:p>
    <w:p w:rsidR="005B3516" w:rsidRPr="004732FF" w:rsidRDefault="005B3516" w:rsidP="004732FF">
      <w:pPr>
        <w:spacing w:after="0" w:line="240" w:lineRule="auto"/>
        <w:jc w:val="both"/>
        <w:rPr>
          <w:rFonts w:ascii="Times New Roman" w:eastAsia="Times New Roman" w:hAnsi="Times New Roman" w:cs="Times New Roman"/>
          <w:sz w:val="26"/>
          <w:szCs w:val="26"/>
          <w:lang w:eastAsia="ru-RU"/>
        </w:rPr>
      </w:pPr>
      <w:r w:rsidRPr="004732FF">
        <w:rPr>
          <w:rFonts w:ascii="Times New Roman" w:eastAsia="Times New Roman" w:hAnsi="Times New Roman" w:cs="Times New Roman"/>
          <w:sz w:val="26"/>
          <w:szCs w:val="26"/>
          <w:lang w:eastAsia="ru-RU"/>
        </w:rPr>
        <w:t xml:space="preserve">   </w:t>
      </w:r>
    </w:p>
    <w:p w:rsidR="005B3516" w:rsidRPr="004732FF" w:rsidRDefault="005B3516" w:rsidP="004732FF">
      <w:pPr>
        <w:spacing w:after="0" w:line="240" w:lineRule="auto"/>
        <w:jc w:val="both"/>
        <w:rPr>
          <w:rFonts w:asciiTheme="minorHAnsi" w:eastAsia="Times New Roman" w:hAnsiTheme="minorHAnsi" w:cstheme="minorBidi"/>
          <w:sz w:val="26"/>
          <w:szCs w:val="26"/>
          <w:lang w:eastAsia="ru-RU"/>
        </w:rPr>
      </w:pPr>
      <w:r w:rsidRPr="004732FF">
        <w:rPr>
          <w:rFonts w:ascii="Times New Roman" w:eastAsia="Times New Roman" w:hAnsi="Times New Roman" w:cs="Times New Roman"/>
          <w:sz w:val="26"/>
          <w:szCs w:val="26"/>
          <w:lang w:eastAsia="ru-RU"/>
        </w:rPr>
        <w:t xml:space="preserve">                                 </w:t>
      </w:r>
    </w:p>
    <w:p w:rsidR="005B3516" w:rsidRPr="004732FF" w:rsidRDefault="005B3516" w:rsidP="004732FF">
      <w:pPr>
        <w:spacing w:after="0" w:line="240" w:lineRule="auto"/>
        <w:ind w:firstLine="708"/>
        <w:jc w:val="both"/>
        <w:rPr>
          <w:rFonts w:ascii="Times New Roman" w:eastAsia="Times New Roman" w:hAnsi="Times New Roman" w:cs="Times New Roman"/>
          <w:sz w:val="26"/>
          <w:szCs w:val="26"/>
          <w:lang w:eastAsia="ru-RU"/>
        </w:rPr>
      </w:pPr>
      <w:r w:rsidRPr="004732FF">
        <w:rPr>
          <w:rFonts w:ascii="Times New Roman" w:eastAsia="Times New Roman" w:hAnsi="Times New Roman" w:cs="Times New Roman"/>
          <w:sz w:val="26"/>
          <w:szCs w:val="26"/>
          <w:lang w:eastAsia="ru-RU"/>
        </w:rPr>
        <w:t>В августе – конкурс рисунков «Наш российский флаг», беседа об окончании битвы на Курской дуге, Игры на свежем воздухе.</w:t>
      </w:r>
    </w:p>
    <w:p w:rsidR="005B3516" w:rsidRPr="004732FF" w:rsidRDefault="005B3516" w:rsidP="004732FF">
      <w:pPr>
        <w:spacing w:after="0" w:line="240" w:lineRule="auto"/>
        <w:jc w:val="both"/>
        <w:rPr>
          <w:rFonts w:ascii="Times New Roman" w:eastAsia="Times New Roman" w:hAnsi="Times New Roman" w:cs="Times New Roman"/>
          <w:sz w:val="26"/>
          <w:szCs w:val="26"/>
          <w:lang w:eastAsia="ru-RU"/>
        </w:rPr>
      </w:pPr>
      <w:r w:rsidRPr="004732FF">
        <w:rPr>
          <w:rFonts w:ascii="Times New Roman" w:eastAsia="Times New Roman" w:hAnsi="Times New Roman" w:cs="Times New Roman"/>
          <w:sz w:val="26"/>
          <w:szCs w:val="26"/>
          <w:lang w:eastAsia="ru-RU"/>
        </w:rPr>
        <w:t xml:space="preserve">В сентябре проведен </w:t>
      </w:r>
      <w:r w:rsidR="00363FA2" w:rsidRPr="004732FF">
        <w:rPr>
          <w:rFonts w:ascii="Times New Roman" w:eastAsia="Times New Roman" w:hAnsi="Times New Roman" w:cs="Times New Roman"/>
          <w:sz w:val="26"/>
          <w:szCs w:val="26"/>
          <w:lang w:eastAsia="ru-RU"/>
        </w:rPr>
        <w:t>митинг,</w:t>
      </w:r>
      <w:r w:rsidRPr="004732FF">
        <w:rPr>
          <w:rFonts w:ascii="Times New Roman" w:eastAsia="Times New Roman" w:hAnsi="Times New Roman" w:cs="Times New Roman"/>
          <w:sz w:val="26"/>
          <w:szCs w:val="26"/>
          <w:lang w:eastAsia="ru-RU"/>
        </w:rPr>
        <w:t xml:space="preserve"> посвященный окончанию ВОВ 1941 – 1945 г. г.</w:t>
      </w:r>
    </w:p>
    <w:p w:rsidR="005B3516" w:rsidRDefault="005B3516" w:rsidP="004732FF">
      <w:pPr>
        <w:spacing w:after="0" w:line="240" w:lineRule="auto"/>
        <w:jc w:val="both"/>
        <w:rPr>
          <w:rFonts w:ascii="Times New Roman" w:eastAsia="Times New Roman" w:hAnsi="Times New Roman" w:cs="Times New Roman"/>
          <w:sz w:val="26"/>
          <w:szCs w:val="26"/>
          <w:lang w:eastAsia="ru-RU"/>
        </w:rPr>
      </w:pPr>
      <w:r w:rsidRPr="004732FF">
        <w:rPr>
          <w:rFonts w:ascii="Times New Roman" w:eastAsia="Times New Roman" w:hAnsi="Times New Roman" w:cs="Times New Roman"/>
          <w:sz w:val="26"/>
          <w:szCs w:val="26"/>
          <w:lang w:eastAsia="ru-RU"/>
        </w:rPr>
        <w:t xml:space="preserve">                         </w:t>
      </w:r>
    </w:p>
    <w:p w:rsidR="005B3516" w:rsidRPr="004732FF" w:rsidRDefault="005B3516" w:rsidP="004732FF">
      <w:pPr>
        <w:spacing w:after="0" w:line="240" w:lineRule="auto"/>
        <w:jc w:val="both"/>
        <w:rPr>
          <w:rFonts w:ascii="Times New Roman" w:eastAsia="Times New Roman" w:hAnsi="Times New Roman" w:cs="Times New Roman"/>
          <w:sz w:val="26"/>
          <w:szCs w:val="26"/>
          <w:lang w:eastAsia="ru-RU"/>
        </w:rPr>
      </w:pPr>
      <w:r w:rsidRPr="004732FF">
        <w:rPr>
          <w:rFonts w:ascii="Times New Roman" w:eastAsia="Times New Roman" w:hAnsi="Times New Roman" w:cs="Times New Roman"/>
          <w:sz w:val="26"/>
          <w:szCs w:val="26"/>
          <w:lang w:eastAsia="ru-RU"/>
        </w:rPr>
        <w:t xml:space="preserve">            На территории клуба провели выставку цветов, фруктов и овощей урожая 2018 года. </w:t>
      </w:r>
    </w:p>
    <w:p w:rsidR="005B3516" w:rsidRPr="004732FF" w:rsidRDefault="005B3516" w:rsidP="004732FF">
      <w:pPr>
        <w:spacing w:after="0" w:line="240" w:lineRule="auto"/>
        <w:jc w:val="both"/>
        <w:rPr>
          <w:rFonts w:asciiTheme="minorHAnsi" w:eastAsia="Times New Roman" w:hAnsiTheme="minorHAnsi" w:cstheme="minorBidi"/>
          <w:sz w:val="26"/>
          <w:szCs w:val="26"/>
          <w:lang w:eastAsia="ru-RU"/>
        </w:rPr>
      </w:pPr>
      <w:r w:rsidRPr="004732FF">
        <w:rPr>
          <w:rFonts w:ascii="Times New Roman" w:eastAsia="Times New Roman" w:hAnsi="Times New Roman" w:cs="Times New Roman"/>
          <w:sz w:val="26"/>
          <w:szCs w:val="26"/>
          <w:lang w:eastAsia="ru-RU"/>
        </w:rPr>
        <w:t xml:space="preserve">                               </w:t>
      </w:r>
    </w:p>
    <w:p w:rsidR="005B3516" w:rsidRPr="004732FF" w:rsidRDefault="005B3516" w:rsidP="004732FF">
      <w:pPr>
        <w:spacing w:after="0" w:line="240" w:lineRule="auto"/>
        <w:ind w:firstLine="708"/>
        <w:jc w:val="both"/>
        <w:rPr>
          <w:rFonts w:ascii="Times New Roman" w:eastAsia="Times New Roman" w:hAnsi="Times New Roman" w:cs="Times New Roman"/>
          <w:sz w:val="26"/>
          <w:szCs w:val="26"/>
          <w:lang w:eastAsia="ru-RU"/>
        </w:rPr>
      </w:pPr>
      <w:r w:rsidRPr="004732FF">
        <w:rPr>
          <w:rFonts w:ascii="Times New Roman" w:eastAsia="Times New Roman" w:hAnsi="Times New Roman" w:cs="Times New Roman"/>
          <w:sz w:val="26"/>
          <w:szCs w:val="26"/>
          <w:lang w:eastAsia="ru-RU"/>
        </w:rPr>
        <w:t xml:space="preserve">  В октябре проведена праздничная программа «Для тех, кто молод душой», </w:t>
      </w:r>
      <w:proofErr w:type="gramStart"/>
      <w:r w:rsidRPr="004732FF">
        <w:rPr>
          <w:rFonts w:ascii="Times New Roman" w:eastAsia="Times New Roman" w:hAnsi="Times New Roman" w:cs="Times New Roman"/>
          <w:sz w:val="26"/>
          <w:szCs w:val="26"/>
          <w:lang w:eastAsia="ru-RU"/>
        </w:rPr>
        <w:t>посвящённую</w:t>
      </w:r>
      <w:proofErr w:type="gramEnd"/>
      <w:r w:rsidRPr="004732FF">
        <w:rPr>
          <w:rFonts w:ascii="Times New Roman" w:eastAsia="Times New Roman" w:hAnsi="Times New Roman" w:cs="Times New Roman"/>
          <w:sz w:val="26"/>
          <w:szCs w:val="26"/>
          <w:lang w:eastAsia="ru-RU"/>
        </w:rPr>
        <w:t xml:space="preserve"> дню пожилого человека. Присутствовало 39 чел.</w:t>
      </w:r>
    </w:p>
    <w:p w:rsidR="005B3516" w:rsidRPr="004732FF" w:rsidRDefault="005B3516" w:rsidP="004732FF">
      <w:pPr>
        <w:spacing w:after="0" w:line="240" w:lineRule="auto"/>
        <w:ind w:firstLine="708"/>
        <w:jc w:val="both"/>
        <w:rPr>
          <w:rFonts w:ascii="Times New Roman" w:eastAsia="Times New Roman" w:hAnsi="Times New Roman" w:cs="Times New Roman"/>
          <w:sz w:val="26"/>
          <w:szCs w:val="26"/>
          <w:lang w:eastAsia="ru-RU"/>
        </w:rPr>
      </w:pPr>
      <w:r w:rsidRPr="004732FF">
        <w:rPr>
          <w:rFonts w:ascii="Times New Roman" w:eastAsia="Times New Roman" w:hAnsi="Times New Roman" w:cs="Times New Roman"/>
          <w:sz w:val="26"/>
          <w:szCs w:val="26"/>
          <w:lang w:eastAsia="ru-RU"/>
        </w:rPr>
        <w:t xml:space="preserve">                   </w:t>
      </w:r>
    </w:p>
    <w:p w:rsidR="005B3516" w:rsidRPr="004732FF" w:rsidRDefault="005B3516" w:rsidP="004732FF">
      <w:pPr>
        <w:spacing w:after="0" w:line="240" w:lineRule="auto"/>
        <w:jc w:val="both"/>
        <w:rPr>
          <w:rFonts w:ascii="Times New Roman" w:eastAsia="Times New Roman" w:hAnsi="Times New Roman" w:cs="Times New Roman"/>
          <w:sz w:val="26"/>
          <w:szCs w:val="26"/>
          <w:lang w:eastAsia="ru-RU"/>
        </w:rPr>
      </w:pPr>
      <w:r w:rsidRPr="004732FF">
        <w:rPr>
          <w:rFonts w:ascii="Times New Roman" w:eastAsia="Times New Roman" w:hAnsi="Times New Roman" w:cs="Times New Roman"/>
          <w:sz w:val="26"/>
          <w:szCs w:val="26"/>
          <w:lang w:eastAsia="ru-RU"/>
        </w:rPr>
        <w:t xml:space="preserve">           К 80-тилетию образования Приморского края проведена беседа и викторина. Присутствовало 19 чел.</w:t>
      </w:r>
    </w:p>
    <w:p w:rsidR="005B3516" w:rsidRPr="004732FF" w:rsidRDefault="005B3516" w:rsidP="004732FF">
      <w:pPr>
        <w:spacing w:after="0" w:line="240" w:lineRule="auto"/>
        <w:jc w:val="both"/>
        <w:rPr>
          <w:rFonts w:ascii="Times New Roman" w:eastAsia="Times New Roman" w:hAnsi="Times New Roman" w:cs="Times New Roman"/>
          <w:sz w:val="26"/>
          <w:szCs w:val="26"/>
          <w:lang w:eastAsia="ru-RU"/>
        </w:rPr>
      </w:pPr>
      <w:r w:rsidRPr="004732FF">
        <w:rPr>
          <w:rFonts w:ascii="Times New Roman" w:eastAsia="Times New Roman" w:hAnsi="Times New Roman" w:cs="Times New Roman"/>
          <w:sz w:val="26"/>
          <w:szCs w:val="26"/>
          <w:lang w:eastAsia="ru-RU"/>
        </w:rPr>
        <w:t xml:space="preserve">          3 ноября проведена познавательная программа «Россия – это мы!» ко дню Единства. Присутствовало 29 чел.</w:t>
      </w:r>
    </w:p>
    <w:p w:rsidR="005B3516" w:rsidRPr="004732FF" w:rsidRDefault="005B3516" w:rsidP="004732FF">
      <w:pPr>
        <w:spacing w:after="0" w:line="240" w:lineRule="auto"/>
        <w:jc w:val="both"/>
        <w:rPr>
          <w:rFonts w:ascii="Times New Roman" w:eastAsia="Times New Roman" w:hAnsi="Times New Roman" w:cs="Times New Roman"/>
          <w:sz w:val="26"/>
          <w:szCs w:val="26"/>
          <w:lang w:eastAsia="ru-RU"/>
        </w:rPr>
      </w:pPr>
      <w:r w:rsidRPr="004732FF">
        <w:rPr>
          <w:rFonts w:ascii="Times New Roman" w:eastAsia="Times New Roman" w:hAnsi="Times New Roman" w:cs="Times New Roman"/>
          <w:sz w:val="26"/>
          <w:szCs w:val="26"/>
          <w:lang w:eastAsia="ru-RU"/>
        </w:rPr>
        <w:t xml:space="preserve">            23 ноября в СДК проведена праздничная программа «Моя любимая мама», посвящённая Дню Матери, совместно со школой села. Присутствовало 55 чел. </w:t>
      </w:r>
    </w:p>
    <w:p w:rsidR="005B3516" w:rsidRPr="004732FF" w:rsidRDefault="00363FA2" w:rsidP="004732FF">
      <w:pPr>
        <w:spacing w:after="0" w:line="240" w:lineRule="auto"/>
        <w:ind w:firstLine="708"/>
        <w:jc w:val="both"/>
        <w:rPr>
          <w:rFonts w:ascii="Times New Roman" w:eastAsia="Times New Roman" w:hAnsi="Times New Roman" w:cs="Times New Roman"/>
          <w:sz w:val="26"/>
          <w:szCs w:val="26"/>
          <w:lang w:eastAsia="ru-RU"/>
        </w:rPr>
      </w:pPr>
      <w:r w:rsidRPr="004732FF">
        <w:rPr>
          <w:rFonts w:ascii="Times New Roman" w:eastAsia="Times New Roman" w:hAnsi="Times New Roman" w:cs="Times New Roman"/>
          <w:sz w:val="26"/>
          <w:szCs w:val="26"/>
          <w:lang w:eastAsia="ru-RU"/>
        </w:rPr>
        <w:t>Трещева</w:t>
      </w:r>
      <w:r w:rsidR="005B3516" w:rsidRPr="004732FF">
        <w:rPr>
          <w:rFonts w:ascii="Times New Roman" w:eastAsia="Times New Roman" w:hAnsi="Times New Roman" w:cs="Times New Roman"/>
          <w:sz w:val="26"/>
          <w:szCs w:val="26"/>
          <w:lang w:eastAsia="ru-RU"/>
        </w:rPr>
        <w:t xml:space="preserve"> Любовь Владимировна предоставила выставку своих </w:t>
      </w:r>
      <w:r w:rsidRPr="004732FF">
        <w:rPr>
          <w:rFonts w:ascii="Times New Roman" w:eastAsia="Times New Roman" w:hAnsi="Times New Roman" w:cs="Times New Roman"/>
          <w:sz w:val="26"/>
          <w:szCs w:val="26"/>
          <w:lang w:eastAsia="ru-RU"/>
        </w:rPr>
        <w:t>работ бисероплетения</w:t>
      </w:r>
      <w:r w:rsidR="005B3516" w:rsidRPr="004732FF">
        <w:rPr>
          <w:rFonts w:ascii="Times New Roman" w:eastAsia="Times New Roman" w:hAnsi="Times New Roman" w:cs="Times New Roman"/>
          <w:sz w:val="26"/>
          <w:szCs w:val="26"/>
          <w:lang w:eastAsia="ru-RU"/>
        </w:rPr>
        <w:t xml:space="preserve"> и картин – вышивка из ниток мулине крестиком.</w:t>
      </w:r>
    </w:p>
    <w:p w:rsidR="005B3516" w:rsidRPr="004732FF" w:rsidRDefault="005B3516" w:rsidP="00576C4E">
      <w:pPr>
        <w:spacing w:after="0" w:line="240" w:lineRule="auto"/>
        <w:jc w:val="both"/>
        <w:rPr>
          <w:rFonts w:ascii="Times New Roman" w:eastAsia="Times New Roman" w:hAnsi="Times New Roman" w:cs="Times New Roman"/>
          <w:sz w:val="26"/>
          <w:szCs w:val="26"/>
          <w:lang w:eastAsia="ru-RU"/>
        </w:rPr>
      </w:pPr>
      <w:r w:rsidRPr="004732FF">
        <w:rPr>
          <w:rFonts w:ascii="Times New Roman" w:eastAsia="Times New Roman" w:hAnsi="Times New Roman" w:cs="Times New Roman"/>
          <w:sz w:val="26"/>
          <w:szCs w:val="26"/>
          <w:lang w:eastAsia="ru-RU"/>
        </w:rPr>
        <w:t xml:space="preserve">          </w:t>
      </w:r>
      <w:r w:rsidRPr="004732FF">
        <w:rPr>
          <w:rFonts w:ascii="Times New Roman" w:eastAsia="Times New Roman" w:hAnsi="Times New Roman" w:cs="Times New Roman"/>
          <w:sz w:val="26"/>
          <w:szCs w:val="26"/>
          <w:lang w:eastAsia="ru-RU"/>
        </w:rPr>
        <w:tab/>
        <w:t xml:space="preserve"> </w:t>
      </w:r>
    </w:p>
    <w:p w:rsidR="005B3516" w:rsidRPr="004732FF" w:rsidRDefault="005B3516" w:rsidP="004732FF">
      <w:pPr>
        <w:spacing w:after="0" w:line="240" w:lineRule="auto"/>
        <w:jc w:val="both"/>
        <w:rPr>
          <w:rFonts w:ascii="Times New Roman" w:eastAsia="Times New Roman" w:hAnsi="Times New Roman" w:cs="Times New Roman"/>
          <w:sz w:val="26"/>
          <w:szCs w:val="26"/>
          <w:lang w:eastAsia="ru-RU"/>
        </w:rPr>
      </w:pPr>
      <w:r w:rsidRPr="004732FF">
        <w:rPr>
          <w:rFonts w:ascii="Times New Roman" w:eastAsia="Times New Roman" w:hAnsi="Times New Roman" w:cs="Times New Roman"/>
          <w:sz w:val="26"/>
          <w:szCs w:val="26"/>
          <w:lang w:eastAsia="ru-RU"/>
        </w:rPr>
        <w:tab/>
        <w:t>На выборах губернатора Приморского края был дан концерт вокальной группой «Хуторянка». Присутствовало 35 чел.</w:t>
      </w:r>
    </w:p>
    <w:p w:rsidR="005B3516" w:rsidRPr="004732FF" w:rsidRDefault="005B3516" w:rsidP="004732FF">
      <w:pPr>
        <w:spacing w:after="0" w:line="240" w:lineRule="auto"/>
        <w:jc w:val="both"/>
        <w:rPr>
          <w:rFonts w:ascii="Times New Roman" w:eastAsia="Times New Roman" w:hAnsi="Times New Roman" w:cs="Times New Roman"/>
          <w:sz w:val="26"/>
          <w:szCs w:val="26"/>
          <w:lang w:eastAsia="ru-RU"/>
        </w:rPr>
      </w:pPr>
      <w:r w:rsidRPr="004732FF">
        <w:rPr>
          <w:rFonts w:ascii="Times New Roman" w:eastAsia="Times New Roman" w:hAnsi="Times New Roman" w:cs="Times New Roman"/>
          <w:sz w:val="26"/>
          <w:szCs w:val="26"/>
          <w:lang w:eastAsia="ru-RU"/>
        </w:rPr>
        <w:tab/>
        <w:t>30 декабря в СДК проведён детский новогодний утренник «Здравствуй, Новый год!». Присутствовало 65 чел.</w:t>
      </w:r>
    </w:p>
    <w:p w:rsidR="005B3516" w:rsidRPr="004732FF" w:rsidRDefault="005B3516" w:rsidP="004732FF">
      <w:pPr>
        <w:spacing w:after="0" w:line="240" w:lineRule="auto"/>
        <w:jc w:val="both"/>
        <w:rPr>
          <w:rFonts w:ascii="Times New Roman" w:eastAsia="Times New Roman" w:hAnsi="Times New Roman" w:cs="Times New Roman"/>
          <w:sz w:val="26"/>
          <w:szCs w:val="26"/>
          <w:lang w:eastAsia="ru-RU"/>
        </w:rPr>
      </w:pPr>
      <w:r w:rsidRPr="004732FF">
        <w:rPr>
          <w:rFonts w:ascii="Times New Roman" w:eastAsia="Times New Roman" w:hAnsi="Times New Roman" w:cs="Times New Roman"/>
          <w:sz w:val="26"/>
          <w:szCs w:val="26"/>
          <w:lang w:eastAsia="ru-RU"/>
        </w:rPr>
        <w:tab/>
        <w:t xml:space="preserve">По субботам проводятся беседы, викторины, дискотеки и спортивные эстафеты. </w:t>
      </w:r>
    </w:p>
    <w:p w:rsidR="005B3516" w:rsidRPr="004732FF" w:rsidRDefault="005B3516" w:rsidP="004732FF">
      <w:pPr>
        <w:spacing w:after="0" w:line="240" w:lineRule="auto"/>
        <w:jc w:val="both"/>
        <w:rPr>
          <w:rFonts w:ascii="Times New Roman" w:eastAsia="Times New Roman" w:hAnsi="Times New Roman" w:cs="Times New Roman"/>
          <w:sz w:val="26"/>
          <w:szCs w:val="26"/>
          <w:lang w:eastAsia="ru-RU"/>
        </w:rPr>
      </w:pPr>
      <w:r w:rsidRPr="004732FF">
        <w:rPr>
          <w:rFonts w:ascii="Times New Roman" w:eastAsia="Times New Roman" w:hAnsi="Times New Roman" w:cs="Times New Roman"/>
          <w:sz w:val="26"/>
          <w:szCs w:val="26"/>
          <w:lang w:eastAsia="ru-RU"/>
        </w:rPr>
        <w:t xml:space="preserve">                               </w:t>
      </w:r>
    </w:p>
    <w:p w:rsidR="005B3516" w:rsidRPr="004732FF" w:rsidRDefault="005B3516" w:rsidP="004732FF">
      <w:pPr>
        <w:spacing w:after="0" w:line="240" w:lineRule="auto"/>
        <w:jc w:val="both"/>
        <w:rPr>
          <w:rFonts w:asciiTheme="minorHAnsi" w:eastAsia="Times New Roman" w:hAnsiTheme="minorHAnsi" w:cstheme="minorBidi"/>
          <w:sz w:val="26"/>
          <w:szCs w:val="26"/>
          <w:lang w:eastAsia="ru-RU"/>
        </w:rPr>
      </w:pPr>
      <w:r w:rsidRPr="004732FF">
        <w:rPr>
          <w:rFonts w:ascii="Times New Roman" w:eastAsia="Times New Roman" w:hAnsi="Times New Roman" w:cs="Times New Roman"/>
          <w:sz w:val="26"/>
          <w:szCs w:val="26"/>
          <w:lang w:eastAsia="ru-RU"/>
        </w:rPr>
        <w:tab/>
        <w:t>Все мероприятия проходят с весёлыми конкурсами, танцами и играми</w:t>
      </w:r>
    </w:p>
    <w:p w:rsidR="00363FA2" w:rsidRDefault="00363FA2" w:rsidP="004732FF">
      <w:pPr>
        <w:spacing w:after="0" w:line="240" w:lineRule="auto"/>
        <w:ind w:left="170" w:right="170"/>
        <w:contextualSpacing/>
        <w:jc w:val="both"/>
        <w:rPr>
          <w:rFonts w:ascii="Times New Roman" w:eastAsia="Times New Roman" w:hAnsi="Times New Roman" w:cs="Times New Roman"/>
          <w:sz w:val="26"/>
          <w:szCs w:val="26"/>
          <w:lang w:eastAsia="ru-RU"/>
        </w:rPr>
      </w:pPr>
    </w:p>
    <w:p w:rsidR="005B3516" w:rsidRPr="004732FF" w:rsidRDefault="005B3516" w:rsidP="00363FA2">
      <w:pPr>
        <w:spacing w:after="0" w:line="240" w:lineRule="auto"/>
        <w:ind w:left="170" w:right="170"/>
        <w:contextualSpacing/>
        <w:jc w:val="center"/>
        <w:rPr>
          <w:rFonts w:ascii="Times New Roman" w:eastAsia="Times New Roman" w:hAnsi="Times New Roman" w:cs="Times New Roman"/>
          <w:b/>
          <w:sz w:val="26"/>
          <w:szCs w:val="26"/>
          <w:lang w:eastAsia="ru-RU"/>
        </w:rPr>
      </w:pPr>
      <w:r w:rsidRPr="004732FF">
        <w:rPr>
          <w:rFonts w:ascii="Times New Roman" w:eastAsia="Times New Roman" w:hAnsi="Times New Roman" w:cs="Times New Roman"/>
          <w:b/>
          <w:sz w:val="26"/>
          <w:szCs w:val="26"/>
          <w:lang w:eastAsia="ru-RU"/>
        </w:rPr>
        <w:t>Сельс</w:t>
      </w:r>
      <w:r w:rsidR="00363FA2">
        <w:rPr>
          <w:rFonts w:ascii="Times New Roman" w:eastAsia="Times New Roman" w:hAnsi="Times New Roman" w:cs="Times New Roman"/>
          <w:b/>
          <w:sz w:val="26"/>
          <w:szCs w:val="26"/>
          <w:lang w:eastAsia="ru-RU"/>
        </w:rPr>
        <w:t xml:space="preserve">кий Дом Культуры </w:t>
      </w:r>
      <w:proofErr w:type="gramStart"/>
      <w:r w:rsidR="00363FA2">
        <w:rPr>
          <w:rFonts w:ascii="Times New Roman" w:eastAsia="Times New Roman" w:hAnsi="Times New Roman" w:cs="Times New Roman"/>
          <w:b/>
          <w:sz w:val="26"/>
          <w:szCs w:val="26"/>
          <w:lang w:eastAsia="ru-RU"/>
        </w:rPr>
        <w:t>с</w:t>
      </w:r>
      <w:proofErr w:type="gramEnd"/>
      <w:r w:rsidR="00363FA2">
        <w:rPr>
          <w:rFonts w:ascii="Times New Roman" w:eastAsia="Times New Roman" w:hAnsi="Times New Roman" w:cs="Times New Roman"/>
          <w:b/>
          <w:sz w:val="26"/>
          <w:szCs w:val="26"/>
          <w:lang w:eastAsia="ru-RU"/>
        </w:rPr>
        <w:t>. Екатериновка</w:t>
      </w:r>
    </w:p>
    <w:p w:rsidR="005B3516" w:rsidRPr="004732FF" w:rsidRDefault="005B3516" w:rsidP="004732FF">
      <w:pPr>
        <w:spacing w:after="0" w:line="240" w:lineRule="auto"/>
        <w:jc w:val="both"/>
        <w:rPr>
          <w:rFonts w:ascii="Times New Roman" w:eastAsiaTheme="minorHAnsi" w:hAnsi="Times New Roman" w:cs="Times New Roman"/>
          <w:sz w:val="26"/>
          <w:szCs w:val="26"/>
        </w:rPr>
      </w:pPr>
      <w:r w:rsidRPr="004732FF">
        <w:rPr>
          <w:rFonts w:ascii="Times New Roman" w:eastAsia="Times New Roman" w:hAnsi="Times New Roman" w:cs="Times New Roman"/>
          <w:sz w:val="26"/>
          <w:szCs w:val="26"/>
          <w:lang w:eastAsia="ru-RU"/>
        </w:rPr>
        <w:t>За 2018 года СДК Екатериновка было проведено 86 мероприятий, в которых приняло участие 3123 человек</w:t>
      </w:r>
      <w:proofErr w:type="gramStart"/>
      <w:r w:rsidRPr="004732FF">
        <w:rPr>
          <w:rFonts w:ascii="Times New Roman" w:eastAsia="Times New Roman" w:hAnsi="Times New Roman" w:cs="Times New Roman"/>
          <w:sz w:val="26"/>
          <w:szCs w:val="26"/>
          <w:lang w:eastAsia="ru-RU"/>
        </w:rPr>
        <w:t xml:space="preserve"> :</w:t>
      </w:r>
      <w:proofErr w:type="gramEnd"/>
      <w:r w:rsidRPr="004732FF">
        <w:rPr>
          <w:rFonts w:ascii="Times New Roman" w:eastAsia="Times New Roman" w:hAnsi="Times New Roman" w:cs="Times New Roman"/>
          <w:sz w:val="26"/>
          <w:szCs w:val="26"/>
          <w:lang w:eastAsia="ru-RU"/>
        </w:rPr>
        <w:t xml:space="preserve"> </w:t>
      </w:r>
    </w:p>
    <w:p w:rsidR="005B3516" w:rsidRPr="004732FF" w:rsidRDefault="005B3516" w:rsidP="004732FF">
      <w:pPr>
        <w:spacing w:after="0" w:line="240" w:lineRule="auto"/>
        <w:jc w:val="both"/>
        <w:rPr>
          <w:rFonts w:ascii="Times New Roman" w:eastAsia="Times New Roman" w:hAnsi="Times New Roman" w:cs="Times New Roman"/>
          <w:sz w:val="26"/>
          <w:szCs w:val="26"/>
          <w:lang w:eastAsia="ru-RU"/>
        </w:rPr>
      </w:pPr>
      <w:r w:rsidRPr="004732FF">
        <w:rPr>
          <w:rFonts w:ascii="Times New Roman" w:eastAsia="Times New Roman" w:hAnsi="Times New Roman" w:cs="Times New Roman"/>
          <w:sz w:val="26"/>
          <w:szCs w:val="26"/>
          <w:lang w:eastAsia="ru-RU"/>
        </w:rPr>
        <w:t xml:space="preserve">       Детей - 2100 человек.</w:t>
      </w:r>
    </w:p>
    <w:p w:rsidR="005B3516" w:rsidRPr="004732FF" w:rsidRDefault="005B3516" w:rsidP="004732FF">
      <w:pPr>
        <w:spacing w:after="0" w:line="240" w:lineRule="auto"/>
        <w:jc w:val="both"/>
        <w:rPr>
          <w:rFonts w:ascii="Times New Roman" w:eastAsia="Times New Roman" w:hAnsi="Times New Roman" w:cs="Times New Roman"/>
          <w:sz w:val="26"/>
          <w:szCs w:val="26"/>
          <w:lang w:eastAsia="ru-RU"/>
        </w:rPr>
      </w:pPr>
      <w:r w:rsidRPr="004732FF">
        <w:rPr>
          <w:rFonts w:ascii="Times New Roman" w:eastAsia="Times New Roman" w:hAnsi="Times New Roman" w:cs="Times New Roman"/>
          <w:sz w:val="26"/>
          <w:szCs w:val="26"/>
          <w:lang w:eastAsia="ru-RU"/>
        </w:rPr>
        <w:t xml:space="preserve">     Молодежи - 792 человек. </w:t>
      </w:r>
    </w:p>
    <w:p w:rsidR="005B3516" w:rsidRPr="004732FF" w:rsidRDefault="005B3516" w:rsidP="004732FF">
      <w:pPr>
        <w:spacing w:after="0" w:line="240" w:lineRule="auto"/>
        <w:jc w:val="both"/>
        <w:rPr>
          <w:rFonts w:ascii="Times New Roman" w:eastAsia="Times New Roman" w:hAnsi="Times New Roman" w:cs="Times New Roman"/>
          <w:sz w:val="26"/>
          <w:szCs w:val="26"/>
          <w:lang w:eastAsia="ru-RU"/>
        </w:rPr>
      </w:pPr>
      <w:r w:rsidRPr="004732FF">
        <w:rPr>
          <w:rFonts w:ascii="Times New Roman" w:eastAsia="Times New Roman" w:hAnsi="Times New Roman" w:cs="Times New Roman"/>
          <w:sz w:val="26"/>
          <w:szCs w:val="26"/>
          <w:lang w:eastAsia="ru-RU"/>
        </w:rPr>
        <w:t xml:space="preserve">      Взрослых – 231 человек. </w:t>
      </w:r>
    </w:p>
    <w:p w:rsidR="005B3516" w:rsidRPr="004732FF" w:rsidRDefault="005B3516" w:rsidP="004732FF">
      <w:pPr>
        <w:spacing w:after="0" w:line="240" w:lineRule="auto"/>
        <w:jc w:val="both"/>
        <w:rPr>
          <w:rFonts w:ascii="Times New Roman" w:eastAsia="Times New Roman" w:hAnsi="Times New Roman" w:cs="Times New Roman"/>
          <w:sz w:val="26"/>
          <w:szCs w:val="26"/>
          <w:lang w:eastAsia="ru-RU"/>
        </w:rPr>
      </w:pPr>
      <w:r w:rsidRPr="004732FF">
        <w:rPr>
          <w:rFonts w:ascii="Times New Roman" w:eastAsia="Times New Roman" w:hAnsi="Times New Roman" w:cs="Times New Roman"/>
          <w:sz w:val="26"/>
          <w:szCs w:val="26"/>
          <w:lang w:eastAsia="ru-RU"/>
        </w:rPr>
        <w:t xml:space="preserve">    Работа с детьми и молодежью была направленна на организацию активного и здорового отдыха во внеурочное время и во время </w:t>
      </w:r>
      <w:r w:rsidR="00363FA2" w:rsidRPr="004732FF">
        <w:rPr>
          <w:rFonts w:ascii="Times New Roman" w:eastAsia="Times New Roman" w:hAnsi="Times New Roman" w:cs="Times New Roman"/>
          <w:sz w:val="26"/>
          <w:szCs w:val="26"/>
          <w:lang w:eastAsia="ru-RU"/>
        </w:rPr>
        <w:t>каникул;</w:t>
      </w:r>
      <w:r w:rsidRPr="004732FF">
        <w:rPr>
          <w:rFonts w:ascii="Times New Roman" w:eastAsia="Times New Roman" w:hAnsi="Times New Roman" w:cs="Times New Roman"/>
          <w:sz w:val="26"/>
          <w:szCs w:val="26"/>
          <w:lang w:eastAsia="ru-RU"/>
        </w:rPr>
        <w:t xml:space="preserve"> воспитание творческой активности, бережного отношения к природе и окружающей среде, патриотическое воспитание. </w:t>
      </w:r>
    </w:p>
    <w:p w:rsidR="005B3516" w:rsidRPr="004732FF" w:rsidRDefault="005B3516" w:rsidP="004732FF">
      <w:pPr>
        <w:spacing w:after="0" w:line="240" w:lineRule="auto"/>
        <w:jc w:val="both"/>
        <w:rPr>
          <w:rFonts w:ascii="Times New Roman" w:eastAsia="Times New Roman" w:hAnsi="Times New Roman" w:cs="Times New Roman"/>
          <w:b/>
          <w:sz w:val="26"/>
          <w:szCs w:val="26"/>
          <w:lang w:eastAsia="ru-RU"/>
        </w:rPr>
      </w:pPr>
      <w:r w:rsidRPr="004732FF">
        <w:rPr>
          <w:rFonts w:ascii="Times New Roman" w:eastAsia="Times New Roman" w:hAnsi="Times New Roman" w:cs="Times New Roman"/>
          <w:sz w:val="26"/>
          <w:szCs w:val="26"/>
          <w:lang w:eastAsia="ru-RU"/>
        </w:rPr>
        <w:lastRenderedPageBreak/>
        <w:t xml:space="preserve">                               </w:t>
      </w:r>
    </w:p>
    <w:p w:rsidR="005B3516" w:rsidRPr="00363FA2" w:rsidRDefault="005B3516" w:rsidP="00576C4E">
      <w:pPr>
        <w:spacing w:after="0" w:line="360" w:lineRule="auto"/>
        <w:jc w:val="both"/>
        <w:rPr>
          <w:rFonts w:ascii="Times New Roman" w:eastAsia="Times New Roman" w:hAnsi="Times New Roman" w:cs="Times New Roman"/>
          <w:sz w:val="26"/>
          <w:szCs w:val="26"/>
          <w:lang w:eastAsia="ru-RU"/>
        </w:rPr>
      </w:pPr>
      <w:r w:rsidRPr="004732FF">
        <w:rPr>
          <w:rFonts w:ascii="Times New Roman" w:eastAsia="Times New Roman" w:hAnsi="Times New Roman" w:cs="Times New Roman"/>
          <w:sz w:val="26"/>
          <w:szCs w:val="26"/>
          <w:lang w:eastAsia="ru-RU"/>
        </w:rPr>
        <w:t xml:space="preserve">1 Апреля в День смеха была проведена развлекательно-игровая программа </w:t>
      </w:r>
      <w:r w:rsidR="00363FA2" w:rsidRPr="004732FF">
        <w:rPr>
          <w:rFonts w:ascii="Times New Roman" w:eastAsia="Times New Roman" w:hAnsi="Times New Roman" w:cs="Times New Roman"/>
          <w:sz w:val="26"/>
          <w:szCs w:val="26"/>
          <w:lang w:eastAsia="ru-RU"/>
        </w:rPr>
        <w:t>с молодежью</w:t>
      </w:r>
      <w:r w:rsidRPr="004732FF">
        <w:rPr>
          <w:rFonts w:ascii="Times New Roman" w:eastAsia="Times New Roman" w:hAnsi="Times New Roman" w:cs="Times New Roman"/>
          <w:sz w:val="26"/>
          <w:szCs w:val="26"/>
          <w:lang w:eastAsia="ru-RU"/>
        </w:rPr>
        <w:t xml:space="preserve">. </w:t>
      </w:r>
    </w:p>
    <w:p w:rsidR="00363FA2" w:rsidRDefault="005B3516" w:rsidP="00576C4E">
      <w:pPr>
        <w:shd w:val="clear" w:color="auto" w:fill="FFFFFF"/>
        <w:spacing w:after="0" w:line="360" w:lineRule="auto"/>
        <w:ind w:firstLine="360"/>
        <w:jc w:val="both"/>
        <w:rPr>
          <w:rFonts w:ascii="Times New Roman" w:eastAsia="Times New Roman" w:hAnsi="Times New Roman" w:cs="Times New Roman"/>
          <w:sz w:val="26"/>
          <w:szCs w:val="26"/>
          <w:lang w:eastAsia="ru-RU"/>
        </w:rPr>
      </w:pPr>
      <w:r w:rsidRPr="004732FF">
        <w:rPr>
          <w:rFonts w:ascii="Times New Roman" w:eastAsia="Times New Roman" w:hAnsi="Times New Roman" w:cs="Times New Roman"/>
          <w:sz w:val="26"/>
          <w:szCs w:val="26"/>
          <w:lang w:eastAsia="ru-RU"/>
        </w:rPr>
        <w:t>7 Апреля с детьми провели спортивно игровое мероприятие " Будь здоров!" на природе. Все участвующие были угощены сладостями.</w:t>
      </w:r>
    </w:p>
    <w:p w:rsidR="005B3516" w:rsidRPr="004732FF" w:rsidRDefault="005B3516" w:rsidP="00363FA2">
      <w:pPr>
        <w:shd w:val="clear" w:color="auto" w:fill="FFFFFF"/>
        <w:spacing w:after="0" w:line="240" w:lineRule="auto"/>
        <w:ind w:firstLine="360"/>
        <w:jc w:val="both"/>
        <w:rPr>
          <w:rFonts w:ascii="Times New Roman" w:eastAsia="Times New Roman" w:hAnsi="Times New Roman" w:cs="Times New Roman"/>
          <w:sz w:val="26"/>
          <w:szCs w:val="26"/>
          <w:lang w:eastAsia="ru-RU"/>
        </w:rPr>
      </w:pPr>
      <w:r w:rsidRPr="004732FF">
        <w:rPr>
          <w:rFonts w:ascii="Times New Roman" w:eastAsia="Times New Roman" w:hAnsi="Times New Roman" w:cs="Times New Roman"/>
          <w:sz w:val="26"/>
          <w:szCs w:val="26"/>
          <w:lang w:eastAsia="ru-RU"/>
        </w:rPr>
        <w:t xml:space="preserve">В международный День охраны памятников 18 апреля молодежь активно приняла участие в очистке территории памятников от </w:t>
      </w:r>
      <w:r w:rsidR="00363FA2" w:rsidRPr="004732FF">
        <w:rPr>
          <w:rFonts w:ascii="Times New Roman" w:eastAsia="Times New Roman" w:hAnsi="Times New Roman" w:cs="Times New Roman"/>
          <w:sz w:val="26"/>
          <w:szCs w:val="26"/>
          <w:lang w:eastAsia="ru-RU"/>
        </w:rPr>
        <w:t>мусора,</w:t>
      </w:r>
      <w:r w:rsidRPr="004732FF">
        <w:rPr>
          <w:rFonts w:ascii="Times New Roman" w:eastAsia="Times New Roman" w:hAnsi="Times New Roman" w:cs="Times New Roman"/>
          <w:sz w:val="26"/>
          <w:szCs w:val="26"/>
          <w:lang w:eastAsia="ru-RU"/>
        </w:rPr>
        <w:t xml:space="preserve"> листвы. </w:t>
      </w:r>
    </w:p>
    <w:p w:rsidR="005B3516" w:rsidRPr="004732FF" w:rsidRDefault="005B3516" w:rsidP="00363FA2">
      <w:pPr>
        <w:shd w:val="clear" w:color="auto" w:fill="FFFFFF"/>
        <w:spacing w:after="0" w:line="240" w:lineRule="auto"/>
        <w:ind w:firstLine="360"/>
        <w:jc w:val="both"/>
        <w:rPr>
          <w:rFonts w:ascii="Times New Roman" w:eastAsia="Times New Roman" w:hAnsi="Times New Roman" w:cs="Times New Roman"/>
          <w:sz w:val="26"/>
          <w:szCs w:val="26"/>
          <w:lang w:eastAsia="ru-RU"/>
        </w:rPr>
      </w:pPr>
      <w:r w:rsidRPr="004732FF">
        <w:rPr>
          <w:rFonts w:ascii="Times New Roman" w:eastAsia="Times New Roman" w:hAnsi="Times New Roman" w:cs="Times New Roman"/>
          <w:sz w:val="26"/>
          <w:szCs w:val="26"/>
          <w:lang w:eastAsia="ru-RU"/>
        </w:rPr>
        <w:t>1 Мая провели музыкально-развлекательную программу для взрослых "МАЙ, МИР, ТРУД!". В конце мероприятия все были приглашены на чаепитие.</w:t>
      </w:r>
    </w:p>
    <w:p w:rsidR="00576C4E" w:rsidRDefault="00363FA2" w:rsidP="00363FA2">
      <w:pPr>
        <w:shd w:val="clear" w:color="auto" w:fill="FFFFFF"/>
        <w:spacing w:before="100" w:beforeAutospacing="1" w:after="100" w:afterAutospacing="1" w:line="240" w:lineRule="auto"/>
        <w:ind w:firstLine="357"/>
        <w:contextualSpacing/>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w:t>
      </w:r>
    </w:p>
    <w:p w:rsidR="005B3516" w:rsidRPr="004732FF" w:rsidRDefault="00363FA2" w:rsidP="00363FA2">
      <w:pPr>
        <w:shd w:val="clear" w:color="auto" w:fill="FFFFFF"/>
        <w:spacing w:before="100" w:beforeAutospacing="1" w:after="100" w:afterAutospacing="1" w:line="240" w:lineRule="auto"/>
        <w:ind w:firstLine="357"/>
        <w:contextualSpacing/>
        <w:jc w:val="both"/>
        <w:rPr>
          <w:rFonts w:ascii="Times New Roman" w:eastAsia="Times New Roman" w:hAnsi="Times New Roman" w:cs="Times New Roman"/>
          <w:b/>
          <w:sz w:val="26"/>
          <w:szCs w:val="26"/>
          <w:lang w:eastAsia="ru-RU"/>
        </w:rPr>
      </w:pPr>
      <w:r w:rsidRPr="004732FF">
        <w:rPr>
          <w:rFonts w:ascii="Times New Roman" w:eastAsia="Times New Roman" w:hAnsi="Times New Roman" w:cs="Times New Roman"/>
          <w:b/>
          <w:sz w:val="26"/>
          <w:szCs w:val="26"/>
          <w:lang w:eastAsia="ru-RU"/>
        </w:rPr>
        <w:t>МЕРОПРИЯ</w:t>
      </w:r>
      <w:r>
        <w:rPr>
          <w:rFonts w:ascii="Times New Roman" w:eastAsia="Times New Roman" w:hAnsi="Times New Roman" w:cs="Times New Roman"/>
          <w:b/>
          <w:sz w:val="26"/>
          <w:szCs w:val="26"/>
          <w:lang w:eastAsia="ru-RU"/>
        </w:rPr>
        <w:t>ТИЯ, ПОСВЯЩЕННЫЕ 73-Й годовщине</w:t>
      </w:r>
      <w:r w:rsidR="005B3516" w:rsidRPr="004732FF">
        <w:rPr>
          <w:rFonts w:ascii="Times New Roman" w:eastAsia="Times New Roman" w:hAnsi="Times New Roman" w:cs="Times New Roman"/>
          <w:b/>
          <w:sz w:val="26"/>
          <w:szCs w:val="26"/>
          <w:lang w:eastAsia="ru-RU"/>
        </w:rPr>
        <w:t xml:space="preserve"> ПОБЕДЫ в ВЕЛИКОЙ ОТЕЧЕСТВЕННОЙ ВОЙНЕ.</w:t>
      </w:r>
    </w:p>
    <w:p w:rsidR="00576C4E" w:rsidRDefault="00576C4E" w:rsidP="004732FF">
      <w:pPr>
        <w:shd w:val="clear" w:color="auto" w:fill="FFFFFF"/>
        <w:spacing w:before="100" w:beforeAutospacing="1" w:after="100" w:afterAutospacing="1" w:line="240" w:lineRule="auto"/>
        <w:ind w:firstLine="360"/>
        <w:jc w:val="both"/>
        <w:rPr>
          <w:rFonts w:ascii="Times New Roman" w:eastAsia="Times New Roman" w:hAnsi="Times New Roman" w:cs="Times New Roman"/>
          <w:b/>
          <w:sz w:val="26"/>
          <w:szCs w:val="26"/>
          <w:lang w:eastAsia="ru-RU"/>
        </w:rPr>
      </w:pPr>
    </w:p>
    <w:p w:rsidR="005B3516" w:rsidRPr="00576C4E" w:rsidRDefault="005B3516" w:rsidP="00576C4E">
      <w:pPr>
        <w:shd w:val="clear" w:color="auto" w:fill="FFFFFF"/>
        <w:spacing w:before="100" w:beforeAutospacing="1" w:after="100" w:afterAutospacing="1" w:line="240" w:lineRule="auto"/>
        <w:ind w:firstLine="360"/>
        <w:jc w:val="both"/>
        <w:rPr>
          <w:rFonts w:ascii="Times New Roman" w:eastAsia="Times New Roman" w:hAnsi="Times New Roman" w:cs="Times New Roman"/>
          <w:b/>
          <w:sz w:val="26"/>
          <w:szCs w:val="26"/>
          <w:lang w:eastAsia="ru-RU"/>
        </w:rPr>
      </w:pPr>
      <w:r w:rsidRPr="004732FF">
        <w:rPr>
          <w:rFonts w:ascii="Times New Roman" w:eastAsia="Times New Roman" w:hAnsi="Times New Roman" w:cs="Times New Roman"/>
          <w:b/>
          <w:sz w:val="26"/>
          <w:szCs w:val="26"/>
          <w:lang w:eastAsia="ru-RU"/>
        </w:rPr>
        <w:t>"</w:t>
      </w:r>
      <w:r w:rsidR="00363FA2" w:rsidRPr="004732FF">
        <w:rPr>
          <w:rFonts w:ascii="Times New Roman" w:eastAsia="Times New Roman" w:hAnsi="Times New Roman" w:cs="Times New Roman"/>
          <w:b/>
          <w:sz w:val="26"/>
          <w:szCs w:val="26"/>
          <w:lang w:eastAsia="ru-RU"/>
        </w:rPr>
        <w:t>Сердце,</w:t>
      </w:r>
      <w:r w:rsidRPr="004732FF">
        <w:rPr>
          <w:rFonts w:ascii="Times New Roman" w:eastAsia="Times New Roman" w:hAnsi="Times New Roman" w:cs="Times New Roman"/>
          <w:b/>
          <w:sz w:val="26"/>
          <w:szCs w:val="26"/>
          <w:lang w:eastAsia="ru-RU"/>
        </w:rPr>
        <w:t xml:space="preserve"> опаленное войной" -</w:t>
      </w:r>
      <w:r w:rsidR="00576C4E">
        <w:rPr>
          <w:rFonts w:ascii="Times New Roman" w:eastAsia="Times New Roman" w:hAnsi="Times New Roman" w:cs="Times New Roman"/>
          <w:b/>
          <w:sz w:val="26"/>
          <w:szCs w:val="26"/>
          <w:lang w:eastAsia="ru-RU"/>
        </w:rPr>
        <w:t xml:space="preserve"> </w:t>
      </w:r>
      <w:r w:rsidRPr="004732FF">
        <w:rPr>
          <w:rFonts w:ascii="Times New Roman" w:eastAsia="Times New Roman" w:hAnsi="Times New Roman" w:cs="Times New Roman"/>
          <w:sz w:val="26"/>
          <w:szCs w:val="26"/>
          <w:lang w:eastAsia="ru-RU"/>
        </w:rPr>
        <w:t>прошёл вече</w:t>
      </w:r>
      <w:proofErr w:type="gramStart"/>
      <w:r w:rsidRPr="004732FF">
        <w:rPr>
          <w:rFonts w:ascii="Times New Roman" w:eastAsia="Times New Roman" w:hAnsi="Times New Roman" w:cs="Times New Roman"/>
          <w:sz w:val="26"/>
          <w:szCs w:val="26"/>
          <w:lang w:eastAsia="ru-RU"/>
        </w:rPr>
        <w:t>р-</w:t>
      </w:r>
      <w:proofErr w:type="gramEnd"/>
      <w:r w:rsidRPr="004732FF">
        <w:rPr>
          <w:rFonts w:ascii="Times New Roman" w:eastAsia="Times New Roman" w:hAnsi="Times New Roman" w:cs="Times New Roman"/>
          <w:sz w:val="26"/>
          <w:szCs w:val="26"/>
          <w:lang w:eastAsia="ru-RU"/>
        </w:rPr>
        <w:t xml:space="preserve"> диалог воспоминаний о погибших войнах. Были приглашены родственники воинов, которые вспомнили и рассказали о их героических поступках, принесли с собой письма с фронта и фотографии из семейного альбома. Вечер за кружечкой чая прошёл тепло и душевно.   </w:t>
      </w:r>
    </w:p>
    <w:p w:rsidR="00363FA2" w:rsidRPr="00363FA2" w:rsidRDefault="00363FA2" w:rsidP="00363FA2">
      <w:pPr>
        <w:spacing w:after="0" w:line="240" w:lineRule="auto"/>
        <w:jc w:val="both"/>
        <w:rPr>
          <w:rFonts w:asciiTheme="minorHAnsi" w:eastAsiaTheme="minorHAnsi" w:hAnsiTheme="minorHAnsi" w:cstheme="minorBidi"/>
          <w:sz w:val="28"/>
          <w:szCs w:val="28"/>
        </w:rPr>
      </w:pPr>
      <w:r w:rsidRPr="00363FA2">
        <w:rPr>
          <w:rFonts w:ascii="Times New Roman" w:eastAsia="Times New Roman" w:hAnsi="Times New Roman" w:cs="Times New Roman"/>
          <w:sz w:val="28"/>
          <w:szCs w:val="28"/>
          <w:lang w:eastAsia="ru-RU"/>
        </w:rPr>
        <w:t xml:space="preserve">8 Мая 2018 года в с. Екатериновка в 20:00 состоялось факельное шествие к памятнику погибших ВОВ, возложение гирлянды, митинг, праздничный фейерверк. На площади СДК был показан документальный фильм о ветеранах нашего села. Мероприятием было охвачено 180 человек. </w:t>
      </w:r>
    </w:p>
    <w:p w:rsidR="005B3516" w:rsidRPr="003C73A2" w:rsidRDefault="005B3516" w:rsidP="003C73A2">
      <w:pPr>
        <w:shd w:val="clear" w:color="auto" w:fill="FFFFFF"/>
        <w:spacing w:before="100" w:beforeAutospacing="1" w:after="100" w:afterAutospacing="1" w:line="240" w:lineRule="auto"/>
        <w:ind w:firstLine="360"/>
        <w:jc w:val="both"/>
        <w:rPr>
          <w:rFonts w:ascii="Times New Roman" w:eastAsia="Times New Roman" w:hAnsi="Times New Roman" w:cs="Times New Roman"/>
          <w:sz w:val="26"/>
          <w:szCs w:val="26"/>
          <w:lang w:eastAsia="ru-RU"/>
        </w:rPr>
      </w:pPr>
      <w:r w:rsidRPr="004732FF">
        <w:rPr>
          <w:rFonts w:ascii="Times New Roman" w:eastAsia="Times New Roman" w:hAnsi="Times New Roman" w:cs="Times New Roman"/>
          <w:sz w:val="26"/>
          <w:szCs w:val="26"/>
          <w:lang w:eastAsia="ru-RU"/>
        </w:rPr>
        <w:t xml:space="preserve">   День 9 Мая открылся парадом Бессмертного полка, участниками которого, были внуки и правнуки солдат-победителей. Была организована солдатская каша и сладкий чай. Мероприятием было охвачено 150 человек.                            </w:t>
      </w:r>
    </w:p>
    <w:p w:rsidR="005B3516" w:rsidRPr="003C73A2" w:rsidRDefault="005B3516" w:rsidP="003C73A2">
      <w:pPr>
        <w:spacing w:after="0" w:line="240" w:lineRule="auto"/>
        <w:jc w:val="both"/>
        <w:rPr>
          <w:rFonts w:ascii="Times New Roman" w:eastAsia="Times New Roman" w:hAnsi="Times New Roman" w:cs="Times New Roman"/>
          <w:sz w:val="26"/>
          <w:szCs w:val="26"/>
          <w:lang w:eastAsia="ru-RU"/>
        </w:rPr>
      </w:pPr>
      <w:r w:rsidRPr="004732FF">
        <w:rPr>
          <w:rFonts w:ascii="Times New Roman" w:eastAsia="Times New Roman" w:hAnsi="Times New Roman" w:cs="Times New Roman"/>
          <w:b/>
          <w:sz w:val="26"/>
          <w:szCs w:val="26"/>
          <w:lang w:eastAsia="ru-RU"/>
        </w:rPr>
        <w:t xml:space="preserve">  </w:t>
      </w:r>
      <w:r w:rsidR="003C73A2">
        <w:rPr>
          <w:rFonts w:ascii="Times New Roman" w:eastAsia="Times New Roman" w:hAnsi="Times New Roman" w:cs="Times New Roman"/>
          <w:b/>
          <w:sz w:val="26"/>
          <w:szCs w:val="26"/>
          <w:lang w:eastAsia="ru-RU"/>
        </w:rPr>
        <w:t xml:space="preserve"> </w:t>
      </w:r>
      <w:r w:rsidRPr="004732FF">
        <w:rPr>
          <w:rFonts w:ascii="Times New Roman" w:eastAsia="Times New Roman" w:hAnsi="Times New Roman" w:cs="Times New Roman"/>
          <w:b/>
          <w:sz w:val="26"/>
          <w:szCs w:val="26"/>
          <w:lang w:eastAsia="ru-RU"/>
        </w:rPr>
        <w:t xml:space="preserve">СТРАНА ДЕТСТВА. </w:t>
      </w:r>
    </w:p>
    <w:p w:rsidR="005B3516" w:rsidRPr="004732FF" w:rsidRDefault="005B3516" w:rsidP="004732FF">
      <w:pPr>
        <w:spacing w:after="0" w:line="240" w:lineRule="auto"/>
        <w:jc w:val="both"/>
        <w:rPr>
          <w:rFonts w:ascii="Times New Roman" w:eastAsia="Times New Roman" w:hAnsi="Times New Roman" w:cs="Times New Roman"/>
          <w:sz w:val="26"/>
          <w:szCs w:val="26"/>
          <w:lang w:eastAsia="ru-RU"/>
        </w:rPr>
      </w:pPr>
      <w:r w:rsidRPr="004732FF">
        <w:rPr>
          <w:rFonts w:ascii="Times New Roman" w:eastAsia="Times New Roman" w:hAnsi="Times New Roman" w:cs="Times New Roman"/>
          <w:sz w:val="26"/>
          <w:szCs w:val="26"/>
          <w:lang w:eastAsia="ru-RU"/>
        </w:rPr>
        <w:t xml:space="preserve">    Во время детских каникул для детей провели игровые, конкурсные программы, викторины</w:t>
      </w:r>
      <w:proofErr w:type="gramStart"/>
      <w:r w:rsidRPr="004732FF">
        <w:rPr>
          <w:rFonts w:ascii="Times New Roman" w:eastAsia="Times New Roman" w:hAnsi="Times New Roman" w:cs="Times New Roman"/>
          <w:sz w:val="26"/>
          <w:szCs w:val="26"/>
          <w:lang w:eastAsia="ru-RU"/>
        </w:rPr>
        <w:t xml:space="preserve"> :</w:t>
      </w:r>
      <w:proofErr w:type="gramEnd"/>
    </w:p>
    <w:p w:rsidR="005B3516" w:rsidRPr="004732FF" w:rsidRDefault="003C73A2" w:rsidP="004732FF">
      <w:pPr>
        <w:spacing w:after="0" w:line="240" w:lineRule="auto"/>
        <w:jc w:val="both"/>
        <w:rPr>
          <w:rFonts w:ascii="Times New Roman" w:eastAsia="Times New Roman" w:hAnsi="Times New Roman" w:cs="Times New Roman"/>
          <w:sz w:val="26"/>
          <w:szCs w:val="26"/>
          <w:lang w:eastAsia="ru-RU"/>
        </w:rPr>
      </w:pPr>
      <w:r w:rsidRPr="004732FF">
        <w:rPr>
          <w:rFonts w:ascii="Times New Roman" w:eastAsia="Times New Roman" w:hAnsi="Times New Roman" w:cs="Times New Roman"/>
          <w:sz w:val="26"/>
          <w:szCs w:val="26"/>
          <w:lang w:eastAsia="ru-RU"/>
        </w:rPr>
        <w:t>«День</w:t>
      </w:r>
      <w:r w:rsidR="005B3516" w:rsidRPr="004732FF">
        <w:rPr>
          <w:rFonts w:ascii="Times New Roman" w:eastAsia="Times New Roman" w:hAnsi="Times New Roman" w:cs="Times New Roman"/>
          <w:sz w:val="26"/>
          <w:szCs w:val="26"/>
          <w:lang w:eastAsia="ru-RU"/>
        </w:rPr>
        <w:t xml:space="preserve"> Пушкинской поэзии»</w:t>
      </w:r>
    </w:p>
    <w:p w:rsidR="005B3516" w:rsidRPr="004732FF" w:rsidRDefault="003C73A2" w:rsidP="004732FF">
      <w:pPr>
        <w:spacing w:after="0" w:line="240" w:lineRule="auto"/>
        <w:jc w:val="both"/>
        <w:rPr>
          <w:rFonts w:ascii="Times New Roman" w:eastAsia="Times New Roman" w:hAnsi="Times New Roman" w:cs="Times New Roman"/>
          <w:sz w:val="26"/>
          <w:szCs w:val="26"/>
          <w:lang w:eastAsia="ru-RU"/>
        </w:rPr>
      </w:pPr>
      <w:r w:rsidRPr="004732FF">
        <w:rPr>
          <w:rFonts w:ascii="Times New Roman" w:eastAsia="Times New Roman" w:hAnsi="Times New Roman" w:cs="Times New Roman"/>
          <w:sz w:val="26"/>
          <w:szCs w:val="26"/>
          <w:lang w:eastAsia="ru-RU"/>
        </w:rPr>
        <w:t>«Пусть</w:t>
      </w:r>
      <w:r w:rsidR="005B3516" w:rsidRPr="004732FF">
        <w:rPr>
          <w:rFonts w:ascii="Times New Roman" w:eastAsia="Times New Roman" w:hAnsi="Times New Roman" w:cs="Times New Roman"/>
          <w:sz w:val="26"/>
          <w:szCs w:val="26"/>
          <w:lang w:eastAsia="ru-RU"/>
        </w:rPr>
        <w:t xml:space="preserve"> всегда будет солнце»</w:t>
      </w:r>
      <w:r w:rsidR="005B3516" w:rsidRPr="004732FF">
        <w:rPr>
          <w:rFonts w:ascii="Times New Roman" w:eastAsia="Times New Roman" w:hAnsi="Times New Roman" w:cs="Times New Roman"/>
          <w:noProof/>
          <w:sz w:val="26"/>
          <w:szCs w:val="26"/>
          <w:lang w:eastAsia="ru-RU"/>
        </w:rPr>
        <w:t xml:space="preserve"> </w:t>
      </w:r>
    </w:p>
    <w:p w:rsidR="005B3516" w:rsidRPr="004732FF" w:rsidRDefault="003C73A2" w:rsidP="004732FF">
      <w:pPr>
        <w:spacing w:after="0" w:line="240" w:lineRule="auto"/>
        <w:jc w:val="both"/>
        <w:rPr>
          <w:rFonts w:ascii="Times New Roman" w:eastAsia="Times New Roman" w:hAnsi="Times New Roman" w:cs="Times New Roman"/>
          <w:sz w:val="26"/>
          <w:szCs w:val="26"/>
          <w:lang w:eastAsia="ru-RU"/>
        </w:rPr>
      </w:pPr>
      <w:r w:rsidRPr="004732FF">
        <w:rPr>
          <w:rFonts w:ascii="Times New Roman" w:eastAsia="Times New Roman" w:hAnsi="Times New Roman" w:cs="Times New Roman"/>
          <w:sz w:val="26"/>
          <w:szCs w:val="26"/>
          <w:lang w:eastAsia="ru-RU"/>
        </w:rPr>
        <w:t>«Фестиваль</w:t>
      </w:r>
      <w:r w:rsidR="005B3516" w:rsidRPr="004732FF">
        <w:rPr>
          <w:rFonts w:ascii="Times New Roman" w:eastAsia="Times New Roman" w:hAnsi="Times New Roman" w:cs="Times New Roman"/>
          <w:sz w:val="26"/>
          <w:szCs w:val="26"/>
          <w:lang w:eastAsia="ru-RU"/>
        </w:rPr>
        <w:t xml:space="preserve"> цветов»</w:t>
      </w:r>
    </w:p>
    <w:p w:rsidR="005B3516" w:rsidRPr="004732FF" w:rsidRDefault="003C73A2" w:rsidP="004732FF">
      <w:pPr>
        <w:spacing w:after="0" w:line="240" w:lineRule="auto"/>
        <w:jc w:val="both"/>
        <w:rPr>
          <w:rFonts w:ascii="Times New Roman" w:eastAsia="Times New Roman" w:hAnsi="Times New Roman" w:cs="Times New Roman"/>
          <w:sz w:val="26"/>
          <w:szCs w:val="26"/>
          <w:lang w:eastAsia="ru-RU"/>
        </w:rPr>
      </w:pPr>
      <w:r w:rsidRPr="004732FF">
        <w:rPr>
          <w:rFonts w:ascii="Times New Roman" w:eastAsia="Times New Roman" w:hAnsi="Times New Roman" w:cs="Times New Roman"/>
          <w:sz w:val="26"/>
          <w:szCs w:val="26"/>
          <w:lang w:eastAsia="ru-RU"/>
        </w:rPr>
        <w:t>«День</w:t>
      </w:r>
      <w:r w:rsidR="005B3516" w:rsidRPr="004732FF">
        <w:rPr>
          <w:rFonts w:ascii="Times New Roman" w:eastAsia="Times New Roman" w:hAnsi="Times New Roman" w:cs="Times New Roman"/>
          <w:sz w:val="26"/>
          <w:szCs w:val="26"/>
          <w:lang w:eastAsia="ru-RU"/>
        </w:rPr>
        <w:t xml:space="preserve"> индейца» </w:t>
      </w:r>
    </w:p>
    <w:p w:rsidR="005B3516" w:rsidRPr="004732FF" w:rsidRDefault="003C73A2" w:rsidP="004732FF">
      <w:pPr>
        <w:spacing w:after="0" w:line="240" w:lineRule="auto"/>
        <w:jc w:val="both"/>
        <w:rPr>
          <w:rFonts w:ascii="Times New Roman" w:eastAsia="Times New Roman" w:hAnsi="Times New Roman" w:cs="Times New Roman"/>
          <w:sz w:val="26"/>
          <w:szCs w:val="26"/>
          <w:lang w:eastAsia="ru-RU"/>
        </w:rPr>
      </w:pPr>
      <w:r w:rsidRPr="004732FF">
        <w:rPr>
          <w:rFonts w:ascii="Times New Roman" w:eastAsia="Times New Roman" w:hAnsi="Times New Roman" w:cs="Times New Roman"/>
          <w:sz w:val="26"/>
          <w:szCs w:val="26"/>
          <w:lang w:eastAsia="ru-RU"/>
        </w:rPr>
        <w:t>«Я</w:t>
      </w:r>
      <w:r w:rsidR="005B3516" w:rsidRPr="004732FF">
        <w:rPr>
          <w:rFonts w:ascii="Times New Roman" w:eastAsia="Times New Roman" w:hAnsi="Times New Roman" w:cs="Times New Roman"/>
          <w:sz w:val="26"/>
          <w:szCs w:val="26"/>
          <w:lang w:eastAsia="ru-RU"/>
        </w:rPr>
        <w:t xml:space="preserve"> живу в России»</w:t>
      </w:r>
    </w:p>
    <w:p w:rsidR="00576C4E" w:rsidRDefault="00576C4E" w:rsidP="004732FF">
      <w:pPr>
        <w:spacing w:after="0" w:line="240" w:lineRule="auto"/>
        <w:jc w:val="both"/>
        <w:rPr>
          <w:rFonts w:ascii="Times New Roman" w:eastAsia="Times New Roman" w:hAnsi="Times New Roman" w:cs="Times New Roman"/>
          <w:sz w:val="26"/>
          <w:szCs w:val="26"/>
          <w:lang w:eastAsia="ru-RU"/>
        </w:rPr>
      </w:pPr>
    </w:p>
    <w:p w:rsidR="005B3516" w:rsidRPr="004732FF" w:rsidRDefault="005B3516" w:rsidP="004732FF">
      <w:pPr>
        <w:spacing w:after="0" w:line="240" w:lineRule="auto"/>
        <w:jc w:val="both"/>
        <w:rPr>
          <w:rFonts w:asciiTheme="minorHAnsi" w:eastAsiaTheme="minorHAnsi" w:hAnsiTheme="minorHAnsi" w:cstheme="minorBidi"/>
          <w:sz w:val="26"/>
          <w:szCs w:val="26"/>
        </w:rPr>
      </w:pPr>
      <w:r w:rsidRPr="004732FF">
        <w:rPr>
          <w:rFonts w:ascii="Times New Roman" w:eastAsia="Times New Roman" w:hAnsi="Times New Roman" w:cs="Times New Roman"/>
          <w:sz w:val="26"/>
          <w:szCs w:val="26"/>
          <w:lang w:eastAsia="ru-RU"/>
        </w:rPr>
        <w:t xml:space="preserve">       1 Июня прошли праздничные мероприятия «Давайте за руки возьмемся» и волонтеры «Добрые сердца» </w:t>
      </w:r>
      <w:proofErr w:type="gramStart"/>
      <w:r w:rsidRPr="004732FF">
        <w:rPr>
          <w:rFonts w:ascii="Times New Roman" w:eastAsia="Times New Roman" w:hAnsi="Times New Roman" w:cs="Times New Roman"/>
          <w:sz w:val="26"/>
          <w:szCs w:val="26"/>
          <w:lang w:eastAsia="ru-RU"/>
        </w:rPr>
        <w:t>с</w:t>
      </w:r>
      <w:proofErr w:type="gramEnd"/>
      <w:r w:rsidRPr="004732FF">
        <w:rPr>
          <w:rFonts w:ascii="Times New Roman" w:eastAsia="Times New Roman" w:hAnsi="Times New Roman" w:cs="Times New Roman"/>
          <w:sz w:val="26"/>
          <w:szCs w:val="26"/>
          <w:lang w:eastAsia="ru-RU"/>
        </w:rPr>
        <w:t xml:space="preserve">. </w:t>
      </w:r>
      <w:proofErr w:type="gramStart"/>
      <w:r w:rsidRPr="004732FF">
        <w:rPr>
          <w:rFonts w:ascii="Times New Roman" w:eastAsia="Times New Roman" w:hAnsi="Times New Roman" w:cs="Times New Roman"/>
          <w:sz w:val="26"/>
          <w:szCs w:val="26"/>
          <w:lang w:eastAsia="ru-RU"/>
        </w:rPr>
        <w:t>Екатериновка</w:t>
      </w:r>
      <w:proofErr w:type="gramEnd"/>
      <w:r w:rsidRPr="004732FF">
        <w:rPr>
          <w:rFonts w:ascii="Times New Roman" w:eastAsia="Times New Roman" w:hAnsi="Times New Roman" w:cs="Times New Roman"/>
          <w:sz w:val="26"/>
          <w:szCs w:val="26"/>
          <w:lang w:eastAsia="ru-RU"/>
        </w:rPr>
        <w:t xml:space="preserve"> подготовили к празднику игровую программу для детей «Остров пиратов», где был Джек Воробей, </w:t>
      </w:r>
      <w:r w:rsidR="003C73A2" w:rsidRPr="004732FF">
        <w:rPr>
          <w:rFonts w:ascii="Times New Roman" w:eastAsia="Times New Roman" w:hAnsi="Times New Roman" w:cs="Times New Roman"/>
          <w:sz w:val="26"/>
          <w:szCs w:val="26"/>
          <w:lang w:eastAsia="ru-RU"/>
        </w:rPr>
        <w:t>Элизабет,</w:t>
      </w:r>
      <w:r w:rsidRPr="004732FF">
        <w:rPr>
          <w:rFonts w:ascii="Times New Roman" w:eastAsia="Times New Roman" w:hAnsi="Times New Roman" w:cs="Times New Roman"/>
          <w:sz w:val="26"/>
          <w:szCs w:val="26"/>
          <w:lang w:eastAsia="ru-RU"/>
        </w:rPr>
        <w:t xml:space="preserve"> Ковбой и забытые на острове пираты. Все </w:t>
      </w:r>
      <w:r w:rsidR="003C73A2" w:rsidRPr="004732FF">
        <w:rPr>
          <w:rFonts w:ascii="Times New Roman" w:eastAsia="Times New Roman" w:hAnsi="Times New Roman" w:cs="Times New Roman"/>
          <w:sz w:val="26"/>
          <w:szCs w:val="26"/>
          <w:lang w:eastAsia="ru-RU"/>
        </w:rPr>
        <w:t>были угощены</w:t>
      </w:r>
      <w:r w:rsidRPr="004732FF">
        <w:rPr>
          <w:rFonts w:ascii="Times New Roman" w:eastAsia="Times New Roman" w:hAnsi="Times New Roman" w:cs="Times New Roman"/>
          <w:sz w:val="26"/>
          <w:szCs w:val="26"/>
          <w:lang w:eastAsia="ru-RU"/>
        </w:rPr>
        <w:t xml:space="preserve"> мороженым и сладостями.</w:t>
      </w:r>
    </w:p>
    <w:p w:rsidR="005B3516" w:rsidRPr="003C73A2" w:rsidRDefault="005B3516" w:rsidP="003C73A2">
      <w:pPr>
        <w:shd w:val="clear" w:color="auto" w:fill="FFFFFF"/>
        <w:spacing w:before="100" w:beforeAutospacing="1" w:after="100" w:afterAutospacing="1" w:line="240" w:lineRule="auto"/>
        <w:ind w:firstLine="360"/>
        <w:jc w:val="both"/>
        <w:rPr>
          <w:rFonts w:ascii="Times New Roman" w:eastAsia="Times New Roman" w:hAnsi="Times New Roman" w:cs="Times New Roman"/>
          <w:sz w:val="26"/>
          <w:szCs w:val="26"/>
          <w:lang w:eastAsia="ru-RU"/>
        </w:rPr>
      </w:pPr>
      <w:r w:rsidRPr="004732FF">
        <w:rPr>
          <w:rFonts w:ascii="Times New Roman" w:eastAsia="Times New Roman" w:hAnsi="Times New Roman" w:cs="Times New Roman"/>
          <w:sz w:val="26"/>
          <w:szCs w:val="26"/>
          <w:lang w:eastAsia="ru-RU"/>
        </w:rPr>
        <w:t>Через игровые мероприятия мы пытаемся создать условия сплочения, дружбы, понимания детей.</w:t>
      </w:r>
    </w:p>
    <w:p w:rsidR="005B3516" w:rsidRPr="003C73A2" w:rsidRDefault="005B3516" w:rsidP="003C73A2">
      <w:pPr>
        <w:shd w:val="clear" w:color="auto" w:fill="FFFFFF"/>
        <w:spacing w:before="100" w:beforeAutospacing="1" w:after="100" w:afterAutospacing="1" w:line="240" w:lineRule="auto"/>
        <w:ind w:firstLine="360"/>
        <w:jc w:val="both"/>
        <w:rPr>
          <w:rFonts w:ascii="Times New Roman" w:eastAsia="Times New Roman" w:hAnsi="Times New Roman" w:cs="Times New Roman"/>
          <w:b/>
          <w:sz w:val="26"/>
          <w:szCs w:val="26"/>
          <w:lang w:eastAsia="ru-RU"/>
        </w:rPr>
      </w:pPr>
      <w:r w:rsidRPr="004732FF">
        <w:rPr>
          <w:rFonts w:ascii="Times New Roman" w:eastAsia="Times New Roman" w:hAnsi="Times New Roman" w:cs="Times New Roman"/>
          <w:b/>
          <w:sz w:val="26"/>
          <w:szCs w:val="26"/>
          <w:lang w:eastAsia="ru-RU"/>
        </w:rPr>
        <w:lastRenderedPageBreak/>
        <w:t>ИНТЕЛЕК</w:t>
      </w:r>
      <w:r w:rsidR="003C73A2">
        <w:rPr>
          <w:rFonts w:ascii="Times New Roman" w:eastAsia="Times New Roman" w:hAnsi="Times New Roman" w:cs="Times New Roman"/>
          <w:b/>
          <w:sz w:val="26"/>
          <w:szCs w:val="26"/>
          <w:lang w:eastAsia="ru-RU"/>
        </w:rPr>
        <w:t xml:space="preserve">ТУАЛЬНО-ПОЗНАВАТЕЛЬНАЯ ПРОГРАММА. </w:t>
      </w:r>
      <w:r w:rsidRPr="004732FF">
        <w:rPr>
          <w:rFonts w:ascii="Times New Roman" w:eastAsia="Times New Roman" w:hAnsi="Times New Roman" w:cs="Times New Roman"/>
          <w:sz w:val="26"/>
          <w:szCs w:val="26"/>
          <w:lang w:eastAsia="ru-RU"/>
        </w:rPr>
        <w:t>В Мае провели беседу «День здорового ребенка», где рассказали, что человек во все времена стремился к здоровому образу жизни. О том, какие продукты полезны, ребята узнали, отгадав загадки. Родители детей услышали ещё раз о фруктах и овощах, в которых содержатся полезные витамины, также отгадывали загадки. Все присутствующие 20 человек получили сладкие призы.</w:t>
      </w:r>
      <w:r w:rsidRPr="004732FF">
        <w:rPr>
          <w:rFonts w:ascii="Times New Roman" w:eastAsia="Times New Roman" w:hAnsi="Times New Roman" w:cs="Times New Roman"/>
          <w:snapToGrid w:val="0"/>
          <w:color w:val="000000"/>
          <w:w w:val="1"/>
          <w:sz w:val="26"/>
          <w:szCs w:val="26"/>
          <w:bdr w:val="none" w:sz="0" w:space="0" w:color="auto" w:frame="1"/>
          <w:shd w:val="clear" w:color="auto" w:fill="000000"/>
        </w:rPr>
        <w:t xml:space="preserve"> </w:t>
      </w:r>
    </w:p>
    <w:p w:rsidR="005B3516" w:rsidRPr="004732FF" w:rsidRDefault="005B3516" w:rsidP="004732FF">
      <w:pPr>
        <w:spacing w:after="0" w:line="240" w:lineRule="auto"/>
        <w:jc w:val="both"/>
        <w:rPr>
          <w:rFonts w:ascii="Times New Roman" w:eastAsia="Times New Roman" w:hAnsi="Times New Roman" w:cs="Times New Roman"/>
          <w:b/>
          <w:sz w:val="26"/>
          <w:szCs w:val="26"/>
          <w:lang w:eastAsia="ru-RU"/>
        </w:rPr>
      </w:pPr>
      <w:r w:rsidRPr="004732FF">
        <w:rPr>
          <w:rFonts w:ascii="Times New Roman" w:eastAsia="Times New Roman" w:hAnsi="Times New Roman" w:cs="Times New Roman"/>
          <w:b/>
          <w:sz w:val="26"/>
          <w:szCs w:val="26"/>
          <w:lang w:eastAsia="ru-RU"/>
        </w:rPr>
        <w:t xml:space="preserve">ДИСКОТЕКИ ДЛЯ МОЛОДЕЖИ   </w:t>
      </w:r>
    </w:p>
    <w:p w:rsidR="005B3516" w:rsidRPr="004732FF" w:rsidRDefault="005B3516" w:rsidP="004732FF">
      <w:pPr>
        <w:spacing w:after="0" w:line="240" w:lineRule="auto"/>
        <w:jc w:val="both"/>
        <w:rPr>
          <w:rFonts w:ascii="Times New Roman" w:eastAsia="Times New Roman" w:hAnsi="Times New Roman" w:cs="Times New Roman"/>
          <w:sz w:val="26"/>
          <w:szCs w:val="26"/>
          <w:lang w:eastAsia="ru-RU"/>
        </w:rPr>
      </w:pPr>
      <w:r w:rsidRPr="004732FF">
        <w:rPr>
          <w:rFonts w:ascii="Times New Roman" w:eastAsia="Times New Roman" w:hAnsi="Times New Roman" w:cs="Times New Roman"/>
          <w:sz w:val="26"/>
          <w:szCs w:val="26"/>
          <w:lang w:eastAsia="ru-RU"/>
        </w:rPr>
        <w:t xml:space="preserve">Дискотеки стараемся проводить с развлекательной программой, молодежь это приветствует. Посещаемость дискотек до 40 человек. </w:t>
      </w:r>
    </w:p>
    <w:p w:rsidR="003C73A2" w:rsidRDefault="005B3516" w:rsidP="004732FF">
      <w:pPr>
        <w:spacing w:after="0" w:line="240" w:lineRule="auto"/>
        <w:jc w:val="both"/>
        <w:rPr>
          <w:rFonts w:ascii="Times New Roman" w:eastAsia="Times New Roman" w:hAnsi="Times New Roman" w:cs="Times New Roman"/>
          <w:sz w:val="26"/>
          <w:szCs w:val="26"/>
          <w:lang w:eastAsia="ru-RU"/>
        </w:rPr>
      </w:pPr>
      <w:r w:rsidRPr="004732FF">
        <w:rPr>
          <w:rFonts w:ascii="Times New Roman" w:eastAsia="Times New Roman" w:hAnsi="Times New Roman" w:cs="Times New Roman"/>
          <w:sz w:val="26"/>
          <w:szCs w:val="26"/>
          <w:lang w:eastAsia="ru-RU"/>
        </w:rPr>
        <w:t xml:space="preserve">                        </w:t>
      </w:r>
    </w:p>
    <w:p w:rsidR="005B3516" w:rsidRPr="003C73A2" w:rsidRDefault="005B3516" w:rsidP="004732FF">
      <w:pPr>
        <w:spacing w:after="0" w:line="240" w:lineRule="auto"/>
        <w:jc w:val="both"/>
        <w:rPr>
          <w:rFonts w:ascii="Times New Roman" w:eastAsia="Times New Roman" w:hAnsi="Times New Roman" w:cs="Times New Roman"/>
          <w:b/>
          <w:sz w:val="26"/>
          <w:szCs w:val="26"/>
          <w:lang w:eastAsia="ru-RU"/>
        </w:rPr>
      </w:pPr>
      <w:r w:rsidRPr="003C73A2">
        <w:rPr>
          <w:rFonts w:ascii="Times New Roman" w:eastAsia="Times New Roman" w:hAnsi="Times New Roman" w:cs="Times New Roman"/>
          <w:b/>
          <w:sz w:val="26"/>
          <w:szCs w:val="26"/>
          <w:lang w:eastAsia="ru-RU"/>
        </w:rPr>
        <w:t xml:space="preserve"> ВЫСТАВКИ, КОНКУРСЫ РИСУНКОВ.</w:t>
      </w:r>
    </w:p>
    <w:p w:rsidR="005B3516" w:rsidRPr="004732FF" w:rsidRDefault="003C73A2" w:rsidP="004732FF">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5B3516" w:rsidRPr="004732FF">
        <w:rPr>
          <w:rFonts w:ascii="Times New Roman" w:eastAsia="Times New Roman" w:hAnsi="Times New Roman" w:cs="Times New Roman"/>
          <w:sz w:val="26"/>
          <w:szCs w:val="26"/>
          <w:lang w:eastAsia="ru-RU"/>
        </w:rPr>
        <w:t xml:space="preserve"> «Моя любимая сказка» - 15 апреля</w:t>
      </w:r>
    </w:p>
    <w:p w:rsidR="005B3516" w:rsidRPr="004732FF" w:rsidRDefault="003C73A2" w:rsidP="004732FF">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5B3516" w:rsidRPr="004732FF">
        <w:rPr>
          <w:rFonts w:ascii="Times New Roman" w:eastAsia="Times New Roman" w:hAnsi="Times New Roman" w:cs="Times New Roman"/>
          <w:sz w:val="26"/>
          <w:szCs w:val="26"/>
          <w:lang w:eastAsia="ru-RU"/>
        </w:rPr>
        <w:t>«День космонавтики»</w:t>
      </w:r>
      <w:r>
        <w:rPr>
          <w:rFonts w:ascii="Times New Roman" w:eastAsia="Times New Roman" w:hAnsi="Times New Roman" w:cs="Times New Roman"/>
          <w:sz w:val="26"/>
          <w:szCs w:val="26"/>
          <w:lang w:eastAsia="ru-RU"/>
        </w:rPr>
        <w:t xml:space="preserve"> </w:t>
      </w:r>
      <w:r w:rsidR="005B3516" w:rsidRPr="004732FF">
        <w:rPr>
          <w:rFonts w:ascii="Times New Roman" w:eastAsia="Times New Roman" w:hAnsi="Times New Roman" w:cs="Times New Roman"/>
          <w:sz w:val="26"/>
          <w:szCs w:val="26"/>
          <w:lang w:eastAsia="ru-RU"/>
        </w:rPr>
        <w:t>- 12 апреля</w:t>
      </w:r>
    </w:p>
    <w:p w:rsidR="005B3516" w:rsidRPr="004732FF" w:rsidRDefault="003C73A2" w:rsidP="004732FF">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5B3516" w:rsidRPr="004732FF">
        <w:rPr>
          <w:rFonts w:ascii="Times New Roman" w:eastAsia="Times New Roman" w:hAnsi="Times New Roman" w:cs="Times New Roman"/>
          <w:sz w:val="26"/>
          <w:szCs w:val="26"/>
          <w:lang w:eastAsia="ru-RU"/>
        </w:rPr>
        <w:t xml:space="preserve"> «День солнца» - 3 мая  </w:t>
      </w:r>
    </w:p>
    <w:p w:rsidR="005B3516" w:rsidRPr="004732FF" w:rsidRDefault="005B3516" w:rsidP="004732FF">
      <w:pPr>
        <w:spacing w:after="0" w:line="240" w:lineRule="auto"/>
        <w:jc w:val="both"/>
        <w:rPr>
          <w:rFonts w:ascii="Times New Roman" w:eastAsia="Times New Roman" w:hAnsi="Times New Roman" w:cs="Times New Roman"/>
          <w:sz w:val="26"/>
          <w:szCs w:val="26"/>
          <w:lang w:eastAsia="ru-RU"/>
        </w:rPr>
      </w:pPr>
      <w:r w:rsidRPr="004732FF">
        <w:rPr>
          <w:rFonts w:ascii="Times New Roman" w:eastAsia="Times New Roman" w:hAnsi="Times New Roman" w:cs="Times New Roman"/>
          <w:sz w:val="26"/>
          <w:szCs w:val="26"/>
          <w:lang w:eastAsia="ru-RU"/>
        </w:rPr>
        <w:t xml:space="preserve">На </w:t>
      </w:r>
      <w:r w:rsidR="003C73A2" w:rsidRPr="004732FF">
        <w:rPr>
          <w:rFonts w:ascii="Times New Roman" w:eastAsia="Times New Roman" w:hAnsi="Times New Roman" w:cs="Times New Roman"/>
          <w:sz w:val="26"/>
          <w:szCs w:val="26"/>
          <w:lang w:eastAsia="ru-RU"/>
        </w:rPr>
        <w:t>асфальте «Пусть</w:t>
      </w:r>
      <w:r w:rsidRPr="004732FF">
        <w:rPr>
          <w:rFonts w:ascii="Times New Roman" w:eastAsia="Times New Roman" w:hAnsi="Times New Roman" w:cs="Times New Roman"/>
          <w:sz w:val="26"/>
          <w:szCs w:val="26"/>
          <w:lang w:eastAsia="ru-RU"/>
        </w:rPr>
        <w:t xml:space="preserve"> всегда будет солнце» - 1 апреля « Война глазами детей»- 7 мая.</w:t>
      </w:r>
    </w:p>
    <w:p w:rsidR="005B3516" w:rsidRPr="004732FF" w:rsidRDefault="005B3516" w:rsidP="004732FF">
      <w:pPr>
        <w:spacing w:after="0" w:line="240" w:lineRule="auto"/>
        <w:jc w:val="both"/>
        <w:rPr>
          <w:rFonts w:ascii="Times New Roman" w:eastAsia="Times New Roman" w:hAnsi="Times New Roman" w:cs="Times New Roman"/>
          <w:sz w:val="26"/>
          <w:szCs w:val="26"/>
          <w:lang w:eastAsia="ru-RU"/>
        </w:rPr>
      </w:pPr>
      <w:r w:rsidRPr="004732FF">
        <w:rPr>
          <w:rFonts w:ascii="Times New Roman" w:eastAsia="Times New Roman" w:hAnsi="Times New Roman" w:cs="Times New Roman"/>
          <w:sz w:val="26"/>
          <w:szCs w:val="26"/>
          <w:lang w:eastAsia="ru-RU"/>
        </w:rPr>
        <w:t>Пятого октября провела конкурс рисунков на тему «Моя любимая сказка». Присутствовало 14 человек.</w:t>
      </w:r>
    </w:p>
    <w:p w:rsidR="005B3516" w:rsidRPr="004732FF" w:rsidRDefault="005B3516" w:rsidP="004732FF">
      <w:pPr>
        <w:spacing w:after="0" w:line="240" w:lineRule="auto"/>
        <w:jc w:val="both"/>
        <w:rPr>
          <w:rFonts w:ascii="Times New Roman" w:eastAsia="Times New Roman" w:hAnsi="Times New Roman" w:cs="Times New Roman"/>
          <w:sz w:val="26"/>
          <w:szCs w:val="26"/>
          <w:lang w:eastAsia="ru-RU"/>
        </w:rPr>
      </w:pPr>
      <w:r w:rsidRPr="004732FF">
        <w:rPr>
          <w:rFonts w:ascii="Times New Roman" w:eastAsia="Times New Roman" w:hAnsi="Times New Roman" w:cs="Times New Roman"/>
          <w:sz w:val="26"/>
          <w:szCs w:val="26"/>
          <w:lang w:eastAsia="ru-RU"/>
        </w:rPr>
        <w:t xml:space="preserve">        </w:t>
      </w:r>
    </w:p>
    <w:p w:rsidR="005B3516" w:rsidRPr="004732FF" w:rsidRDefault="005B3516" w:rsidP="004732FF">
      <w:pPr>
        <w:spacing w:after="0" w:line="240" w:lineRule="auto"/>
        <w:jc w:val="both"/>
        <w:rPr>
          <w:rFonts w:ascii="Times New Roman" w:eastAsia="Times New Roman" w:hAnsi="Times New Roman" w:cs="Times New Roman"/>
          <w:sz w:val="26"/>
          <w:szCs w:val="26"/>
          <w:lang w:eastAsia="ru-RU"/>
        </w:rPr>
      </w:pPr>
      <w:r w:rsidRPr="004732FF">
        <w:rPr>
          <w:rFonts w:ascii="Times New Roman" w:eastAsia="Times New Roman" w:hAnsi="Times New Roman" w:cs="Times New Roman"/>
          <w:sz w:val="26"/>
          <w:szCs w:val="26"/>
          <w:lang w:eastAsia="ru-RU"/>
        </w:rPr>
        <w:t xml:space="preserve">        Тринадцатого октября проведена развлекательная программа «Вкусные истории». Присутствовало 15 человек.</w:t>
      </w:r>
    </w:p>
    <w:p w:rsidR="005B3516" w:rsidRPr="004732FF" w:rsidRDefault="005B3516" w:rsidP="004732FF">
      <w:pPr>
        <w:spacing w:after="0" w:line="240" w:lineRule="auto"/>
        <w:jc w:val="both"/>
        <w:rPr>
          <w:rFonts w:ascii="Times New Roman" w:eastAsia="Times New Roman" w:hAnsi="Times New Roman" w:cs="Times New Roman"/>
          <w:sz w:val="26"/>
          <w:szCs w:val="26"/>
          <w:lang w:eastAsia="ru-RU"/>
        </w:rPr>
      </w:pPr>
    </w:p>
    <w:p w:rsidR="005B3516" w:rsidRPr="004732FF" w:rsidRDefault="005B3516" w:rsidP="003C73A2">
      <w:pPr>
        <w:spacing w:after="0" w:line="240" w:lineRule="auto"/>
        <w:jc w:val="both"/>
        <w:rPr>
          <w:rFonts w:ascii="Times New Roman" w:eastAsia="Times New Roman" w:hAnsi="Times New Roman" w:cs="Times New Roman"/>
          <w:sz w:val="26"/>
          <w:szCs w:val="26"/>
          <w:lang w:eastAsia="ru-RU"/>
        </w:rPr>
      </w:pPr>
      <w:r w:rsidRPr="004732FF">
        <w:rPr>
          <w:rFonts w:ascii="Times New Roman" w:eastAsia="Times New Roman" w:hAnsi="Times New Roman" w:cs="Times New Roman"/>
          <w:sz w:val="26"/>
          <w:szCs w:val="26"/>
          <w:lang w:eastAsia="ru-RU"/>
        </w:rPr>
        <w:t xml:space="preserve">     Пятнадцатого октября беседа о безопасности человека.</w:t>
      </w:r>
      <w:r w:rsidR="003C73A2">
        <w:rPr>
          <w:rFonts w:ascii="Times New Roman" w:eastAsia="Times New Roman" w:hAnsi="Times New Roman" w:cs="Times New Roman"/>
          <w:sz w:val="26"/>
          <w:szCs w:val="26"/>
          <w:lang w:eastAsia="ru-RU"/>
        </w:rPr>
        <w:t xml:space="preserve"> </w:t>
      </w:r>
      <w:r w:rsidRPr="004732FF">
        <w:rPr>
          <w:rFonts w:ascii="Times New Roman" w:eastAsia="Times New Roman" w:hAnsi="Times New Roman" w:cs="Times New Roman"/>
          <w:sz w:val="26"/>
          <w:szCs w:val="26"/>
          <w:lang w:eastAsia="ru-RU"/>
        </w:rPr>
        <w:t>Присутствовало 17 человек.</w:t>
      </w:r>
    </w:p>
    <w:p w:rsidR="005B3516" w:rsidRPr="004732FF" w:rsidRDefault="005B3516" w:rsidP="003C73A2">
      <w:pPr>
        <w:spacing w:after="0" w:line="240" w:lineRule="auto"/>
        <w:jc w:val="both"/>
        <w:rPr>
          <w:rFonts w:ascii="Times New Roman" w:eastAsia="Times New Roman" w:hAnsi="Times New Roman" w:cs="Times New Roman"/>
          <w:sz w:val="26"/>
          <w:szCs w:val="26"/>
          <w:lang w:eastAsia="ru-RU"/>
        </w:rPr>
      </w:pPr>
      <w:r w:rsidRPr="004732FF">
        <w:rPr>
          <w:rFonts w:ascii="Times New Roman" w:eastAsia="Times New Roman" w:hAnsi="Times New Roman" w:cs="Times New Roman"/>
          <w:sz w:val="26"/>
          <w:szCs w:val="26"/>
          <w:lang w:eastAsia="ru-RU"/>
        </w:rPr>
        <w:t xml:space="preserve">     Двадцать седьмого октября проведен </w:t>
      </w:r>
      <w:r w:rsidR="003C73A2" w:rsidRPr="004732FF">
        <w:rPr>
          <w:rFonts w:ascii="Times New Roman" w:eastAsia="Times New Roman" w:hAnsi="Times New Roman" w:cs="Times New Roman"/>
          <w:sz w:val="26"/>
          <w:szCs w:val="26"/>
          <w:lang w:eastAsia="ru-RU"/>
        </w:rPr>
        <w:t>Хэллоуин</w:t>
      </w:r>
      <w:r w:rsidRPr="004732FF">
        <w:rPr>
          <w:rFonts w:ascii="Times New Roman" w:eastAsia="Times New Roman" w:hAnsi="Times New Roman" w:cs="Times New Roman"/>
          <w:sz w:val="26"/>
          <w:szCs w:val="26"/>
          <w:lang w:eastAsia="ru-RU"/>
        </w:rPr>
        <w:t>.</w:t>
      </w:r>
      <w:r w:rsidR="003C73A2">
        <w:rPr>
          <w:rFonts w:ascii="Times New Roman" w:eastAsia="Times New Roman" w:hAnsi="Times New Roman" w:cs="Times New Roman"/>
          <w:sz w:val="26"/>
          <w:szCs w:val="26"/>
          <w:lang w:eastAsia="ru-RU"/>
        </w:rPr>
        <w:t xml:space="preserve"> </w:t>
      </w:r>
      <w:r w:rsidRPr="004732FF">
        <w:rPr>
          <w:rFonts w:ascii="Times New Roman" w:eastAsia="Times New Roman" w:hAnsi="Times New Roman" w:cs="Times New Roman"/>
          <w:sz w:val="26"/>
          <w:szCs w:val="26"/>
          <w:lang w:eastAsia="ru-RU"/>
        </w:rPr>
        <w:t>Присутствовало 25 человек.</w:t>
      </w:r>
    </w:p>
    <w:p w:rsidR="005B3516" w:rsidRPr="004732FF" w:rsidRDefault="005B3516" w:rsidP="004732FF">
      <w:pPr>
        <w:spacing w:after="0" w:line="240" w:lineRule="auto"/>
        <w:jc w:val="both"/>
        <w:rPr>
          <w:rFonts w:ascii="Times New Roman" w:eastAsia="Times New Roman" w:hAnsi="Times New Roman" w:cs="Times New Roman"/>
          <w:sz w:val="26"/>
          <w:szCs w:val="26"/>
          <w:lang w:eastAsia="ru-RU"/>
        </w:rPr>
      </w:pPr>
      <w:r w:rsidRPr="004732FF">
        <w:rPr>
          <w:rFonts w:ascii="Times New Roman" w:eastAsia="Times New Roman" w:hAnsi="Times New Roman" w:cs="Times New Roman"/>
          <w:sz w:val="26"/>
          <w:szCs w:val="26"/>
          <w:lang w:eastAsia="ru-RU"/>
        </w:rPr>
        <w:t xml:space="preserve">     </w:t>
      </w:r>
    </w:p>
    <w:p w:rsidR="005B3516" w:rsidRPr="004732FF" w:rsidRDefault="005B3516" w:rsidP="004732FF">
      <w:pPr>
        <w:spacing w:after="0" w:line="240" w:lineRule="auto"/>
        <w:jc w:val="both"/>
        <w:rPr>
          <w:rFonts w:ascii="Times New Roman" w:eastAsia="Times New Roman" w:hAnsi="Times New Roman" w:cs="Times New Roman"/>
          <w:sz w:val="26"/>
          <w:szCs w:val="26"/>
          <w:lang w:eastAsia="ru-RU"/>
        </w:rPr>
      </w:pPr>
      <w:r w:rsidRPr="004732FF">
        <w:rPr>
          <w:rFonts w:ascii="Times New Roman" w:eastAsia="Times New Roman" w:hAnsi="Times New Roman" w:cs="Times New Roman"/>
          <w:sz w:val="26"/>
          <w:szCs w:val="26"/>
          <w:lang w:eastAsia="ru-RU"/>
        </w:rPr>
        <w:t xml:space="preserve">    Двадцать четвертого ноября проведен праздничный концерт ко Дню Матери.</w:t>
      </w:r>
    </w:p>
    <w:p w:rsidR="005B3516" w:rsidRPr="004732FF" w:rsidRDefault="005B3516" w:rsidP="004732FF">
      <w:pPr>
        <w:spacing w:after="0" w:line="240" w:lineRule="auto"/>
        <w:jc w:val="both"/>
        <w:rPr>
          <w:rFonts w:ascii="Times New Roman" w:eastAsia="Times New Roman" w:hAnsi="Times New Roman" w:cs="Times New Roman"/>
          <w:sz w:val="26"/>
          <w:szCs w:val="26"/>
          <w:lang w:eastAsia="ru-RU"/>
        </w:rPr>
      </w:pPr>
      <w:r w:rsidRPr="004732FF">
        <w:rPr>
          <w:rFonts w:ascii="Times New Roman" w:eastAsia="Times New Roman" w:hAnsi="Times New Roman" w:cs="Times New Roman"/>
          <w:sz w:val="26"/>
          <w:szCs w:val="26"/>
          <w:lang w:eastAsia="ru-RU"/>
        </w:rPr>
        <w:t>Присутствовало 28 человек.</w:t>
      </w:r>
    </w:p>
    <w:p w:rsidR="005B3516" w:rsidRPr="004732FF" w:rsidRDefault="005B3516" w:rsidP="004732FF">
      <w:pPr>
        <w:spacing w:after="0" w:line="240" w:lineRule="auto"/>
        <w:jc w:val="both"/>
        <w:rPr>
          <w:rFonts w:ascii="Times New Roman" w:eastAsia="Times New Roman" w:hAnsi="Times New Roman" w:cs="Times New Roman"/>
          <w:sz w:val="26"/>
          <w:szCs w:val="26"/>
          <w:lang w:eastAsia="ru-RU"/>
        </w:rPr>
      </w:pPr>
      <w:r w:rsidRPr="004732FF">
        <w:rPr>
          <w:rFonts w:ascii="Times New Roman" w:eastAsia="Times New Roman" w:hAnsi="Times New Roman" w:cs="Times New Roman"/>
          <w:sz w:val="26"/>
          <w:szCs w:val="26"/>
          <w:lang w:eastAsia="ru-RU"/>
        </w:rPr>
        <w:t xml:space="preserve">  </w:t>
      </w:r>
    </w:p>
    <w:p w:rsidR="005B3516" w:rsidRPr="004732FF" w:rsidRDefault="005B3516" w:rsidP="004732FF">
      <w:pPr>
        <w:spacing w:after="0" w:line="240" w:lineRule="auto"/>
        <w:jc w:val="both"/>
        <w:rPr>
          <w:rFonts w:ascii="Times New Roman" w:eastAsia="Times New Roman" w:hAnsi="Times New Roman" w:cs="Times New Roman"/>
          <w:sz w:val="26"/>
          <w:szCs w:val="26"/>
          <w:lang w:eastAsia="ru-RU"/>
        </w:rPr>
      </w:pPr>
      <w:r w:rsidRPr="004732FF">
        <w:rPr>
          <w:rFonts w:ascii="Times New Roman" w:eastAsia="Times New Roman" w:hAnsi="Times New Roman" w:cs="Times New Roman"/>
          <w:sz w:val="26"/>
          <w:szCs w:val="26"/>
          <w:lang w:eastAsia="ru-RU"/>
        </w:rPr>
        <w:t xml:space="preserve">    Пятого декабря проведена беседа о вреде «Жизн</w:t>
      </w:r>
      <w:proofErr w:type="gramStart"/>
      <w:r w:rsidRPr="004732FF">
        <w:rPr>
          <w:rFonts w:ascii="Times New Roman" w:eastAsia="Times New Roman" w:hAnsi="Times New Roman" w:cs="Times New Roman"/>
          <w:sz w:val="26"/>
          <w:szCs w:val="26"/>
          <w:lang w:eastAsia="ru-RU"/>
        </w:rPr>
        <w:t>ь-</w:t>
      </w:r>
      <w:proofErr w:type="gramEnd"/>
      <w:r w:rsidRPr="004732FF">
        <w:rPr>
          <w:rFonts w:ascii="Times New Roman" w:eastAsia="Times New Roman" w:hAnsi="Times New Roman" w:cs="Times New Roman"/>
          <w:sz w:val="26"/>
          <w:szCs w:val="26"/>
          <w:lang w:eastAsia="ru-RU"/>
        </w:rPr>
        <w:t xml:space="preserve"> это прекрасно».</w:t>
      </w:r>
      <w:r w:rsidR="003C73A2">
        <w:rPr>
          <w:rFonts w:ascii="Times New Roman" w:eastAsia="Times New Roman" w:hAnsi="Times New Roman" w:cs="Times New Roman"/>
          <w:sz w:val="26"/>
          <w:szCs w:val="26"/>
          <w:lang w:eastAsia="ru-RU"/>
        </w:rPr>
        <w:t xml:space="preserve"> </w:t>
      </w:r>
      <w:r w:rsidRPr="004732FF">
        <w:rPr>
          <w:rFonts w:ascii="Times New Roman" w:eastAsia="Times New Roman" w:hAnsi="Times New Roman" w:cs="Times New Roman"/>
          <w:sz w:val="26"/>
          <w:szCs w:val="26"/>
          <w:lang w:eastAsia="ru-RU"/>
        </w:rPr>
        <w:t>Присутствовало 15 человек.</w:t>
      </w:r>
    </w:p>
    <w:p w:rsidR="005B3516" w:rsidRPr="004732FF" w:rsidRDefault="005B3516" w:rsidP="004732FF">
      <w:pPr>
        <w:spacing w:after="0" w:line="240" w:lineRule="auto"/>
        <w:jc w:val="both"/>
        <w:rPr>
          <w:rFonts w:ascii="Times New Roman" w:eastAsia="Times New Roman" w:hAnsi="Times New Roman" w:cs="Times New Roman"/>
          <w:sz w:val="26"/>
          <w:szCs w:val="26"/>
          <w:lang w:eastAsia="ru-RU"/>
        </w:rPr>
      </w:pPr>
      <w:r w:rsidRPr="004732FF">
        <w:rPr>
          <w:rFonts w:ascii="Times New Roman" w:eastAsia="Times New Roman" w:hAnsi="Times New Roman" w:cs="Times New Roman"/>
          <w:sz w:val="26"/>
          <w:szCs w:val="26"/>
          <w:lang w:eastAsia="ru-RU"/>
        </w:rPr>
        <w:t xml:space="preserve">     «Я тоже имею право», проведена беседа одиннадцатого декабря, посвященная Дню Конституции. </w:t>
      </w:r>
      <w:r w:rsidR="003C73A2">
        <w:rPr>
          <w:rFonts w:ascii="Times New Roman" w:eastAsia="Times New Roman" w:hAnsi="Times New Roman" w:cs="Times New Roman"/>
          <w:sz w:val="26"/>
          <w:szCs w:val="26"/>
          <w:lang w:eastAsia="ru-RU"/>
        </w:rPr>
        <w:t xml:space="preserve"> </w:t>
      </w:r>
      <w:r w:rsidRPr="004732FF">
        <w:rPr>
          <w:rFonts w:ascii="Times New Roman" w:eastAsia="Times New Roman" w:hAnsi="Times New Roman" w:cs="Times New Roman"/>
          <w:sz w:val="26"/>
          <w:szCs w:val="26"/>
          <w:lang w:eastAsia="ru-RU"/>
        </w:rPr>
        <w:t>Присутствовало 10 человек.</w:t>
      </w:r>
    </w:p>
    <w:p w:rsidR="005B3516" w:rsidRPr="004732FF" w:rsidRDefault="005B3516" w:rsidP="004732FF">
      <w:pPr>
        <w:spacing w:after="0" w:line="240" w:lineRule="auto"/>
        <w:jc w:val="both"/>
        <w:rPr>
          <w:rFonts w:ascii="Times New Roman" w:eastAsia="Times New Roman" w:hAnsi="Times New Roman" w:cs="Times New Roman"/>
          <w:sz w:val="26"/>
          <w:szCs w:val="26"/>
          <w:lang w:eastAsia="ru-RU"/>
        </w:rPr>
      </w:pPr>
      <w:r w:rsidRPr="004732FF">
        <w:rPr>
          <w:rFonts w:ascii="Times New Roman" w:eastAsia="Times New Roman" w:hAnsi="Times New Roman" w:cs="Times New Roman"/>
          <w:sz w:val="26"/>
          <w:szCs w:val="26"/>
          <w:lang w:eastAsia="ru-RU"/>
        </w:rPr>
        <w:t xml:space="preserve">    Двадцать пятого декабря подготовка к новому году.</w:t>
      </w:r>
    </w:p>
    <w:p w:rsidR="005B3516" w:rsidRPr="004732FF" w:rsidRDefault="005B3516" w:rsidP="004732FF">
      <w:pPr>
        <w:spacing w:after="0" w:line="240" w:lineRule="auto"/>
        <w:jc w:val="both"/>
        <w:rPr>
          <w:rFonts w:ascii="Times New Roman" w:eastAsia="Times New Roman" w:hAnsi="Times New Roman" w:cs="Times New Roman"/>
          <w:sz w:val="26"/>
          <w:szCs w:val="26"/>
          <w:lang w:eastAsia="ru-RU"/>
        </w:rPr>
      </w:pPr>
      <w:r w:rsidRPr="004732FF">
        <w:rPr>
          <w:rFonts w:ascii="Times New Roman" w:eastAsia="Times New Roman" w:hAnsi="Times New Roman" w:cs="Times New Roman"/>
          <w:sz w:val="26"/>
          <w:szCs w:val="26"/>
          <w:lang w:eastAsia="ru-RU"/>
        </w:rPr>
        <w:t xml:space="preserve">    </w:t>
      </w:r>
      <w:r w:rsidR="003C73A2">
        <w:rPr>
          <w:rFonts w:ascii="Times New Roman" w:eastAsia="Times New Roman" w:hAnsi="Times New Roman" w:cs="Times New Roman"/>
          <w:sz w:val="26"/>
          <w:szCs w:val="26"/>
          <w:lang w:eastAsia="ru-RU"/>
        </w:rPr>
        <w:t xml:space="preserve"> </w:t>
      </w:r>
      <w:r w:rsidRPr="004732FF">
        <w:rPr>
          <w:rFonts w:ascii="Times New Roman" w:eastAsia="Times New Roman" w:hAnsi="Times New Roman" w:cs="Times New Roman"/>
          <w:sz w:val="26"/>
          <w:szCs w:val="26"/>
          <w:lang w:eastAsia="ru-RU"/>
        </w:rPr>
        <w:t xml:space="preserve">                      </w:t>
      </w:r>
    </w:p>
    <w:p w:rsidR="005B3516" w:rsidRPr="004732FF" w:rsidRDefault="005B3516" w:rsidP="004732FF">
      <w:pPr>
        <w:spacing w:after="0" w:line="240" w:lineRule="auto"/>
        <w:jc w:val="both"/>
        <w:rPr>
          <w:rFonts w:ascii="Times New Roman" w:eastAsia="Times New Roman" w:hAnsi="Times New Roman" w:cs="Times New Roman"/>
          <w:b/>
          <w:sz w:val="26"/>
          <w:szCs w:val="26"/>
          <w:lang w:eastAsia="ru-RU"/>
        </w:rPr>
      </w:pPr>
      <w:r w:rsidRPr="004732FF">
        <w:rPr>
          <w:rFonts w:ascii="Times New Roman" w:eastAsia="Times New Roman" w:hAnsi="Times New Roman" w:cs="Times New Roman"/>
          <w:sz w:val="26"/>
          <w:szCs w:val="26"/>
          <w:lang w:eastAsia="ru-RU"/>
        </w:rPr>
        <w:t xml:space="preserve">                                  </w:t>
      </w:r>
      <w:r w:rsidRPr="004732FF">
        <w:rPr>
          <w:rFonts w:ascii="Times New Roman" w:eastAsia="Times New Roman" w:hAnsi="Times New Roman" w:cs="Times New Roman"/>
          <w:b/>
          <w:sz w:val="26"/>
          <w:szCs w:val="26"/>
          <w:lang w:eastAsia="ru-RU"/>
        </w:rPr>
        <w:t>Сельский Дом Культуры с. Новая Сила</w:t>
      </w:r>
    </w:p>
    <w:p w:rsidR="005B3516" w:rsidRPr="004732FF" w:rsidRDefault="005B3516" w:rsidP="004732FF">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4732FF">
        <w:rPr>
          <w:rFonts w:ascii="Times New Roman" w:eastAsia="Times New Roman" w:hAnsi="Times New Roman" w:cs="Times New Roman"/>
          <w:color w:val="333333"/>
          <w:sz w:val="26"/>
          <w:szCs w:val="26"/>
          <w:lang w:eastAsia="ru-RU"/>
        </w:rPr>
        <w:t xml:space="preserve">            За 2018 год было проведено 99 мероприятий, на которых присутствовало 2740 человек.  В том числе:</w:t>
      </w:r>
    </w:p>
    <w:p w:rsidR="005B3516" w:rsidRPr="004732FF" w:rsidRDefault="005B3516" w:rsidP="004732FF">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4732FF">
        <w:rPr>
          <w:rFonts w:ascii="Times New Roman" w:eastAsia="Times New Roman" w:hAnsi="Times New Roman" w:cs="Times New Roman"/>
          <w:color w:val="333333"/>
          <w:sz w:val="26"/>
          <w:szCs w:val="26"/>
          <w:lang w:eastAsia="ru-RU"/>
        </w:rPr>
        <w:t>Концертов на базе самодеятельности СДК - 7, из них 1 выездной</w:t>
      </w:r>
    </w:p>
    <w:p w:rsidR="005B3516" w:rsidRPr="004732FF" w:rsidRDefault="005B3516" w:rsidP="004732FF">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4732FF">
        <w:rPr>
          <w:rFonts w:ascii="Times New Roman" w:eastAsia="Times New Roman" w:hAnsi="Times New Roman" w:cs="Times New Roman"/>
          <w:color w:val="333333"/>
          <w:sz w:val="26"/>
          <w:szCs w:val="26"/>
          <w:lang w:eastAsia="ru-RU"/>
        </w:rPr>
        <w:t>Митинги – 2</w:t>
      </w:r>
    </w:p>
    <w:p w:rsidR="005B3516" w:rsidRPr="004732FF" w:rsidRDefault="005B3516" w:rsidP="004732FF">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4732FF">
        <w:rPr>
          <w:rFonts w:ascii="Times New Roman" w:eastAsia="Times New Roman" w:hAnsi="Times New Roman" w:cs="Times New Roman"/>
          <w:color w:val="333333"/>
          <w:sz w:val="26"/>
          <w:szCs w:val="26"/>
          <w:lang w:eastAsia="ru-RU"/>
        </w:rPr>
        <w:t>Молодежная и детская дискотеки- это место для живого общения молодежи и площадка для разностороннего воспитания. Прикладываются огромные усилия к созданию здоровой атмосферы на дискотеке, что дает свои результаты.</w:t>
      </w:r>
    </w:p>
    <w:p w:rsidR="005B3516" w:rsidRPr="004732FF" w:rsidRDefault="005B3516" w:rsidP="004732FF">
      <w:pPr>
        <w:spacing w:after="0" w:line="240" w:lineRule="auto"/>
        <w:jc w:val="both"/>
        <w:rPr>
          <w:rFonts w:ascii="Times New Roman" w:eastAsiaTheme="minorHAnsi" w:hAnsi="Times New Roman" w:cs="Times New Roman"/>
          <w:sz w:val="26"/>
          <w:szCs w:val="26"/>
        </w:rPr>
      </w:pPr>
      <w:r w:rsidRPr="004732FF">
        <w:rPr>
          <w:rFonts w:ascii="Times New Roman" w:eastAsia="Times New Roman" w:hAnsi="Times New Roman" w:cs="Times New Roman"/>
          <w:sz w:val="26"/>
          <w:szCs w:val="26"/>
          <w:lang w:eastAsia="ru-RU"/>
        </w:rPr>
        <w:t xml:space="preserve">     В 1 квартале наиболее значимыми мероприятиями были новогодние мероприятия для населения.</w:t>
      </w:r>
    </w:p>
    <w:p w:rsidR="005B3516" w:rsidRPr="004732FF" w:rsidRDefault="005B3516" w:rsidP="004732FF">
      <w:pPr>
        <w:spacing w:after="0" w:line="240" w:lineRule="auto"/>
        <w:jc w:val="both"/>
        <w:rPr>
          <w:rFonts w:ascii="Times New Roman" w:eastAsia="Times New Roman" w:hAnsi="Times New Roman" w:cs="Times New Roman"/>
          <w:sz w:val="26"/>
          <w:szCs w:val="26"/>
          <w:lang w:eastAsia="ru-RU"/>
        </w:rPr>
      </w:pPr>
      <w:r w:rsidRPr="004732FF">
        <w:rPr>
          <w:rFonts w:ascii="Times New Roman" w:eastAsia="Times New Roman" w:hAnsi="Times New Roman" w:cs="Times New Roman"/>
          <w:noProof/>
          <w:sz w:val="26"/>
          <w:szCs w:val="26"/>
          <w:lang w:eastAsia="ru-RU"/>
        </w:rPr>
        <w:t xml:space="preserve"> </w:t>
      </w:r>
    </w:p>
    <w:p w:rsidR="005B3516" w:rsidRPr="004732FF" w:rsidRDefault="005B3516" w:rsidP="004732FF">
      <w:pPr>
        <w:spacing w:after="0" w:line="240" w:lineRule="auto"/>
        <w:jc w:val="both"/>
        <w:rPr>
          <w:rFonts w:ascii="Times New Roman" w:eastAsia="Times New Roman" w:hAnsi="Times New Roman" w:cs="Times New Roman"/>
          <w:sz w:val="26"/>
          <w:szCs w:val="26"/>
          <w:lang w:eastAsia="ru-RU"/>
        </w:rPr>
      </w:pPr>
      <w:r w:rsidRPr="004732FF">
        <w:rPr>
          <w:rFonts w:ascii="Times New Roman" w:eastAsia="Times New Roman" w:hAnsi="Times New Roman" w:cs="Times New Roman"/>
          <w:snapToGrid w:val="0"/>
          <w:color w:val="000000"/>
          <w:w w:val="1"/>
          <w:sz w:val="26"/>
          <w:szCs w:val="26"/>
          <w:bdr w:val="none" w:sz="0" w:space="0" w:color="auto" w:frame="1"/>
          <w:shd w:val="clear" w:color="auto" w:fill="000000"/>
        </w:rPr>
        <w:lastRenderedPageBreak/>
        <w:t xml:space="preserve"> </w:t>
      </w:r>
      <w:r w:rsidRPr="004732FF">
        <w:rPr>
          <w:rFonts w:ascii="Times New Roman" w:eastAsia="Times New Roman" w:hAnsi="Times New Roman" w:cs="Times New Roman"/>
          <w:noProof/>
          <w:sz w:val="26"/>
          <w:szCs w:val="26"/>
          <w:lang w:eastAsia="ru-RU"/>
        </w:rPr>
        <w:t xml:space="preserve">  </w:t>
      </w:r>
      <w:r w:rsidRPr="004732FF">
        <w:rPr>
          <w:rFonts w:ascii="Times New Roman" w:eastAsia="Times New Roman" w:hAnsi="Times New Roman" w:cs="Times New Roman"/>
          <w:sz w:val="26"/>
          <w:szCs w:val="26"/>
          <w:lang w:eastAsia="ru-RU"/>
        </w:rPr>
        <w:t xml:space="preserve">     В этих мероприятиях принимало участие большое количество людей, были проведены интересные игры, конкурсы. Самым любимым праздником для населения является </w:t>
      </w:r>
      <w:r w:rsidR="003C73A2">
        <w:rPr>
          <w:rFonts w:ascii="Times New Roman" w:eastAsia="Times New Roman" w:hAnsi="Times New Roman" w:cs="Times New Roman"/>
          <w:sz w:val="26"/>
          <w:szCs w:val="26"/>
          <w:lang w:eastAsia="ru-RU"/>
        </w:rPr>
        <w:t xml:space="preserve">масленица </w:t>
      </w:r>
      <w:r w:rsidRPr="004732FF">
        <w:rPr>
          <w:rFonts w:ascii="Times New Roman" w:eastAsia="Times New Roman" w:hAnsi="Times New Roman" w:cs="Times New Roman"/>
          <w:sz w:val="26"/>
          <w:szCs w:val="26"/>
          <w:lang w:eastAsia="ru-RU"/>
        </w:rPr>
        <w:t xml:space="preserve">которая прошла на хорошем уровне. Было театрализованное представление. </w:t>
      </w:r>
      <w:r w:rsidRPr="004732FF">
        <w:rPr>
          <w:rFonts w:ascii="Times New Roman" w:eastAsia="Times New Roman" w:hAnsi="Times New Roman" w:cs="Times New Roman"/>
          <w:snapToGrid w:val="0"/>
          <w:color w:val="000000"/>
          <w:w w:val="1"/>
          <w:sz w:val="26"/>
          <w:szCs w:val="26"/>
          <w:bdr w:val="none" w:sz="0" w:space="0" w:color="auto" w:frame="1"/>
          <w:shd w:val="clear" w:color="auto" w:fill="000000"/>
        </w:rPr>
        <w:t xml:space="preserve"> </w:t>
      </w:r>
    </w:p>
    <w:p w:rsidR="005B3516" w:rsidRPr="004732FF" w:rsidRDefault="005B3516" w:rsidP="004732FF">
      <w:pPr>
        <w:spacing w:after="0" w:line="240" w:lineRule="auto"/>
        <w:jc w:val="both"/>
        <w:rPr>
          <w:rFonts w:ascii="Times New Roman" w:eastAsia="Times New Roman" w:hAnsi="Times New Roman" w:cs="Times New Roman"/>
          <w:sz w:val="26"/>
          <w:szCs w:val="26"/>
          <w:lang w:eastAsia="ru-RU"/>
        </w:rPr>
      </w:pPr>
      <w:r w:rsidRPr="004732FF">
        <w:rPr>
          <w:rFonts w:ascii="Times New Roman" w:eastAsia="Times New Roman" w:hAnsi="Times New Roman" w:cs="Times New Roman"/>
          <w:sz w:val="26"/>
          <w:szCs w:val="26"/>
          <w:lang w:eastAsia="ru-RU"/>
        </w:rPr>
        <w:t xml:space="preserve">    Было проведено очень иного народных игр, хороводов и конкурсов.</w:t>
      </w:r>
    </w:p>
    <w:p w:rsidR="003C73A2" w:rsidRDefault="005B3516" w:rsidP="004732FF">
      <w:pPr>
        <w:spacing w:after="0" w:line="240" w:lineRule="auto"/>
        <w:jc w:val="both"/>
        <w:rPr>
          <w:rFonts w:ascii="Times New Roman" w:eastAsia="Times New Roman" w:hAnsi="Times New Roman" w:cs="Times New Roman"/>
          <w:sz w:val="26"/>
          <w:szCs w:val="26"/>
          <w:lang w:eastAsia="ru-RU"/>
        </w:rPr>
      </w:pPr>
      <w:r w:rsidRPr="004732FF">
        <w:rPr>
          <w:rFonts w:ascii="Times New Roman" w:eastAsia="Times New Roman" w:hAnsi="Times New Roman" w:cs="Times New Roman"/>
          <w:sz w:val="26"/>
          <w:szCs w:val="26"/>
          <w:lang w:eastAsia="ru-RU"/>
        </w:rPr>
        <w:t xml:space="preserve">         </w:t>
      </w:r>
    </w:p>
    <w:p w:rsidR="005B3516" w:rsidRPr="004732FF" w:rsidRDefault="005B3516" w:rsidP="004732FF">
      <w:pPr>
        <w:spacing w:after="0" w:line="240" w:lineRule="auto"/>
        <w:jc w:val="both"/>
        <w:rPr>
          <w:rFonts w:asciiTheme="minorHAnsi" w:eastAsia="Times New Roman" w:hAnsiTheme="minorHAnsi" w:cstheme="minorBidi"/>
          <w:sz w:val="26"/>
          <w:szCs w:val="26"/>
          <w:lang w:eastAsia="ru-RU"/>
        </w:rPr>
      </w:pPr>
      <w:r w:rsidRPr="004732FF">
        <w:rPr>
          <w:rFonts w:ascii="Times New Roman" w:eastAsia="Times New Roman" w:hAnsi="Times New Roman" w:cs="Times New Roman"/>
          <w:sz w:val="26"/>
          <w:szCs w:val="26"/>
          <w:lang w:eastAsia="ru-RU"/>
        </w:rPr>
        <w:t xml:space="preserve"> Наиболее значимым праздником был праздник Великой Победы. у памятника погибших односельчан прошел митинг под названием «Минуты, воскресившие года». Сразу после митинга был проведен концерт под названием «Помним, гордимся…»</w:t>
      </w:r>
    </w:p>
    <w:p w:rsidR="005B3516" w:rsidRPr="004732FF" w:rsidRDefault="005B3516" w:rsidP="004732FF">
      <w:pPr>
        <w:spacing w:after="0" w:line="240" w:lineRule="auto"/>
        <w:jc w:val="both"/>
        <w:rPr>
          <w:rFonts w:ascii="Times New Roman" w:eastAsia="Times New Roman" w:hAnsi="Times New Roman" w:cs="Times New Roman"/>
          <w:noProof/>
          <w:sz w:val="26"/>
          <w:szCs w:val="26"/>
          <w:lang w:eastAsia="ru-RU"/>
        </w:rPr>
      </w:pPr>
      <w:r w:rsidRPr="004732FF">
        <w:rPr>
          <w:rFonts w:ascii="Times New Roman" w:eastAsia="Times New Roman" w:hAnsi="Times New Roman" w:cs="Times New Roman"/>
          <w:noProof/>
          <w:sz w:val="26"/>
          <w:szCs w:val="26"/>
          <w:lang w:eastAsia="ru-RU"/>
        </w:rPr>
        <w:t xml:space="preserve">  </w:t>
      </w:r>
    </w:p>
    <w:p w:rsidR="005B3516" w:rsidRPr="004732FF" w:rsidRDefault="005B3516" w:rsidP="004732FF">
      <w:pPr>
        <w:spacing w:after="0" w:line="240" w:lineRule="auto"/>
        <w:jc w:val="both"/>
        <w:rPr>
          <w:rFonts w:ascii="Times New Roman" w:eastAsia="Times New Roman" w:hAnsi="Times New Roman" w:cs="Times New Roman"/>
          <w:sz w:val="26"/>
          <w:szCs w:val="26"/>
          <w:lang w:eastAsia="ru-RU"/>
        </w:rPr>
      </w:pPr>
      <w:r w:rsidRPr="004732FF">
        <w:rPr>
          <w:rFonts w:ascii="Times New Roman" w:eastAsia="Times New Roman" w:hAnsi="Times New Roman" w:cs="Times New Roman"/>
          <w:sz w:val="26"/>
          <w:szCs w:val="26"/>
          <w:lang w:eastAsia="ru-RU"/>
        </w:rPr>
        <w:t xml:space="preserve">     </w:t>
      </w:r>
      <w:r w:rsidR="00507A3D">
        <w:rPr>
          <w:rFonts w:ascii="Times New Roman" w:eastAsia="Times New Roman" w:hAnsi="Times New Roman" w:cs="Times New Roman"/>
          <w:sz w:val="26"/>
          <w:szCs w:val="26"/>
          <w:lang w:eastAsia="ru-RU"/>
        </w:rPr>
        <w:t xml:space="preserve"> </w:t>
      </w:r>
      <w:r w:rsidRPr="004732FF">
        <w:rPr>
          <w:rFonts w:ascii="Times New Roman" w:eastAsia="Times New Roman" w:hAnsi="Times New Roman" w:cs="Times New Roman"/>
          <w:sz w:val="26"/>
          <w:szCs w:val="26"/>
          <w:lang w:eastAsia="ru-RU"/>
        </w:rPr>
        <w:t xml:space="preserve"> </w:t>
      </w:r>
      <w:r w:rsidR="00507A3D">
        <w:rPr>
          <w:rFonts w:ascii="Times New Roman" w:eastAsia="Times New Roman" w:hAnsi="Times New Roman" w:cs="Times New Roman"/>
          <w:sz w:val="26"/>
          <w:szCs w:val="26"/>
          <w:lang w:eastAsia="ru-RU"/>
        </w:rPr>
        <w:t>М</w:t>
      </w:r>
      <w:r w:rsidR="003C73A2" w:rsidRPr="004732FF">
        <w:rPr>
          <w:rFonts w:ascii="Times New Roman" w:eastAsia="Times New Roman" w:hAnsi="Times New Roman" w:cs="Times New Roman"/>
          <w:sz w:val="26"/>
          <w:szCs w:val="26"/>
          <w:lang w:eastAsia="ru-RU"/>
        </w:rPr>
        <w:t>ероприятия,</w:t>
      </w:r>
      <w:r w:rsidRPr="004732FF">
        <w:rPr>
          <w:rFonts w:ascii="Times New Roman" w:eastAsia="Times New Roman" w:hAnsi="Times New Roman" w:cs="Times New Roman"/>
          <w:sz w:val="26"/>
          <w:szCs w:val="26"/>
          <w:lang w:eastAsia="ru-RU"/>
        </w:rPr>
        <w:t xml:space="preserve"> посвященные Дню России.</w:t>
      </w:r>
    </w:p>
    <w:p w:rsidR="005B3516" w:rsidRPr="004732FF" w:rsidRDefault="005B3516" w:rsidP="004732FF">
      <w:pPr>
        <w:spacing w:after="0" w:line="240" w:lineRule="auto"/>
        <w:jc w:val="both"/>
        <w:rPr>
          <w:rFonts w:asciiTheme="minorHAnsi" w:eastAsia="Times New Roman" w:hAnsiTheme="minorHAnsi" w:cstheme="minorBidi"/>
          <w:sz w:val="26"/>
          <w:szCs w:val="26"/>
          <w:lang w:eastAsia="ru-RU"/>
        </w:rPr>
      </w:pPr>
    </w:p>
    <w:p w:rsidR="005B3516" w:rsidRPr="004732FF" w:rsidRDefault="00507A3D" w:rsidP="004732FF">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Б</w:t>
      </w:r>
      <w:r w:rsidR="005B3516" w:rsidRPr="004732FF">
        <w:rPr>
          <w:rFonts w:ascii="Times New Roman" w:eastAsia="Times New Roman" w:hAnsi="Times New Roman" w:cs="Times New Roman"/>
          <w:sz w:val="26"/>
          <w:szCs w:val="26"/>
          <w:lang w:eastAsia="ru-RU"/>
        </w:rPr>
        <w:t xml:space="preserve">ыли выезды </w:t>
      </w:r>
      <w:proofErr w:type="gramStart"/>
      <w:r w:rsidR="005B3516" w:rsidRPr="004732FF">
        <w:rPr>
          <w:rFonts w:ascii="Times New Roman" w:eastAsia="Times New Roman" w:hAnsi="Times New Roman" w:cs="Times New Roman"/>
          <w:sz w:val="26"/>
          <w:szCs w:val="26"/>
          <w:lang w:eastAsia="ru-RU"/>
        </w:rPr>
        <w:t>в</w:t>
      </w:r>
      <w:proofErr w:type="gramEnd"/>
      <w:r w:rsidR="005B3516" w:rsidRPr="004732FF">
        <w:rPr>
          <w:rFonts w:ascii="Times New Roman" w:eastAsia="Times New Roman" w:hAnsi="Times New Roman" w:cs="Times New Roman"/>
          <w:sz w:val="26"/>
          <w:szCs w:val="26"/>
          <w:lang w:eastAsia="ru-RU"/>
        </w:rPr>
        <w:t xml:space="preserve"> с. </w:t>
      </w:r>
      <w:r w:rsidR="003C73A2" w:rsidRPr="004732FF">
        <w:rPr>
          <w:rFonts w:ascii="Times New Roman" w:eastAsia="Times New Roman" w:hAnsi="Times New Roman" w:cs="Times New Roman"/>
          <w:sz w:val="26"/>
          <w:szCs w:val="26"/>
          <w:lang w:eastAsia="ru-RU"/>
        </w:rPr>
        <w:t>Невицкое</w:t>
      </w:r>
      <w:r w:rsidR="005B3516" w:rsidRPr="004732FF">
        <w:rPr>
          <w:rFonts w:ascii="Times New Roman" w:eastAsia="Times New Roman" w:hAnsi="Times New Roman" w:cs="Times New Roman"/>
          <w:sz w:val="26"/>
          <w:szCs w:val="26"/>
          <w:lang w:eastAsia="ru-RU"/>
        </w:rPr>
        <w:t xml:space="preserve"> с вокальной группой «Селяночки» на фестиваль купальских традиций «Купальская сказка»</w:t>
      </w:r>
    </w:p>
    <w:p w:rsidR="005B3516" w:rsidRPr="004732FF" w:rsidRDefault="005B3516" w:rsidP="004732FF">
      <w:pPr>
        <w:spacing w:after="0" w:line="240" w:lineRule="auto"/>
        <w:jc w:val="both"/>
        <w:rPr>
          <w:rFonts w:ascii="Times New Roman" w:eastAsia="Times New Roman" w:hAnsi="Times New Roman" w:cs="Times New Roman"/>
          <w:sz w:val="26"/>
          <w:szCs w:val="26"/>
          <w:lang w:eastAsia="ru-RU"/>
        </w:rPr>
      </w:pPr>
    </w:p>
    <w:p w:rsidR="005B3516" w:rsidRPr="004732FF" w:rsidRDefault="005B3516" w:rsidP="004732FF">
      <w:pPr>
        <w:spacing w:after="0" w:line="240" w:lineRule="auto"/>
        <w:jc w:val="both"/>
        <w:rPr>
          <w:rFonts w:ascii="Times New Roman" w:eastAsia="Times New Roman" w:hAnsi="Times New Roman" w:cs="Times New Roman"/>
          <w:sz w:val="26"/>
          <w:szCs w:val="26"/>
          <w:lang w:eastAsia="ru-RU"/>
        </w:rPr>
      </w:pPr>
      <w:r w:rsidRPr="004732FF">
        <w:rPr>
          <w:rFonts w:ascii="Times New Roman" w:eastAsia="Times New Roman" w:hAnsi="Times New Roman" w:cs="Times New Roman"/>
          <w:sz w:val="26"/>
          <w:szCs w:val="26"/>
          <w:lang w:eastAsia="ru-RU"/>
        </w:rPr>
        <w:t xml:space="preserve">     Так же было проведено </w:t>
      </w:r>
      <w:r w:rsidR="003C73A2" w:rsidRPr="004732FF">
        <w:rPr>
          <w:rFonts w:ascii="Times New Roman" w:eastAsia="Times New Roman" w:hAnsi="Times New Roman" w:cs="Times New Roman"/>
          <w:sz w:val="26"/>
          <w:szCs w:val="26"/>
          <w:lang w:eastAsia="ru-RU"/>
        </w:rPr>
        <w:t>мероприятие,</w:t>
      </w:r>
      <w:r w:rsidRPr="004732FF">
        <w:rPr>
          <w:rFonts w:ascii="Times New Roman" w:eastAsia="Times New Roman" w:hAnsi="Times New Roman" w:cs="Times New Roman"/>
          <w:sz w:val="26"/>
          <w:szCs w:val="26"/>
          <w:lang w:eastAsia="ru-RU"/>
        </w:rPr>
        <w:t xml:space="preserve"> посвященное Дню пожилого </w:t>
      </w:r>
      <w:r w:rsidR="003C73A2" w:rsidRPr="004732FF">
        <w:rPr>
          <w:rFonts w:ascii="Times New Roman" w:eastAsia="Times New Roman" w:hAnsi="Times New Roman" w:cs="Times New Roman"/>
          <w:sz w:val="26"/>
          <w:szCs w:val="26"/>
          <w:lang w:eastAsia="ru-RU"/>
        </w:rPr>
        <w:t>человека.</w:t>
      </w:r>
      <w:r w:rsidR="003C73A2" w:rsidRPr="004732FF">
        <w:rPr>
          <w:rFonts w:ascii="Times New Roman" w:eastAsia="Times New Roman" w:hAnsi="Times New Roman" w:cs="Times New Roman"/>
          <w:noProof/>
          <w:sz w:val="26"/>
          <w:szCs w:val="26"/>
          <w:lang w:eastAsia="ru-RU"/>
        </w:rPr>
        <w:t xml:space="preserve"> </w:t>
      </w:r>
    </w:p>
    <w:p w:rsidR="003C73A2" w:rsidRDefault="005B3516" w:rsidP="004732FF">
      <w:pPr>
        <w:spacing w:after="0" w:line="240" w:lineRule="auto"/>
        <w:jc w:val="both"/>
        <w:rPr>
          <w:rFonts w:ascii="Times New Roman" w:eastAsia="Times New Roman" w:hAnsi="Times New Roman" w:cs="Times New Roman"/>
          <w:b/>
          <w:sz w:val="26"/>
          <w:szCs w:val="26"/>
          <w:lang w:eastAsia="ru-RU"/>
        </w:rPr>
      </w:pPr>
      <w:r w:rsidRPr="004732FF">
        <w:rPr>
          <w:rFonts w:ascii="Times New Roman" w:eastAsia="Times New Roman" w:hAnsi="Times New Roman" w:cs="Times New Roman"/>
          <w:b/>
          <w:sz w:val="26"/>
          <w:szCs w:val="26"/>
          <w:lang w:eastAsia="ru-RU"/>
        </w:rPr>
        <w:t xml:space="preserve">          </w:t>
      </w:r>
    </w:p>
    <w:p w:rsidR="005B3516" w:rsidRPr="004732FF" w:rsidRDefault="005B3516" w:rsidP="004732FF">
      <w:pPr>
        <w:spacing w:after="0" w:line="240" w:lineRule="auto"/>
        <w:jc w:val="both"/>
        <w:rPr>
          <w:rFonts w:ascii="Times New Roman" w:eastAsia="Times New Roman" w:hAnsi="Times New Roman" w:cs="Times New Roman"/>
          <w:sz w:val="26"/>
          <w:szCs w:val="26"/>
          <w:lang w:eastAsia="ru-RU"/>
        </w:rPr>
      </w:pPr>
      <w:r w:rsidRPr="004732FF">
        <w:rPr>
          <w:rFonts w:ascii="Times New Roman" w:eastAsia="Times New Roman" w:hAnsi="Times New Roman" w:cs="Times New Roman"/>
          <w:sz w:val="26"/>
          <w:szCs w:val="26"/>
          <w:lang w:eastAsia="ru-RU"/>
        </w:rPr>
        <w:t xml:space="preserve"> В школе было проведено конкурсно-игровое мероприятие с элементами викторины, посвященное Дню тигра. Ответственными за проведение мероприятия являлись культорганизатор </w:t>
      </w:r>
      <w:r w:rsidR="00507A3D" w:rsidRPr="004732FF">
        <w:rPr>
          <w:rFonts w:ascii="Times New Roman" w:eastAsia="Times New Roman" w:hAnsi="Times New Roman" w:cs="Times New Roman"/>
          <w:sz w:val="26"/>
          <w:szCs w:val="26"/>
          <w:lang w:eastAsia="ru-RU"/>
        </w:rPr>
        <w:t>Бобоева З.Х.,</w:t>
      </w:r>
      <w:r w:rsidRPr="004732FF">
        <w:rPr>
          <w:rFonts w:ascii="Times New Roman" w:eastAsia="Times New Roman" w:hAnsi="Times New Roman" w:cs="Times New Roman"/>
          <w:sz w:val="26"/>
          <w:szCs w:val="26"/>
          <w:lang w:eastAsia="ru-RU"/>
        </w:rPr>
        <w:t xml:space="preserve"> и учитель истории Батура Н.В.</w:t>
      </w:r>
    </w:p>
    <w:p w:rsidR="005B3516" w:rsidRPr="004732FF" w:rsidRDefault="005B3516" w:rsidP="004732FF">
      <w:pPr>
        <w:spacing w:after="0" w:line="240" w:lineRule="auto"/>
        <w:jc w:val="both"/>
        <w:rPr>
          <w:rFonts w:asciiTheme="minorHAnsi" w:eastAsia="Times New Roman" w:hAnsiTheme="minorHAnsi" w:cstheme="minorBidi"/>
          <w:noProof/>
          <w:sz w:val="26"/>
          <w:szCs w:val="26"/>
          <w:lang w:eastAsia="ru-RU"/>
        </w:rPr>
      </w:pPr>
      <w:r w:rsidRPr="004732FF">
        <w:rPr>
          <w:rFonts w:ascii="Times New Roman" w:eastAsia="Times New Roman" w:hAnsi="Times New Roman" w:cs="Times New Roman"/>
          <w:snapToGrid w:val="0"/>
          <w:color w:val="000000"/>
          <w:w w:val="1"/>
          <w:sz w:val="26"/>
          <w:szCs w:val="26"/>
          <w:bdr w:val="none" w:sz="0" w:space="0" w:color="auto" w:frame="1"/>
          <w:shd w:val="clear" w:color="auto" w:fill="000000"/>
        </w:rPr>
        <w:t xml:space="preserve">   </w:t>
      </w:r>
      <w:r w:rsidRPr="004732FF">
        <w:rPr>
          <w:rFonts w:ascii="Times New Roman" w:eastAsia="Times New Roman" w:hAnsi="Times New Roman" w:cs="Times New Roman"/>
          <w:noProof/>
          <w:sz w:val="26"/>
          <w:szCs w:val="26"/>
          <w:lang w:eastAsia="ru-RU"/>
        </w:rPr>
        <w:t xml:space="preserve"> </w:t>
      </w:r>
    </w:p>
    <w:p w:rsidR="005B3516" w:rsidRPr="004732FF" w:rsidRDefault="005B3516" w:rsidP="004732FF">
      <w:pPr>
        <w:spacing w:after="0" w:line="240" w:lineRule="auto"/>
        <w:jc w:val="both"/>
        <w:rPr>
          <w:rFonts w:ascii="Times New Roman" w:eastAsia="Times New Roman" w:hAnsi="Times New Roman" w:cs="Times New Roman"/>
          <w:sz w:val="26"/>
          <w:szCs w:val="26"/>
        </w:rPr>
      </w:pPr>
      <w:r w:rsidRPr="004732FF">
        <w:rPr>
          <w:rFonts w:ascii="Times New Roman" w:eastAsia="Times New Roman" w:hAnsi="Times New Roman" w:cs="Times New Roman"/>
          <w:sz w:val="26"/>
          <w:szCs w:val="26"/>
          <w:lang w:eastAsia="ru-RU"/>
        </w:rPr>
        <w:t xml:space="preserve">           В школе проведен </w:t>
      </w:r>
      <w:r w:rsidR="00507A3D" w:rsidRPr="004732FF">
        <w:rPr>
          <w:rFonts w:ascii="Times New Roman" w:eastAsia="Times New Roman" w:hAnsi="Times New Roman" w:cs="Times New Roman"/>
          <w:sz w:val="26"/>
          <w:szCs w:val="26"/>
          <w:lang w:eastAsia="ru-RU"/>
        </w:rPr>
        <w:t>концерт,</w:t>
      </w:r>
      <w:r w:rsidRPr="004732FF">
        <w:rPr>
          <w:rFonts w:ascii="Times New Roman" w:eastAsia="Times New Roman" w:hAnsi="Times New Roman" w:cs="Times New Roman"/>
          <w:sz w:val="26"/>
          <w:szCs w:val="26"/>
          <w:lang w:eastAsia="ru-RU"/>
        </w:rPr>
        <w:t xml:space="preserve"> посвященный ко Дню учителя. Ответственные за проведение мероприятия культ. организатор Бобоева З.Х и учитель русского языка и литературы Комарова А.А.</w:t>
      </w:r>
    </w:p>
    <w:p w:rsidR="005B3516" w:rsidRPr="004732FF" w:rsidRDefault="005B3516" w:rsidP="004732FF">
      <w:pPr>
        <w:spacing w:after="0" w:line="240" w:lineRule="auto"/>
        <w:jc w:val="both"/>
        <w:rPr>
          <w:rFonts w:ascii="Times New Roman" w:eastAsia="Times New Roman" w:hAnsi="Times New Roman" w:cs="Times New Roman"/>
          <w:sz w:val="26"/>
          <w:szCs w:val="26"/>
          <w:lang w:eastAsia="ru-RU"/>
        </w:rPr>
      </w:pPr>
      <w:r w:rsidRPr="004732FF">
        <w:rPr>
          <w:rFonts w:ascii="Times New Roman" w:eastAsia="Times New Roman" w:hAnsi="Times New Roman" w:cs="Times New Roman"/>
          <w:snapToGrid w:val="0"/>
          <w:color w:val="000000"/>
          <w:w w:val="1"/>
          <w:sz w:val="26"/>
          <w:szCs w:val="26"/>
          <w:bdr w:val="none" w:sz="0" w:space="0" w:color="auto" w:frame="1"/>
          <w:shd w:val="clear" w:color="auto" w:fill="000000"/>
        </w:rPr>
        <w:t xml:space="preserve"> </w:t>
      </w:r>
    </w:p>
    <w:p w:rsidR="005B3516" w:rsidRPr="004732FF" w:rsidRDefault="005B3516" w:rsidP="004732FF">
      <w:pPr>
        <w:spacing w:after="0" w:line="240" w:lineRule="auto"/>
        <w:jc w:val="both"/>
        <w:rPr>
          <w:rFonts w:ascii="Times New Roman" w:eastAsia="Times New Roman" w:hAnsi="Times New Roman" w:cs="Times New Roman"/>
          <w:sz w:val="26"/>
          <w:szCs w:val="26"/>
          <w:lang w:eastAsia="ru-RU"/>
        </w:rPr>
      </w:pPr>
      <w:r w:rsidRPr="004732FF">
        <w:rPr>
          <w:rFonts w:ascii="Times New Roman" w:eastAsia="Times New Roman" w:hAnsi="Times New Roman" w:cs="Times New Roman"/>
          <w:sz w:val="26"/>
          <w:szCs w:val="26"/>
          <w:lang w:eastAsia="ru-RU"/>
        </w:rPr>
        <w:t xml:space="preserve">  Группы «</w:t>
      </w:r>
      <w:proofErr w:type="spellStart"/>
      <w:r w:rsidRPr="004732FF">
        <w:rPr>
          <w:rFonts w:ascii="Times New Roman" w:eastAsia="Times New Roman" w:hAnsi="Times New Roman" w:cs="Times New Roman"/>
          <w:sz w:val="26"/>
          <w:szCs w:val="26"/>
          <w:lang w:eastAsia="ru-RU"/>
        </w:rPr>
        <w:t>Селяночки</w:t>
      </w:r>
      <w:proofErr w:type="spellEnd"/>
      <w:r w:rsidRPr="004732FF">
        <w:rPr>
          <w:rFonts w:ascii="Times New Roman" w:eastAsia="Times New Roman" w:hAnsi="Times New Roman" w:cs="Times New Roman"/>
          <w:sz w:val="26"/>
          <w:szCs w:val="26"/>
          <w:lang w:eastAsia="ru-RU"/>
        </w:rPr>
        <w:t xml:space="preserve">» в этом году приняли участие в ежегодном фестивале – конкурсе национальных культур «Многоцветие России» в 3-х </w:t>
      </w:r>
      <w:r w:rsidR="00507A3D" w:rsidRPr="004732FF">
        <w:rPr>
          <w:rFonts w:ascii="Times New Roman" w:eastAsia="Times New Roman" w:hAnsi="Times New Roman" w:cs="Times New Roman"/>
          <w:sz w:val="26"/>
          <w:szCs w:val="26"/>
          <w:lang w:eastAsia="ru-RU"/>
        </w:rPr>
        <w:t>номинациях,</w:t>
      </w:r>
      <w:r w:rsidRPr="004732FF">
        <w:rPr>
          <w:rFonts w:ascii="Times New Roman" w:eastAsia="Times New Roman" w:hAnsi="Times New Roman" w:cs="Times New Roman"/>
          <w:sz w:val="26"/>
          <w:szCs w:val="26"/>
          <w:lang w:eastAsia="ru-RU"/>
        </w:rPr>
        <w:t xml:space="preserve"> </w:t>
      </w:r>
      <w:proofErr w:type="gramStart"/>
      <w:r w:rsidRPr="004732FF">
        <w:rPr>
          <w:rFonts w:ascii="Times New Roman" w:eastAsia="Times New Roman" w:hAnsi="Times New Roman" w:cs="Times New Roman"/>
          <w:sz w:val="26"/>
          <w:szCs w:val="26"/>
          <w:lang w:eastAsia="ru-RU"/>
        </w:rPr>
        <w:t>который</w:t>
      </w:r>
      <w:proofErr w:type="gramEnd"/>
      <w:r w:rsidRPr="004732FF">
        <w:rPr>
          <w:rFonts w:ascii="Times New Roman" w:eastAsia="Times New Roman" w:hAnsi="Times New Roman" w:cs="Times New Roman"/>
          <w:sz w:val="26"/>
          <w:szCs w:val="26"/>
          <w:lang w:eastAsia="ru-RU"/>
        </w:rPr>
        <w:t xml:space="preserve"> прошел в СДК с. Новицкое и были награждены дипломом. </w:t>
      </w:r>
    </w:p>
    <w:p w:rsidR="005B3516" w:rsidRPr="004732FF" w:rsidRDefault="005B3516" w:rsidP="004732FF">
      <w:pPr>
        <w:spacing w:after="0" w:line="240" w:lineRule="auto"/>
        <w:jc w:val="both"/>
        <w:rPr>
          <w:rFonts w:ascii="Times New Roman" w:eastAsia="Times New Roman" w:hAnsi="Times New Roman" w:cs="Times New Roman"/>
          <w:snapToGrid w:val="0"/>
          <w:color w:val="000000"/>
          <w:w w:val="1"/>
          <w:sz w:val="26"/>
          <w:szCs w:val="26"/>
          <w:bdr w:val="none" w:sz="0" w:space="0" w:color="auto" w:frame="1"/>
          <w:shd w:val="clear" w:color="auto" w:fill="000000"/>
        </w:rPr>
      </w:pPr>
      <w:r w:rsidRPr="004732FF">
        <w:rPr>
          <w:rFonts w:ascii="Times New Roman" w:eastAsia="Times New Roman" w:hAnsi="Times New Roman" w:cs="Times New Roman"/>
          <w:sz w:val="26"/>
          <w:szCs w:val="26"/>
          <w:lang w:eastAsia="ru-RU"/>
        </w:rPr>
        <w:t xml:space="preserve">     Также вокальная группа приняла участие в конкурсе «Под российским флагом» и были награждены дипломом лауреата 3 р.</w:t>
      </w:r>
    </w:p>
    <w:p w:rsidR="005B3516" w:rsidRPr="004732FF" w:rsidRDefault="005B3516" w:rsidP="004732FF">
      <w:pPr>
        <w:spacing w:after="0" w:line="240" w:lineRule="auto"/>
        <w:jc w:val="both"/>
        <w:rPr>
          <w:rFonts w:asciiTheme="minorHAnsi" w:eastAsiaTheme="minorHAnsi" w:hAnsiTheme="minorHAnsi" w:cstheme="minorBidi"/>
          <w:sz w:val="26"/>
          <w:szCs w:val="26"/>
        </w:rPr>
      </w:pPr>
    </w:p>
    <w:p w:rsidR="005B3516" w:rsidRPr="004732FF" w:rsidRDefault="005B3516" w:rsidP="004732FF">
      <w:pPr>
        <w:spacing w:after="0" w:line="240" w:lineRule="auto"/>
        <w:jc w:val="both"/>
        <w:rPr>
          <w:rFonts w:ascii="Times New Roman" w:eastAsia="Times New Roman" w:hAnsi="Times New Roman" w:cs="Times New Roman"/>
          <w:sz w:val="26"/>
          <w:szCs w:val="26"/>
          <w:lang w:eastAsia="ru-RU"/>
        </w:rPr>
      </w:pPr>
      <w:r w:rsidRPr="004732FF">
        <w:rPr>
          <w:rFonts w:ascii="Times New Roman" w:eastAsia="Times New Roman" w:hAnsi="Times New Roman" w:cs="Times New Roman"/>
          <w:sz w:val="26"/>
          <w:szCs w:val="26"/>
          <w:lang w:eastAsia="ru-RU"/>
        </w:rPr>
        <w:t xml:space="preserve">В СДК проведен </w:t>
      </w:r>
      <w:r w:rsidR="003C73A2" w:rsidRPr="004732FF">
        <w:rPr>
          <w:rFonts w:ascii="Times New Roman" w:eastAsia="Times New Roman" w:hAnsi="Times New Roman" w:cs="Times New Roman"/>
          <w:sz w:val="26"/>
          <w:szCs w:val="26"/>
          <w:lang w:eastAsia="ru-RU"/>
        </w:rPr>
        <w:t>праздничный концерт,</w:t>
      </w:r>
      <w:r w:rsidRPr="004732FF">
        <w:rPr>
          <w:rFonts w:ascii="Times New Roman" w:eastAsia="Times New Roman" w:hAnsi="Times New Roman" w:cs="Times New Roman"/>
          <w:sz w:val="26"/>
          <w:szCs w:val="26"/>
          <w:lang w:eastAsia="ru-RU"/>
        </w:rPr>
        <w:t xml:space="preserve"> посвященный Дню матери. Приняли участие </w:t>
      </w:r>
      <w:r w:rsidR="003C73A2" w:rsidRPr="004732FF">
        <w:rPr>
          <w:rFonts w:ascii="Times New Roman" w:eastAsia="Times New Roman" w:hAnsi="Times New Roman" w:cs="Times New Roman"/>
          <w:sz w:val="26"/>
          <w:szCs w:val="26"/>
          <w:lang w:eastAsia="ru-RU"/>
        </w:rPr>
        <w:t>воспитанники детского сада</w:t>
      </w:r>
      <w:r w:rsidRPr="004732FF">
        <w:rPr>
          <w:rFonts w:ascii="Times New Roman" w:eastAsia="Times New Roman" w:hAnsi="Times New Roman" w:cs="Times New Roman"/>
          <w:sz w:val="26"/>
          <w:szCs w:val="26"/>
          <w:lang w:eastAsia="ru-RU"/>
        </w:rPr>
        <w:t xml:space="preserve">, школьники и группа «Селяночки». </w:t>
      </w:r>
    </w:p>
    <w:p w:rsidR="005B3516" w:rsidRPr="004732FF" w:rsidRDefault="005B3516" w:rsidP="004732FF">
      <w:pPr>
        <w:spacing w:after="0" w:line="240" w:lineRule="auto"/>
        <w:jc w:val="both"/>
        <w:rPr>
          <w:rFonts w:ascii="Times New Roman" w:eastAsia="Times New Roman" w:hAnsi="Times New Roman" w:cs="Times New Roman"/>
          <w:sz w:val="26"/>
          <w:szCs w:val="26"/>
          <w:lang w:eastAsia="ru-RU"/>
        </w:rPr>
      </w:pPr>
      <w:r w:rsidRPr="004732FF">
        <w:rPr>
          <w:rFonts w:ascii="Times New Roman" w:eastAsia="Times New Roman" w:hAnsi="Times New Roman" w:cs="Times New Roman"/>
          <w:sz w:val="26"/>
          <w:szCs w:val="26"/>
          <w:lang w:eastAsia="ru-RU"/>
        </w:rPr>
        <w:t xml:space="preserve">        </w:t>
      </w:r>
    </w:p>
    <w:p w:rsidR="005B3516" w:rsidRPr="004732FF" w:rsidRDefault="005B3516" w:rsidP="004732FF">
      <w:pPr>
        <w:spacing w:after="0" w:line="240" w:lineRule="auto"/>
        <w:jc w:val="both"/>
        <w:rPr>
          <w:rFonts w:ascii="Times New Roman" w:eastAsia="Times New Roman" w:hAnsi="Times New Roman" w:cs="Times New Roman"/>
          <w:sz w:val="26"/>
          <w:szCs w:val="26"/>
          <w:lang w:eastAsia="ru-RU"/>
        </w:rPr>
      </w:pPr>
      <w:r w:rsidRPr="004732FF">
        <w:rPr>
          <w:rFonts w:ascii="Times New Roman" w:eastAsia="Times New Roman" w:hAnsi="Times New Roman" w:cs="Times New Roman"/>
          <w:sz w:val="26"/>
          <w:szCs w:val="26"/>
          <w:lang w:eastAsia="ru-RU"/>
        </w:rPr>
        <w:t xml:space="preserve">     Так же в СДК проведен праздничный концерт ко Дню конституции. Ответственное лицо за проведение мероприятия – культ. организатор Бобоева З.Х.</w:t>
      </w:r>
    </w:p>
    <w:p w:rsidR="005B3516" w:rsidRPr="004732FF" w:rsidRDefault="005B3516" w:rsidP="004732FF">
      <w:pPr>
        <w:spacing w:after="0" w:line="240" w:lineRule="auto"/>
        <w:jc w:val="both"/>
        <w:rPr>
          <w:rFonts w:ascii="Times New Roman" w:eastAsia="Times New Roman" w:hAnsi="Times New Roman" w:cs="Times New Roman"/>
          <w:b/>
          <w:sz w:val="26"/>
          <w:szCs w:val="26"/>
          <w:lang w:eastAsia="ru-RU"/>
        </w:rPr>
      </w:pPr>
      <w:r w:rsidRPr="004732FF">
        <w:rPr>
          <w:rFonts w:ascii="Times New Roman" w:eastAsia="Times New Roman" w:hAnsi="Times New Roman" w:cs="Times New Roman"/>
          <w:b/>
          <w:sz w:val="26"/>
          <w:szCs w:val="26"/>
          <w:lang w:eastAsia="ru-RU"/>
        </w:rPr>
        <w:t xml:space="preserve">      </w:t>
      </w:r>
      <w:r w:rsidRPr="004732FF">
        <w:rPr>
          <w:rFonts w:ascii="Times New Roman" w:eastAsia="Times New Roman" w:hAnsi="Times New Roman" w:cs="Times New Roman"/>
          <w:sz w:val="26"/>
          <w:szCs w:val="26"/>
          <w:lang w:eastAsia="ru-RU"/>
        </w:rPr>
        <w:t xml:space="preserve">Проведено в СДК новогоднее театрализованное представление для неорганизованных детей при участии школьников и взрослого населения. </w:t>
      </w:r>
      <w:r w:rsidRPr="004732FF">
        <w:rPr>
          <w:rFonts w:ascii="Times New Roman" w:eastAsia="Times New Roman" w:hAnsi="Times New Roman" w:cs="Times New Roman"/>
          <w:b/>
          <w:sz w:val="26"/>
          <w:szCs w:val="26"/>
          <w:lang w:eastAsia="ru-RU"/>
        </w:rPr>
        <w:t xml:space="preserve"> </w:t>
      </w:r>
    </w:p>
    <w:p w:rsidR="005B3516" w:rsidRPr="004732FF" w:rsidRDefault="005B3516" w:rsidP="004732FF">
      <w:pPr>
        <w:spacing w:after="0" w:line="240" w:lineRule="auto"/>
        <w:jc w:val="both"/>
        <w:rPr>
          <w:rFonts w:ascii="Times New Roman" w:eastAsia="Times New Roman" w:hAnsi="Times New Roman" w:cs="Times New Roman"/>
          <w:sz w:val="26"/>
          <w:szCs w:val="26"/>
          <w:lang w:eastAsia="ru-RU"/>
        </w:rPr>
      </w:pPr>
      <w:r w:rsidRPr="004732FF">
        <w:rPr>
          <w:rFonts w:ascii="Times New Roman" w:eastAsia="Times New Roman" w:hAnsi="Times New Roman" w:cs="Times New Roman"/>
          <w:b/>
          <w:sz w:val="26"/>
          <w:szCs w:val="26"/>
          <w:lang w:eastAsia="ru-RU"/>
        </w:rPr>
        <w:t xml:space="preserve">       </w:t>
      </w:r>
      <w:r w:rsidRPr="004732FF">
        <w:rPr>
          <w:rFonts w:ascii="Times New Roman" w:eastAsia="Times New Roman" w:hAnsi="Times New Roman" w:cs="Times New Roman"/>
          <w:sz w:val="26"/>
          <w:szCs w:val="26"/>
          <w:lang w:eastAsia="ru-RU"/>
        </w:rPr>
        <w:t>В течении года проводились различные конкурсы, игры, викторины, беседы, различные концерты, выставки. А так же проводились для школьников и молодежи дискотеки на б/п основе.</w:t>
      </w:r>
    </w:p>
    <w:p w:rsidR="005B3516" w:rsidRPr="004732FF" w:rsidRDefault="005B3516" w:rsidP="004732FF">
      <w:pPr>
        <w:spacing w:after="0" w:line="240" w:lineRule="auto"/>
        <w:jc w:val="both"/>
        <w:rPr>
          <w:rFonts w:ascii="Times New Roman" w:eastAsia="Times New Roman" w:hAnsi="Times New Roman" w:cs="Times New Roman"/>
          <w:sz w:val="26"/>
          <w:szCs w:val="26"/>
          <w:lang w:eastAsia="ru-RU"/>
        </w:rPr>
      </w:pPr>
    </w:p>
    <w:p w:rsidR="005B3516" w:rsidRPr="004732FF" w:rsidRDefault="005B3516" w:rsidP="004732FF">
      <w:pPr>
        <w:shd w:val="clear" w:color="auto" w:fill="FFFFFF"/>
        <w:spacing w:after="150" w:line="240" w:lineRule="auto"/>
        <w:jc w:val="both"/>
        <w:rPr>
          <w:rFonts w:ascii="Times New Roman" w:eastAsiaTheme="minorHAnsi" w:hAnsi="Times New Roman" w:cs="Times New Roman"/>
          <w:sz w:val="26"/>
          <w:szCs w:val="26"/>
        </w:rPr>
      </w:pPr>
      <w:r w:rsidRPr="004732FF">
        <w:rPr>
          <w:rFonts w:ascii="Times New Roman" w:eastAsia="Times New Roman" w:hAnsi="Times New Roman" w:cs="Times New Roman"/>
          <w:sz w:val="26"/>
          <w:szCs w:val="26"/>
          <w:lang w:eastAsia="ru-RU"/>
        </w:rPr>
        <w:t>Во всех мероприятиях принимали участие не только участники кружков СДК, но и дети детского сада и школьники.</w:t>
      </w:r>
    </w:p>
    <w:p w:rsidR="005B3516" w:rsidRPr="004732FF" w:rsidRDefault="005B3516" w:rsidP="004732FF">
      <w:pPr>
        <w:spacing w:after="0" w:line="240" w:lineRule="auto"/>
        <w:ind w:left="170" w:right="170"/>
        <w:contextualSpacing/>
        <w:jc w:val="both"/>
        <w:rPr>
          <w:rFonts w:ascii="Times New Roman" w:eastAsia="Times New Roman" w:hAnsi="Times New Roman" w:cs="Times New Roman"/>
          <w:sz w:val="26"/>
          <w:szCs w:val="26"/>
          <w:lang w:eastAsia="ru-RU"/>
        </w:rPr>
      </w:pPr>
    </w:p>
    <w:p w:rsidR="005B3516" w:rsidRPr="004732FF" w:rsidRDefault="005B3516" w:rsidP="004732FF">
      <w:pPr>
        <w:tabs>
          <w:tab w:val="left" w:pos="513"/>
        </w:tabs>
        <w:spacing w:after="133" w:line="240" w:lineRule="auto"/>
        <w:contextualSpacing/>
        <w:jc w:val="both"/>
        <w:rPr>
          <w:rFonts w:ascii="Times New Roman" w:eastAsiaTheme="minorHAnsi" w:hAnsi="Times New Roman" w:cs="Times New Roman"/>
          <w:b/>
          <w:sz w:val="26"/>
          <w:szCs w:val="26"/>
        </w:rPr>
      </w:pPr>
      <w:r w:rsidRPr="004732FF">
        <w:rPr>
          <w:rFonts w:asciiTheme="minorHAnsi" w:eastAsiaTheme="minorHAnsi" w:hAnsiTheme="minorHAnsi" w:cstheme="minorBidi"/>
          <w:sz w:val="26"/>
          <w:szCs w:val="26"/>
        </w:rPr>
        <w:t xml:space="preserve">                     </w:t>
      </w:r>
      <w:r w:rsidRPr="004732FF">
        <w:rPr>
          <w:rFonts w:ascii="Times New Roman" w:eastAsiaTheme="minorHAnsi" w:hAnsi="Times New Roman" w:cs="Times New Roman"/>
          <w:b/>
          <w:sz w:val="26"/>
          <w:szCs w:val="26"/>
        </w:rPr>
        <w:t>Организации - партнёры.</w:t>
      </w:r>
    </w:p>
    <w:p w:rsidR="005B3516" w:rsidRPr="004732FF" w:rsidRDefault="005B3516" w:rsidP="004732FF">
      <w:pPr>
        <w:spacing w:after="220" w:line="240" w:lineRule="auto"/>
        <w:ind w:left="100" w:right="360"/>
        <w:contextualSpacing/>
        <w:jc w:val="both"/>
        <w:rPr>
          <w:rFonts w:ascii="Times New Roman" w:eastAsiaTheme="minorHAnsi" w:hAnsi="Times New Roman" w:cs="Times New Roman"/>
          <w:sz w:val="26"/>
          <w:szCs w:val="26"/>
        </w:rPr>
      </w:pPr>
      <w:r w:rsidRPr="004732FF">
        <w:rPr>
          <w:rFonts w:ascii="Times New Roman" w:eastAsiaTheme="minorHAnsi" w:hAnsi="Times New Roman" w:cs="Times New Roman"/>
          <w:sz w:val="26"/>
          <w:szCs w:val="26"/>
        </w:rPr>
        <w:lastRenderedPageBreak/>
        <w:t xml:space="preserve">       Сельские Дома культуры с. Екатериновка, с. Голубовка и с. Новая Сила проводят </w:t>
      </w:r>
      <w:r w:rsidR="003C73A2" w:rsidRPr="004732FF">
        <w:rPr>
          <w:rFonts w:ascii="Times New Roman" w:eastAsiaTheme="minorHAnsi" w:hAnsi="Times New Roman" w:cs="Times New Roman"/>
          <w:sz w:val="26"/>
          <w:szCs w:val="26"/>
        </w:rPr>
        <w:t>совместные мероприятия</w:t>
      </w:r>
      <w:r w:rsidRPr="004732FF">
        <w:rPr>
          <w:rFonts w:ascii="Times New Roman" w:eastAsiaTheme="minorHAnsi" w:hAnsi="Times New Roman" w:cs="Times New Roman"/>
          <w:sz w:val="26"/>
          <w:szCs w:val="26"/>
        </w:rPr>
        <w:t xml:space="preserve"> со школой, детским садом, библиотекой, женсоветом, советом ветеранов, администрацией Екатериновского СП и др. предприятиями села.</w:t>
      </w:r>
    </w:p>
    <w:p w:rsidR="003C73A2" w:rsidRDefault="005B3516" w:rsidP="003C73A2">
      <w:pPr>
        <w:tabs>
          <w:tab w:val="left" w:pos="402"/>
        </w:tabs>
        <w:spacing w:after="0" w:line="240" w:lineRule="auto"/>
        <w:ind w:left="284"/>
        <w:contextualSpacing/>
        <w:jc w:val="both"/>
        <w:rPr>
          <w:rFonts w:ascii="Times New Roman" w:eastAsiaTheme="minorHAnsi" w:hAnsi="Times New Roman" w:cs="Times New Roman"/>
          <w:b/>
          <w:sz w:val="26"/>
          <w:szCs w:val="26"/>
        </w:rPr>
      </w:pPr>
      <w:r w:rsidRPr="004732FF">
        <w:rPr>
          <w:rFonts w:ascii="Times New Roman" w:eastAsiaTheme="minorHAnsi" w:hAnsi="Times New Roman" w:cs="Times New Roman"/>
          <w:b/>
          <w:sz w:val="26"/>
          <w:szCs w:val="26"/>
        </w:rPr>
        <w:t xml:space="preserve">         </w:t>
      </w:r>
    </w:p>
    <w:p w:rsidR="005B3516" w:rsidRPr="004732FF" w:rsidRDefault="005B3516" w:rsidP="003C73A2">
      <w:pPr>
        <w:tabs>
          <w:tab w:val="left" w:pos="402"/>
        </w:tabs>
        <w:spacing w:after="0" w:line="240" w:lineRule="auto"/>
        <w:ind w:left="284"/>
        <w:contextualSpacing/>
        <w:jc w:val="both"/>
        <w:rPr>
          <w:rFonts w:ascii="Times New Roman" w:eastAsiaTheme="minorHAnsi" w:hAnsi="Times New Roman" w:cs="Times New Roman"/>
          <w:b/>
          <w:sz w:val="26"/>
          <w:szCs w:val="26"/>
        </w:rPr>
      </w:pPr>
      <w:r w:rsidRPr="004732FF">
        <w:rPr>
          <w:rFonts w:ascii="Times New Roman" w:eastAsiaTheme="minorHAnsi" w:hAnsi="Times New Roman" w:cs="Times New Roman"/>
          <w:b/>
          <w:sz w:val="26"/>
          <w:szCs w:val="26"/>
        </w:rPr>
        <w:t>Информация о деятельности учреждения.</w:t>
      </w:r>
    </w:p>
    <w:p w:rsidR="005B3516" w:rsidRPr="004732FF" w:rsidRDefault="005B3516" w:rsidP="003C73A2">
      <w:pPr>
        <w:spacing w:after="0" w:line="240" w:lineRule="auto"/>
        <w:ind w:left="100" w:right="360"/>
        <w:contextualSpacing/>
        <w:jc w:val="both"/>
        <w:rPr>
          <w:rFonts w:ascii="Times New Roman" w:eastAsiaTheme="minorHAnsi" w:hAnsi="Times New Roman" w:cs="Times New Roman"/>
          <w:sz w:val="26"/>
          <w:szCs w:val="26"/>
        </w:rPr>
      </w:pPr>
      <w:r w:rsidRPr="004732FF">
        <w:rPr>
          <w:rFonts w:ascii="Times New Roman" w:eastAsiaTheme="minorHAnsi" w:hAnsi="Times New Roman" w:cs="Times New Roman"/>
          <w:sz w:val="26"/>
          <w:szCs w:val="26"/>
        </w:rPr>
        <w:t xml:space="preserve">            В Сельских Домах культуры установлено расписание кружков и клубных формирований. </w:t>
      </w:r>
    </w:p>
    <w:p w:rsidR="005B3516" w:rsidRPr="004732FF" w:rsidRDefault="005B3516" w:rsidP="004732FF">
      <w:pPr>
        <w:spacing w:after="0" w:line="240" w:lineRule="auto"/>
        <w:ind w:left="102" w:right="357"/>
        <w:contextualSpacing/>
        <w:jc w:val="both"/>
        <w:rPr>
          <w:rFonts w:ascii="Times New Roman" w:eastAsiaTheme="minorHAnsi" w:hAnsi="Times New Roman" w:cs="Times New Roman"/>
          <w:sz w:val="26"/>
          <w:szCs w:val="26"/>
        </w:rPr>
      </w:pPr>
      <w:r w:rsidRPr="004732FF">
        <w:rPr>
          <w:rFonts w:ascii="Times New Roman" w:eastAsiaTheme="minorHAnsi" w:hAnsi="Times New Roman" w:cs="Times New Roman"/>
          <w:sz w:val="26"/>
          <w:szCs w:val="26"/>
        </w:rPr>
        <w:t xml:space="preserve">    Афиши о проведении тех или иных мероприятий и праздников размещаются на досках объявлений сёл поселения.</w:t>
      </w:r>
    </w:p>
    <w:p w:rsidR="005B3516" w:rsidRPr="004732FF" w:rsidRDefault="005B3516" w:rsidP="004732FF">
      <w:pPr>
        <w:tabs>
          <w:tab w:val="left" w:pos="489"/>
        </w:tabs>
        <w:spacing w:after="146" w:line="240" w:lineRule="auto"/>
        <w:ind w:left="284"/>
        <w:contextualSpacing/>
        <w:jc w:val="both"/>
        <w:rPr>
          <w:rFonts w:ascii="Times New Roman" w:eastAsiaTheme="minorHAnsi" w:hAnsi="Times New Roman" w:cs="Times New Roman"/>
          <w:sz w:val="26"/>
          <w:szCs w:val="26"/>
        </w:rPr>
      </w:pPr>
    </w:p>
    <w:p w:rsidR="005B3516" w:rsidRPr="004732FF" w:rsidRDefault="005B3516" w:rsidP="004732FF">
      <w:pPr>
        <w:tabs>
          <w:tab w:val="left" w:pos="489"/>
        </w:tabs>
        <w:spacing w:after="146" w:line="240" w:lineRule="auto"/>
        <w:ind w:left="284"/>
        <w:contextualSpacing/>
        <w:jc w:val="both"/>
        <w:rPr>
          <w:rFonts w:ascii="Times New Roman" w:eastAsiaTheme="minorHAnsi" w:hAnsi="Times New Roman" w:cs="Times New Roman"/>
          <w:b/>
          <w:sz w:val="26"/>
          <w:szCs w:val="26"/>
        </w:rPr>
      </w:pPr>
      <w:r w:rsidRPr="004732FF">
        <w:rPr>
          <w:rFonts w:ascii="Times New Roman" w:eastAsiaTheme="minorHAnsi" w:hAnsi="Times New Roman" w:cs="Times New Roman"/>
          <w:b/>
          <w:sz w:val="26"/>
          <w:szCs w:val="26"/>
        </w:rPr>
        <w:t xml:space="preserve">           Хозяйственная деятельность.</w:t>
      </w:r>
    </w:p>
    <w:p w:rsidR="005B3516" w:rsidRPr="004732FF" w:rsidRDefault="005B3516" w:rsidP="003C73A2">
      <w:pPr>
        <w:spacing w:after="0" w:line="240" w:lineRule="auto"/>
        <w:ind w:left="100" w:right="720"/>
        <w:contextualSpacing/>
        <w:jc w:val="both"/>
        <w:rPr>
          <w:rFonts w:ascii="Times New Roman" w:eastAsiaTheme="minorHAnsi" w:hAnsi="Times New Roman" w:cs="Times New Roman"/>
          <w:sz w:val="26"/>
          <w:szCs w:val="26"/>
        </w:rPr>
      </w:pPr>
      <w:r w:rsidRPr="004732FF">
        <w:rPr>
          <w:rFonts w:ascii="Times New Roman" w:eastAsiaTheme="minorHAnsi" w:hAnsi="Times New Roman" w:cs="Times New Roman"/>
          <w:sz w:val="26"/>
          <w:szCs w:val="26"/>
        </w:rPr>
        <w:t xml:space="preserve">           В 2018 году провели следующие мероприятия: </w:t>
      </w:r>
    </w:p>
    <w:p w:rsidR="005B3516" w:rsidRPr="004732FF" w:rsidRDefault="005B3516" w:rsidP="003C73A2">
      <w:pPr>
        <w:spacing w:after="0" w:line="240" w:lineRule="auto"/>
        <w:ind w:left="100" w:right="720"/>
        <w:contextualSpacing/>
        <w:jc w:val="both"/>
        <w:rPr>
          <w:rFonts w:ascii="Times New Roman" w:eastAsiaTheme="minorHAnsi" w:hAnsi="Times New Roman" w:cs="Times New Roman"/>
          <w:sz w:val="26"/>
          <w:szCs w:val="26"/>
        </w:rPr>
      </w:pPr>
      <w:r w:rsidRPr="004732FF">
        <w:rPr>
          <w:rFonts w:ascii="Times New Roman" w:eastAsiaTheme="minorHAnsi" w:hAnsi="Times New Roman" w:cs="Times New Roman"/>
          <w:sz w:val="26"/>
          <w:szCs w:val="26"/>
        </w:rPr>
        <w:t>СДК с. Голубовка - косметический ремонт побелка кабинетов, покраска полов.</w:t>
      </w:r>
    </w:p>
    <w:p w:rsidR="005B3516" w:rsidRPr="004732FF" w:rsidRDefault="005B3516" w:rsidP="003C73A2">
      <w:pPr>
        <w:spacing w:after="0" w:line="240" w:lineRule="auto"/>
        <w:ind w:left="100" w:right="360"/>
        <w:contextualSpacing/>
        <w:jc w:val="both"/>
        <w:rPr>
          <w:rFonts w:ascii="Times New Roman" w:eastAsiaTheme="minorHAnsi" w:hAnsi="Times New Roman" w:cs="Times New Roman"/>
          <w:sz w:val="26"/>
          <w:szCs w:val="26"/>
        </w:rPr>
      </w:pPr>
      <w:r w:rsidRPr="004732FF">
        <w:rPr>
          <w:rFonts w:ascii="Times New Roman" w:eastAsiaTheme="minorHAnsi" w:hAnsi="Times New Roman" w:cs="Times New Roman"/>
          <w:sz w:val="26"/>
          <w:szCs w:val="26"/>
        </w:rPr>
        <w:t xml:space="preserve">СДК с. Екатериновка - текущий ремонт кровли, ремонт крыльца, заделка щелей на крыше сарая, частично косметический ремонт. </w:t>
      </w:r>
    </w:p>
    <w:p w:rsidR="005B3516" w:rsidRPr="004732FF" w:rsidRDefault="005B3516" w:rsidP="003C73A2">
      <w:pPr>
        <w:spacing w:after="0" w:line="240" w:lineRule="auto"/>
        <w:ind w:left="100" w:right="360"/>
        <w:contextualSpacing/>
        <w:jc w:val="both"/>
        <w:rPr>
          <w:rFonts w:ascii="Times New Roman" w:eastAsiaTheme="minorHAnsi" w:hAnsi="Times New Roman" w:cs="Times New Roman"/>
          <w:sz w:val="26"/>
          <w:szCs w:val="26"/>
        </w:rPr>
      </w:pPr>
      <w:r w:rsidRPr="004732FF">
        <w:rPr>
          <w:rFonts w:ascii="Times New Roman" w:eastAsiaTheme="minorHAnsi" w:hAnsi="Times New Roman" w:cs="Times New Roman"/>
          <w:sz w:val="26"/>
          <w:szCs w:val="26"/>
        </w:rPr>
        <w:t>СДК с. Новая Сила - замена электрической проводки в здании клуба.</w:t>
      </w:r>
    </w:p>
    <w:p w:rsidR="005B3516" w:rsidRPr="004732FF" w:rsidRDefault="005B3516" w:rsidP="003C73A2">
      <w:pPr>
        <w:spacing w:after="0" w:line="240" w:lineRule="auto"/>
        <w:ind w:left="100" w:right="360"/>
        <w:contextualSpacing/>
        <w:jc w:val="both"/>
        <w:rPr>
          <w:rFonts w:ascii="Times New Roman" w:eastAsiaTheme="minorHAnsi" w:hAnsi="Times New Roman" w:cs="Times New Roman"/>
          <w:sz w:val="26"/>
          <w:szCs w:val="26"/>
        </w:rPr>
      </w:pPr>
      <w:r w:rsidRPr="004732FF">
        <w:rPr>
          <w:rFonts w:ascii="Times New Roman" w:eastAsiaTheme="minorHAnsi" w:hAnsi="Times New Roman" w:cs="Times New Roman"/>
          <w:sz w:val="26"/>
          <w:szCs w:val="26"/>
        </w:rPr>
        <w:t xml:space="preserve">      Проведено благоустройство и озеленение, санитарная очистка территорий при СДК сел Екатериновка, Голубовка, Новая Сила. Побелка деревьев и бордюр клумб, выкос травы.</w:t>
      </w:r>
    </w:p>
    <w:p w:rsidR="005B3516" w:rsidRPr="004732FF" w:rsidRDefault="005B3516" w:rsidP="003C73A2">
      <w:pPr>
        <w:spacing w:after="0" w:line="240" w:lineRule="auto"/>
        <w:ind w:left="100" w:right="1500"/>
        <w:contextualSpacing/>
        <w:jc w:val="both"/>
        <w:rPr>
          <w:rFonts w:ascii="Times New Roman" w:eastAsiaTheme="minorHAnsi" w:hAnsi="Times New Roman" w:cs="Times New Roman"/>
          <w:sz w:val="26"/>
          <w:szCs w:val="26"/>
        </w:rPr>
      </w:pPr>
      <w:r w:rsidRPr="004732FF">
        <w:rPr>
          <w:rFonts w:ascii="Times New Roman" w:eastAsiaTheme="minorHAnsi" w:hAnsi="Times New Roman" w:cs="Times New Roman"/>
          <w:sz w:val="26"/>
          <w:szCs w:val="26"/>
        </w:rPr>
        <w:t xml:space="preserve">  Техническое обслуживание огнетушителей, и приобретение новых огнетушителей. Приобретение канцелярских и хозяйственных товаров.</w:t>
      </w:r>
    </w:p>
    <w:p w:rsidR="005B3516" w:rsidRPr="004732FF" w:rsidRDefault="005B3516" w:rsidP="003C73A2">
      <w:pPr>
        <w:spacing w:after="290" w:line="240" w:lineRule="auto"/>
        <w:ind w:left="440"/>
        <w:contextualSpacing/>
        <w:jc w:val="both"/>
        <w:rPr>
          <w:rFonts w:ascii="Times New Roman" w:eastAsiaTheme="minorHAnsi" w:hAnsi="Times New Roman" w:cs="Times New Roman"/>
          <w:sz w:val="26"/>
          <w:szCs w:val="26"/>
        </w:rPr>
      </w:pPr>
      <w:r w:rsidRPr="004732FF">
        <w:rPr>
          <w:rFonts w:ascii="Times New Roman" w:eastAsiaTheme="minorHAnsi" w:hAnsi="Times New Roman" w:cs="Times New Roman"/>
          <w:sz w:val="26"/>
          <w:szCs w:val="26"/>
        </w:rPr>
        <w:t xml:space="preserve">      </w:t>
      </w:r>
    </w:p>
    <w:p w:rsidR="005B3516" w:rsidRPr="004732FF" w:rsidRDefault="005B3516" w:rsidP="004732FF">
      <w:pPr>
        <w:spacing w:after="290" w:line="240" w:lineRule="auto"/>
        <w:ind w:left="440"/>
        <w:contextualSpacing/>
        <w:jc w:val="both"/>
        <w:rPr>
          <w:rFonts w:ascii="Times New Roman" w:eastAsiaTheme="minorHAnsi" w:hAnsi="Times New Roman" w:cs="Times New Roman"/>
          <w:b/>
          <w:sz w:val="26"/>
          <w:szCs w:val="26"/>
        </w:rPr>
      </w:pPr>
      <w:r w:rsidRPr="004732FF">
        <w:rPr>
          <w:rFonts w:ascii="Times New Roman" w:eastAsiaTheme="minorHAnsi" w:hAnsi="Times New Roman" w:cs="Times New Roman"/>
          <w:sz w:val="26"/>
          <w:szCs w:val="26"/>
        </w:rPr>
        <w:t xml:space="preserve">          </w:t>
      </w:r>
      <w:r w:rsidRPr="004732FF">
        <w:rPr>
          <w:rFonts w:ascii="Times New Roman" w:eastAsiaTheme="minorHAnsi" w:hAnsi="Times New Roman" w:cs="Times New Roman"/>
          <w:b/>
          <w:sz w:val="26"/>
          <w:szCs w:val="26"/>
        </w:rPr>
        <w:t>Административно - управленческая деятельность.</w:t>
      </w:r>
    </w:p>
    <w:p w:rsidR="005B3516" w:rsidRPr="004732FF" w:rsidRDefault="005B3516" w:rsidP="003C73A2">
      <w:pPr>
        <w:tabs>
          <w:tab w:val="left" w:pos="786"/>
        </w:tabs>
        <w:spacing w:after="0" w:line="240" w:lineRule="auto"/>
        <w:jc w:val="both"/>
        <w:rPr>
          <w:rFonts w:ascii="Times New Roman" w:eastAsiaTheme="minorHAnsi" w:hAnsi="Times New Roman" w:cs="Times New Roman"/>
          <w:sz w:val="26"/>
          <w:szCs w:val="26"/>
        </w:rPr>
      </w:pPr>
      <w:r w:rsidRPr="004732FF">
        <w:rPr>
          <w:rFonts w:ascii="Times New Roman" w:eastAsiaTheme="minorHAnsi" w:hAnsi="Times New Roman" w:cs="Times New Roman"/>
          <w:sz w:val="26"/>
          <w:szCs w:val="26"/>
        </w:rPr>
        <w:t xml:space="preserve">       Планирование на месяц, отчёт за предыдущий месяц.</w:t>
      </w:r>
    </w:p>
    <w:p w:rsidR="005B3516" w:rsidRPr="004732FF" w:rsidRDefault="005B3516" w:rsidP="003C73A2">
      <w:pPr>
        <w:tabs>
          <w:tab w:val="left" w:pos="781"/>
        </w:tabs>
        <w:spacing w:after="0" w:line="240" w:lineRule="auto"/>
        <w:jc w:val="both"/>
        <w:rPr>
          <w:rFonts w:ascii="Times New Roman" w:eastAsiaTheme="minorHAnsi" w:hAnsi="Times New Roman" w:cs="Times New Roman"/>
          <w:sz w:val="26"/>
          <w:szCs w:val="26"/>
        </w:rPr>
      </w:pPr>
      <w:r w:rsidRPr="004732FF">
        <w:rPr>
          <w:rFonts w:ascii="Times New Roman" w:eastAsiaTheme="minorHAnsi" w:hAnsi="Times New Roman" w:cs="Times New Roman"/>
          <w:sz w:val="26"/>
          <w:szCs w:val="26"/>
        </w:rPr>
        <w:t xml:space="preserve">       Планирование и отчётность поквартально.</w:t>
      </w:r>
    </w:p>
    <w:p w:rsidR="005B3516" w:rsidRPr="004732FF" w:rsidRDefault="005B3516" w:rsidP="003C73A2">
      <w:pPr>
        <w:tabs>
          <w:tab w:val="left" w:pos="1000"/>
        </w:tabs>
        <w:spacing w:after="0" w:line="240" w:lineRule="auto"/>
        <w:jc w:val="both"/>
        <w:rPr>
          <w:rFonts w:ascii="Times New Roman" w:eastAsiaTheme="minorHAnsi" w:hAnsi="Times New Roman" w:cs="Times New Roman"/>
          <w:sz w:val="26"/>
          <w:szCs w:val="26"/>
        </w:rPr>
      </w:pPr>
      <w:r w:rsidRPr="004732FF">
        <w:rPr>
          <w:rFonts w:ascii="Times New Roman" w:eastAsiaTheme="minorHAnsi" w:hAnsi="Times New Roman" w:cs="Times New Roman"/>
          <w:sz w:val="26"/>
          <w:szCs w:val="26"/>
        </w:rPr>
        <w:t xml:space="preserve">        Собрание трудового коллектива - 1 раз в квартал.</w:t>
      </w:r>
    </w:p>
    <w:p w:rsidR="005B3516" w:rsidRPr="004732FF" w:rsidRDefault="005B3516" w:rsidP="003C73A2">
      <w:pPr>
        <w:numPr>
          <w:ilvl w:val="0"/>
          <w:numId w:val="3"/>
        </w:numPr>
        <w:tabs>
          <w:tab w:val="left" w:pos="1014"/>
        </w:tabs>
        <w:spacing w:after="0" w:line="240" w:lineRule="auto"/>
        <w:contextualSpacing/>
        <w:jc w:val="both"/>
        <w:rPr>
          <w:rFonts w:ascii="Times New Roman" w:eastAsiaTheme="minorHAnsi" w:hAnsi="Times New Roman" w:cs="Times New Roman"/>
          <w:sz w:val="26"/>
          <w:szCs w:val="26"/>
        </w:rPr>
      </w:pPr>
      <w:r w:rsidRPr="004732FF">
        <w:rPr>
          <w:rFonts w:ascii="Times New Roman" w:eastAsiaTheme="minorHAnsi" w:hAnsi="Times New Roman" w:cs="Times New Roman"/>
          <w:sz w:val="26"/>
          <w:szCs w:val="26"/>
        </w:rPr>
        <w:t>октября 2018 года – составление графика отпусков на 2019 год.</w:t>
      </w:r>
    </w:p>
    <w:p w:rsidR="005B3516" w:rsidRPr="004732FF" w:rsidRDefault="005B3516" w:rsidP="003C73A2">
      <w:pPr>
        <w:tabs>
          <w:tab w:val="left" w:pos="1130"/>
        </w:tabs>
        <w:spacing w:after="404" w:line="240" w:lineRule="auto"/>
        <w:contextualSpacing/>
        <w:jc w:val="both"/>
        <w:rPr>
          <w:rFonts w:ascii="Times New Roman" w:eastAsiaTheme="minorHAnsi" w:hAnsi="Times New Roman" w:cs="Times New Roman"/>
          <w:sz w:val="26"/>
          <w:szCs w:val="26"/>
        </w:rPr>
      </w:pPr>
      <w:r w:rsidRPr="004732FF">
        <w:rPr>
          <w:rFonts w:ascii="Times New Roman" w:eastAsiaTheme="minorHAnsi" w:hAnsi="Times New Roman" w:cs="Times New Roman"/>
          <w:sz w:val="26"/>
          <w:szCs w:val="26"/>
        </w:rPr>
        <w:t xml:space="preserve">        Повышение квалификации работников и обучение.</w:t>
      </w:r>
    </w:p>
    <w:p w:rsidR="005B3516" w:rsidRPr="004732FF" w:rsidRDefault="005B3516" w:rsidP="004732FF">
      <w:pPr>
        <w:spacing w:after="180" w:line="240" w:lineRule="auto"/>
        <w:ind w:left="20" w:firstLine="360"/>
        <w:contextualSpacing/>
        <w:jc w:val="both"/>
        <w:rPr>
          <w:rFonts w:ascii="Times New Roman" w:eastAsiaTheme="minorHAnsi" w:hAnsi="Times New Roman" w:cs="Times New Roman"/>
          <w:sz w:val="26"/>
          <w:szCs w:val="26"/>
        </w:rPr>
      </w:pPr>
      <w:r w:rsidRPr="004732FF">
        <w:rPr>
          <w:rFonts w:ascii="Times New Roman" w:eastAsiaTheme="minorHAnsi" w:hAnsi="Times New Roman" w:cs="Times New Roman"/>
          <w:sz w:val="26"/>
          <w:szCs w:val="26"/>
        </w:rPr>
        <w:t xml:space="preserve">        </w:t>
      </w:r>
    </w:p>
    <w:p w:rsidR="005B3516" w:rsidRPr="004732FF" w:rsidRDefault="005B3516" w:rsidP="004732FF">
      <w:pPr>
        <w:spacing w:after="180" w:line="240" w:lineRule="auto"/>
        <w:ind w:left="20" w:firstLine="360"/>
        <w:contextualSpacing/>
        <w:jc w:val="both"/>
        <w:rPr>
          <w:rFonts w:ascii="Times New Roman" w:eastAsiaTheme="minorHAnsi" w:hAnsi="Times New Roman" w:cs="Times New Roman"/>
          <w:b/>
          <w:sz w:val="26"/>
          <w:szCs w:val="26"/>
        </w:rPr>
      </w:pPr>
      <w:r w:rsidRPr="004732FF">
        <w:rPr>
          <w:rFonts w:ascii="Times New Roman" w:eastAsiaTheme="minorHAnsi" w:hAnsi="Times New Roman" w:cs="Times New Roman"/>
          <w:sz w:val="26"/>
          <w:szCs w:val="26"/>
        </w:rPr>
        <w:t xml:space="preserve">          </w:t>
      </w:r>
      <w:r w:rsidRPr="004732FF">
        <w:rPr>
          <w:rFonts w:ascii="Times New Roman" w:eastAsiaTheme="minorHAnsi" w:hAnsi="Times New Roman" w:cs="Times New Roman"/>
          <w:b/>
          <w:sz w:val="26"/>
          <w:szCs w:val="26"/>
        </w:rPr>
        <w:t>Проблемы и трудности года</w:t>
      </w:r>
    </w:p>
    <w:p w:rsidR="005B3516" w:rsidRPr="004732FF" w:rsidRDefault="005B3516" w:rsidP="003C73A2">
      <w:pPr>
        <w:tabs>
          <w:tab w:val="left" w:pos="750"/>
        </w:tabs>
        <w:spacing w:after="0" w:line="240" w:lineRule="auto"/>
        <w:ind w:right="320"/>
        <w:contextualSpacing/>
        <w:rPr>
          <w:rFonts w:ascii="Times New Roman" w:eastAsiaTheme="minorHAnsi" w:hAnsi="Times New Roman" w:cs="Times New Roman"/>
          <w:sz w:val="26"/>
          <w:szCs w:val="26"/>
        </w:rPr>
      </w:pPr>
      <w:r w:rsidRPr="004732FF">
        <w:rPr>
          <w:rFonts w:ascii="Times New Roman" w:eastAsiaTheme="minorHAnsi" w:hAnsi="Times New Roman" w:cs="Times New Roman"/>
          <w:sz w:val="26"/>
          <w:szCs w:val="26"/>
        </w:rPr>
        <w:t xml:space="preserve">        Ремонт кровли во всех зданиях клубов, замена отопительной системы,   </w:t>
      </w:r>
    </w:p>
    <w:p w:rsidR="005B3516" w:rsidRPr="004732FF" w:rsidRDefault="005B3516" w:rsidP="003C73A2">
      <w:pPr>
        <w:tabs>
          <w:tab w:val="left" w:pos="750"/>
        </w:tabs>
        <w:spacing w:after="0" w:line="240" w:lineRule="auto"/>
        <w:ind w:right="320"/>
        <w:contextualSpacing/>
        <w:rPr>
          <w:rFonts w:ascii="Times New Roman" w:eastAsiaTheme="minorHAnsi" w:hAnsi="Times New Roman" w:cs="Times New Roman"/>
          <w:sz w:val="26"/>
          <w:szCs w:val="26"/>
        </w:rPr>
      </w:pPr>
      <w:r w:rsidRPr="004732FF">
        <w:rPr>
          <w:rFonts w:ascii="Times New Roman" w:eastAsiaTheme="minorHAnsi" w:hAnsi="Times New Roman" w:cs="Times New Roman"/>
          <w:sz w:val="26"/>
          <w:szCs w:val="26"/>
        </w:rPr>
        <w:t xml:space="preserve">        электрической проводки в СДК с. Голубовка,    </w:t>
      </w:r>
    </w:p>
    <w:p w:rsidR="005B3516" w:rsidRPr="004732FF" w:rsidRDefault="005B3516" w:rsidP="003C73A2">
      <w:pPr>
        <w:tabs>
          <w:tab w:val="left" w:pos="750"/>
        </w:tabs>
        <w:spacing w:after="0" w:line="240" w:lineRule="auto"/>
        <w:ind w:right="320"/>
        <w:contextualSpacing/>
        <w:rPr>
          <w:rFonts w:ascii="Times New Roman" w:eastAsiaTheme="minorHAnsi" w:hAnsi="Times New Roman" w:cs="Times New Roman"/>
          <w:sz w:val="26"/>
          <w:szCs w:val="26"/>
        </w:rPr>
      </w:pPr>
      <w:r w:rsidRPr="004732FF">
        <w:rPr>
          <w:rFonts w:ascii="Times New Roman" w:eastAsiaTheme="minorHAnsi" w:hAnsi="Times New Roman" w:cs="Times New Roman"/>
          <w:sz w:val="26"/>
          <w:szCs w:val="26"/>
        </w:rPr>
        <w:t xml:space="preserve">        косметический ремонт помещения СДК с. Новая Сила, СДК с. Екатериновка.</w:t>
      </w:r>
    </w:p>
    <w:p w:rsidR="005B3516" w:rsidRPr="004732FF" w:rsidRDefault="005B3516" w:rsidP="003C73A2">
      <w:pPr>
        <w:tabs>
          <w:tab w:val="left" w:pos="716"/>
        </w:tabs>
        <w:spacing w:after="0" w:line="240" w:lineRule="auto"/>
        <w:rPr>
          <w:rFonts w:ascii="Times New Roman" w:eastAsiaTheme="minorHAnsi" w:hAnsi="Times New Roman" w:cs="Times New Roman"/>
          <w:sz w:val="26"/>
          <w:szCs w:val="26"/>
        </w:rPr>
      </w:pPr>
      <w:r w:rsidRPr="004732FF">
        <w:rPr>
          <w:rFonts w:ascii="Times New Roman" w:eastAsiaTheme="minorHAnsi" w:hAnsi="Times New Roman" w:cs="Times New Roman"/>
          <w:sz w:val="26"/>
          <w:szCs w:val="26"/>
        </w:rPr>
        <w:t xml:space="preserve">       Проблемы с транспортом для выезда коллективов на различного рода мероприятия.</w:t>
      </w:r>
    </w:p>
    <w:p w:rsidR="005B3516" w:rsidRPr="004732FF" w:rsidRDefault="005B3516" w:rsidP="003C73A2">
      <w:pPr>
        <w:tabs>
          <w:tab w:val="left" w:pos="726"/>
        </w:tabs>
        <w:spacing w:after="0" w:line="240" w:lineRule="auto"/>
        <w:rPr>
          <w:rFonts w:ascii="Times New Roman" w:eastAsiaTheme="minorHAnsi" w:hAnsi="Times New Roman" w:cs="Times New Roman"/>
          <w:sz w:val="26"/>
          <w:szCs w:val="26"/>
        </w:rPr>
      </w:pPr>
      <w:r w:rsidRPr="004732FF">
        <w:rPr>
          <w:rFonts w:ascii="Times New Roman" w:eastAsiaTheme="minorHAnsi" w:hAnsi="Times New Roman" w:cs="Times New Roman"/>
          <w:sz w:val="26"/>
          <w:szCs w:val="26"/>
        </w:rPr>
        <w:t xml:space="preserve">       Костюмы для театральных и танцевальных коллективов. Костюм Деда Мороза и   </w:t>
      </w:r>
    </w:p>
    <w:p w:rsidR="005B3516" w:rsidRPr="004732FF" w:rsidRDefault="005B3516" w:rsidP="003C73A2">
      <w:pPr>
        <w:tabs>
          <w:tab w:val="left" w:pos="726"/>
        </w:tabs>
        <w:spacing w:after="0" w:line="240" w:lineRule="auto"/>
        <w:rPr>
          <w:rFonts w:ascii="Times New Roman" w:eastAsiaTheme="minorHAnsi" w:hAnsi="Times New Roman" w:cs="Times New Roman"/>
          <w:sz w:val="26"/>
          <w:szCs w:val="26"/>
        </w:rPr>
      </w:pPr>
      <w:r w:rsidRPr="004732FF">
        <w:rPr>
          <w:rFonts w:ascii="Times New Roman" w:eastAsiaTheme="minorHAnsi" w:hAnsi="Times New Roman" w:cs="Times New Roman"/>
          <w:sz w:val="26"/>
          <w:szCs w:val="26"/>
        </w:rPr>
        <w:t xml:space="preserve">       Снегурочки для клуба с. Голубовка, елка для клуба с. Екатериновка.</w:t>
      </w:r>
    </w:p>
    <w:p w:rsidR="005B3516" w:rsidRPr="004732FF" w:rsidRDefault="005B3516" w:rsidP="003C73A2">
      <w:pPr>
        <w:tabs>
          <w:tab w:val="left" w:pos="721"/>
        </w:tabs>
        <w:spacing w:after="0" w:line="240" w:lineRule="auto"/>
        <w:rPr>
          <w:rFonts w:ascii="Times New Roman" w:eastAsiaTheme="minorHAnsi" w:hAnsi="Times New Roman" w:cs="Times New Roman"/>
          <w:sz w:val="26"/>
          <w:szCs w:val="26"/>
        </w:rPr>
      </w:pPr>
      <w:r w:rsidRPr="004732FF">
        <w:rPr>
          <w:rFonts w:ascii="Times New Roman" w:eastAsiaTheme="minorHAnsi" w:hAnsi="Times New Roman" w:cs="Times New Roman"/>
          <w:sz w:val="26"/>
          <w:szCs w:val="26"/>
        </w:rPr>
        <w:t xml:space="preserve">       Нет технического оборудования для проведения мероприятий (дискотеки,  </w:t>
      </w:r>
    </w:p>
    <w:p w:rsidR="005B3516" w:rsidRPr="004732FF" w:rsidRDefault="005B3516" w:rsidP="003C73A2">
      <w:pPr>
        <w:tabs>
          <w:tab w:val="left" w:pos="721"/>
        </w:tabs>
        <w:spacing w:after="0" w:line="240" w:lineRule="auto"/>
        <w:rPr>
          <w:rFonts w:ascii="Times New Roman" w:eastAsiaTheme="minorHAnsi" w:hAnsi="Times New Roman" w:cs="Times New Roman"/>
          <w:sz w:val="26"/>
          <w:szCs w:val="26"/>
        </w:rPr>
      </w:pPr>
      <w:r w:rsidRPr="004732FF">
        <w:rPr>
          <w:rFonts w:ascii="Times New Roman" w:eastAsiaTheme="minorHAnsi" w:hAnsi="Times New Roman" w:cs="Times New Roman"/>
          <w:sz w:val="26"/>
          <w:szCs w:val="26"/>
        </w:rPr>
        <w:t xml:space="preserve">       вечера отдыха и т.д.).</w:t>
      </w:r>
    </w:p>
    <w:p w:rsidR="005B3516" w:rsidRPr="004732FF" w:rsidRDefault="005B3516" w:rsidP="003C73A2">
      <w:pPr>
        <w:tabs>
          <w:tab w:val="left" w:pos="721"/>
        </w:tabs>
        <w:spacing w:after="0" w:line="240" w:lineRule="auto"/>
        <w:rPr>
          <w:rFonts w:ascii="Times New Roman" w:eastAsiaTheme="minorHAnsi" w:hAnsi="Times New Roman" w:cs="Times New Roman"/>
          <w:sz w:val="26"/>
          <w:szCs w:val="26"/>
        </w:rPr>
      </w:pPr>
      <w:r w:rsidRPr="004732FF">
        <w:rPr>
          <w:rFonts w:ascii="Times New Roman" w:eastAsiaTheme="minorHAnsi" w:hAnsi="Times New Roman" w:cs="Times New Roman"/>
          <w:sz w:val="26"/>
          <w:szCs w:val="26"/>
        </w:rPr>
        <w:t xml:space="preserve">       Замена одежды сцен, подключение интернета, замена кресел для зрительного зала.</w:t>
      </w:r>
    </w:p>
    <w:p w:rsidR="005B3516" w:rsidRPr="004732FF" w:rsidRDefault="005B3516" w:rsidP="003C73A2">
      <w:pPr>
        <w:tabs>
          <w:tab w:val="left" w:pos="721"/>
        </w:tabs>
        <w:spacing w:after="0" w:line="240" w:lineRule="auto"/>
        <w:rPr>
          <w:rFonts w:ascii="Times New Roman" w:eastAsiaTheme="minorHAnsi" w:hAnsi="Times New Roman" w:cs="Times New Roman"/>
          <w:sz w:val="26"/>
          <w:szCs w:val="26"/>
        </w:rPr>
      </w:pPr>
      <w:r w:rsidRPr="004732FF">
        <w:rPr>
          <w:rFonts w:ascii="Times New Roman" w:eastAsiaTheme="minorHAnsi" w:hAnsi="Times New Roman" w:cs="Times New Roman"/>
          <w:sz w:val="26"/>
          <w:szCs w:val="26"/>
        </w:rPr>
        <w:t xml:space="preserve">        Строительство нового клуба в с. Екатериновка</w:t>
      </w:r>
    </w:p>
    <w:p w:rsidR="005B3516" w:rsidRPr="004732FF" w:rsidRDefault="005B3516" w:rsidP="003C73A2">
      <w:pPr>
        <w:tabs>
          <w:tab w:val="left" w:pos="750"/>
        </w:tabs>
        <w:spacing w:after="0" w:line="240" w:lineRule="auto"/>
        <w:ind w:right="320"/>
        <w:contextualSpacing/>
        <w:rPr>
          <w:rFonts w:ascii="Times New Roman" w:eastAsiaTheme="minorHAnsi" w:hAnsi="Times New Roman" w:cs="Times New Roman"/>
          <w:sz w:val="26"/>
          <w:szCs w:val="26"/>
        </w:rPr>
      </w:pPr>
      <w:r w:rsidRPr="004732FF">
        <w:rPr>
          <w:rFonts w:ascii="Times New Roman" w:eastAsiaTheme="minorHAnsi" w:hAnsi="Times New Roman" w:cs="Times New Roman"/>
          <w:sz w:val="26"/>
          <w:szCs w:val="26"/>
        </w:rPr>
        <w:t xml:space="preserve">        Строительство концертных площадок у СДК. </w:t>
      </w:r>
    </w:p>
    <w:p w:rsidR="005B3516" w:rsidRPr="004732FF" w:rsidRDefault="005B3516" w:rsidP="003C73A2">
      <w:pPr>
        <w:tabs>
          <w:tab w:val="left" w:pos="750"/>
        </w:tabs>
        <w:spacing w:after="0" w:line="240" w:lineRule="auto"/>
        <w:ind w:right="320"/>
        <w:contextualSpacing/>
        <w:rPr>
          <w:rFonts w:ascii="Times New Roman" w:eastAsiaTheme="minorHAnsi" w:hAnsi="Times New Roman" w:cs="Times New Roman"/>
          <w:sz w:val="26"/>
          <w:szCs w:val="26"/>
        </w:rPr>
      </w:pPr>
      <w:r w:rsidRPr="004732FF">
        <w:rPr>
          <w:rFonts w:ascii="Times New Roman" w:eastAsiaTheme="minorHAnsi" w:hAnsi="Times New Roman" w:cs="Times New Roman"/>
          <w:sz w:val="26"/>
          <w:szCs w:val="26"/>
        </w:rPr>
        <w:lastRenderedPageBreak/>
        <w:t xml:space="preserve">        Основная причина для решения этих проблем – недостаточно финансовых   </w:t>
      </w:r>
    </w:p>
    <w:p w:rsidR="005B3516" w:rsidRPr="004732FF" w:rsidRDefault="005B3516" w:rsidP="003C73A2">
      <w:pPr>
        <w:tabs>
          <w:tab w:val="left" w:pos="750"/>
        </w:tabs>
        <w:spacing w:after="0" w:line="240" w:lineRule="auto"/>
        <w:ind w:right="320"/>
        <w:contextualSpacing/>
        <w:rPr>
          <w:rFonts w:ascii="Times New Roman" w:eastAsiaTheme="minorHAnsi" w:hAnsi="Times New Roman" w:cs="Times New Roman"/>
          <w:sz w:val="26"/>
          <w:szCs w:val="26"/>
        </w:rPr>
      </w:pPr>
      <w:r w:rsidRPr="004732FF">
        <w:rPr>
          <w:rFonts w:ascii="Times New Roman" w:eastAsiaTheme="minorHAnsi" w:hAnsi="Times New Roman" w:cs="Times New Roman"/>
          <w:sz w:val="26"/>
          <w:szCs w:val="26"/>
        </w:rPr>
        <w:t xml:space="preserve">         средств.</w:t>
      </w:r>
    </w:p>
    <w:p w:rsidR="005B3516" w:rsidRPr="004732FF" w:rsidRDefault="005B3516" w:rsidP="003C73A2">
      <w:pPr>
        <w:spacing w:after="299" w:line="240" w:lineRule="auto"/>
        <w:ind w:left="20"/>
        <w:contextualSpacing/>
        <w:rPr>
          <w:rFonts w:ascii="Times New Roman" w:eastAsiaTheme="minorHAnsi" w:hAnsi="Times New Roman" w:cs="Times New Roman"/>
          <w:b/>
          <w:sz w:val="26"/>
          <w:szCs w:val="26"/>
        </w:rPr>
      </w:pPr>
      <w:r w:rsidRPr="004732FF">
        <w:rPr>
          <w:rFonts w:ascii="Times New Roman" w:eastAsiaTheme="minorHAnsi" w:hAnsi="Times New Roman" w:cs="Times New Roman"/>
          <w:b/>
          <w:sz w:val="26"/>
          <w:szCs w:val="26"/>
        </w:rPr>
        <w:t xml:space="preserve">            </w:t>
      </w:r>
    </w:p>
    <w:p w:rsidR="005B3516" w:rsidRPr="004732FF" w:rsidRDefault="005B3516" w:rsidP="004732FF">
      <w:pPr>
        <w:spacing w:after="299" w:line="240" w:lineRule="auto"/>
        <w:ind w:left="20"/>
        <w:contextualSpacing/>
        <w:jc w:val="both"/>
        <w:rPr>
          <w:rFonts w:ascii="Times New Roman" w:eastAsiaTheme="minorHAnsi" w:hAnsi="Times New Roman" w:cs="Times New Roman"/>
          <w:b/>
          <w:sz w:val="26"/>
          <w:szCs w:val="26"/>
        </w:rPr>
      </w:pPr>
      <w:r w:rsidRPr="004732FF">
        <w:rPr>
          <w:rFonts w:ascii="Times New Roman" w:eastAsiaTheme="minorHAnsi" w:hAnsi="Times New Roman" w:cs="Times New Roman"/>
          <w:b/>
          <w:sz w:val="26"/>
          <w:szCs w:val="26"/>
        </w:rPr>
        <w:t xml:space="preserve">                Итоги и выводы</w:t>
      </w:r>
    </w:p>
    <w:p w:rsidR="005B3516" w:rsidRPr="004732FF" w:rsidRDefault="005B3516" w:rsidP="003C73A2">
      <w:pPr>
        <w:tabs>
          <w:tab w:val="left" w:pos="721"/>
        </w:tabs>
        <w:spacing w:after="0" w:line="240" w:lineRule="auto"/>
        <w:ind w:left="284"/>
        <w:contextualSpacing/>
        <w:jc w:val="both"/>
        <w:rPr>
          <w:rFonts w:ascii="Times New Roman" w:eastAsiaTheme="minorHAnsi" w:hAnsi="Times New Roman" w:cs="Times New Roman"/>
          <w:sz w:val="26"/>
          <w:szCs w:val="26"/>
        </w:rPr>
      </w:pPr>
      <w:r w:rsidRPr="004732FF">
        <w:rPr>
          <w:rFonts w:ascii="Times New Roman" w:eastAsiaTheme="minorHAnsi" w:hAnsi="Times New Roman" w:cs="Times New Roman"/>
          <w:sz w:val="26"/>
          <w:szCs w:val="26"/>
        </w:rPr>
        <w:t xml:space="preserve">   Увеличение числа клубных формирований.</w:t>
      </w:r>
    </w:p>
    <w:p w:rsidR="005B3516" w:rsidRPr="004732FF" w:rsidRDefault="005B3516" w:rsidP="003C73A2">
      <w:pPr>
        <w:tabs>
          <w:tab w:val="left" w:pos="726"/>
        </w:tabs>
        <w:spacing w:after="0" w:line="240" w:lineRule="auto"/>
        <w:ind w:left="284"/>
        <w:contextualSpacing/>
        <w:jc w:val="both"/>
        <w:rPr>
          <w:rFonts w:ascii="Times New Roman" w:eastAsiaTheme="minorHAnsi" w:hAnsi="Times New Roman" w:cs="Times New Roman"/>
          <w:sz w:val="26"/>
          <w:szCs w:val="26"/>
        </w:rPr>
      </w:pPr>
      <w:r w:rsidRPr="004732FF">
        <w:rPr>
          <w:rFonts w:ascii="Times New Roman" w:eastAsiaTheme="minorHAnsi" w:hAnsi="Times New Roman" w:cs="Times New Roman"/>
          <w:sz w:val="26"/>
          <w:szCs w:val="26"/>
        </w:rPr>
        <w:t xml:space="preserve">   Обновление материально-технической базы.</w:t>
      </w:r>
    </w:p>
    <w:p w:rsidR="005B3516" w:rsidRPr="004732FF" w:rsidRDefault="005B3516" w:rsidP="003829C1">
      <w:pPr>
        <w:tabs>
          <w:tab w:val="left" w:pos="726"/>
        </w:tabs>
        <w:spacing w:after="0" w:line="240" w:lineRule="auto"/>
        <w:ind w:left="284"/>
        <w:contextualSpacing/>
        <w:jc w:val="both"/>
        <w:rPr>
          <w:rFonts w:ascii="Times New Roman" w:eastAsiaTheme="minorHAnsi" w:hAnsi="Times New Roman" w:cs="Times New Roman"/>
          <w:sz w:val="26"/>
          <w:szCs w:val="26"/>
        </w:rPr>
      </w:pPr>
      <w:r w:rsidRPr="004732FF">
        <w:rPr>
          <w:rFonts w:ascii="Times New Roman" w:eastAsiaTheme="minorHAnsi" w:hAnsi="Times New Roman" w:cs="Times New Roman"/>
          <w:sz w:val="26"/>
          <w:szCs w:val="26"/>
        </w:rPr>
        <w:t xml:space="preserve">   Кадровые ресурсы учреждений культурно-досугового типа: повышение квалификации работников, потребность в кадрах, стимулирование и поощрение кадрового состава.   </w:t>
      </w:r>
    </w:p>
    <w:p w:rsidR="005B3516" w:rsidRPr="004732FF" w:rsidRDefault="005B3516" w:rsidP="004732FF">
      <w:pPr>
        <w:tabs>
          <w:tab w:val="left" w:pos="726"/>
        </w:tabs>
        <w:spacing w:after="0" w:line="240" w:lineRule="auto"/>
        <w:ind w:left="284"/>
        <w:contextualSpacing/>
        <w:jc w:val="both"/>
        <w:rPr>
          <w:rFonts w:ascii="Times New Roman" w:eastAsiaTheme="minorHAnsi" w:hAnsi="Times New Roman" w:cs="Times New Roman"/>
          <w:sz w:val="26"/>
          <w:szCs w:val="26"/>
        </w:rPr>
      </w:pPr>
    </w:p>
    <w:p w:rsidR="005B3516" w:rsidRPr="00D5587D" w:rsidRDefault="005059BE" w:rsidP="005059BE">
      <w:pPr>
        <w:pStyle w:val="a5"/>
        <w:numPr>
          <w:ilvl w:val="0"/>
          <w:numId w:val="2"/>
        </w:numPr>
        <w:tabs>
          <w:tab w:val="left" w:pos="726"/>
        </w:tabs>
        <w:spacing w:after="0" w:line="240" w:lineRule="auto"/>
        <w:contextualSpacing/>
        <w:jc w:val="both"/>
        <w:rPr>
          <w:rFonts w:ascii="Times New Roman" w:hAnsi="Times New Roman" w:cs="Times New Roman"/>
          <w:b/>
          <w:sz w:val="26"/>
          <w:szCs w:val="26"/>
        </w:rPr>
      </w:pPr>
      <w:r w:rsidRPr="00D5587D">
        <w:rPr>
          <w:rFonts w:ascii="Times New Roman" w:hAnsi="Times New Roman" w:cs="Times New Roman"/>
          <w:b/>
          <w:sz w:val="26"/>
          <w:szCs w:val="26"/>
        </w:rPr>
        <w:t>Общественные организации ЕСП.</w:t>
      </w:r>
    </w:p>
    <w:p w:rsidR="005059BE" w:rsidRDefault="00D5587D" w:rsidP="00B12C54">
      <w:pPr>
        <w:tabs>
          <w:tab w:val="left" w:pos="9639"/>
        </w:tabs>
        <w:spacing w:after="0" w:line="240" w:lineRule="auto"/>
        <w:ind w:left="142"/>
        <w:contextualSpacing/>
        <w:jc w:val="both"/>
        <w:rPr>
          <w:rFonts w:ascii="Times New Roman" w:hAnsi="Times New Roman" w:cs="Times New Roman"/>
          <w:sz w:val="26"/>
          <w:szCs w:val="26"/>
        </w:rPr>
      </w:pPr>
      <w:r w:rsidRPr="00D5587D">
        <w:rPr>
          <w:rFonts w:ascii="Times New Roman" w:hAnsi="Times New Roman" w:cs="Times New Roman"/>
          <w:sz w:val="26"/>
          <w:szCs w:val="26"/>
        </w:rPr>
        <w:t xml:space="preserve"> В четырех селах поселения созданы Советы ветеранов и женсоветы. При главе ЕСП общественный </w:t>
      </w:r>
      <w:r w:rsidR="00B12C54">
        <w:rPr>
          <w:rFonts w:ascii="Times New Roman" w:hAnsi="Times New Roman" w:cs="Times New Roman"/>
          <w:sz w:val="26"/>
          <w:szCs w:val="26"/>
        </w:rPr>
        <w:t xml:space="preserve">совет, в состав которого вошли жители </w:t>
      </w:r>
      <w:r w:rsidR="00B12C54" w:rsidRPr="00D5587D">
        <w:rPr>
          <w:rFonts w:ascii="Times New Roman" w:hAnsi="Times New Roman" w:cs="Times New Roman"/>
          <w:sz w:val="26"/>
          <w:szCs w:val="26"/>
        </w:rPr>
        <w:t>населенных</w:t>
      </w:r>
      <w:r w:rsidRPr="00D5587D">
        <w:rPr>
          <w:rFonts w:ascii="Times New Roman" w:hAnsi="Times New Roman" w:cs="Times New Roman"/>
          <w:sz w:val="26"/>
          <w:szCs w:val="26"/>
        </w:rPr>
        <w:t xml:space="preserve"> пунктов, </w:t>
      </w:r>
      <w:r w:rsidR="00B12C54">
        <w:rPr>
          <w:rFonts w:ascii="Times New Roman" w:hAnsi="Times New Roman" w:cs="Times New Roman"/>
          <w:sz w:val="26"/>
          <w:szCs w:val="26"/>
        </w:rPr>
        <w:t xml:space="preserve">член </w:t>
      </w:r>
      <w:r w:rsidRPr="00D5587D">
        <w:rPr>
          <w:rFonts w:ascii="Times New Roman" w:hAnsi="Times New Roman" w:cs="Times New Roman"/>
          <w:sz w:val="26"/>
          <w:szCs w:val="26"/>
        </w:rPr>
        <w:t>родительского комитета, почетные жители, руководители учреждений, депутаты Думы и муниципального к</w:t>
      </w:r>
      <w:r>
        <w:rPr>
          <w:rFonts w:ascii="Times New Roman" w:hAnsi="Times New Roman" w:cs="Times New Roman"/>
          <w:sz w:val="26"/>
          <w:szCs w:val="26"/>
        </w:rPr>
        <w:t>омитета.</w:t>
      </w:r>
      <w:r w:rsidRPr="00D5587D">
        <w:rPr>
          <w:rFonts w:ascii="Times New Roman" w:hAnsi="Times New Roman" w:cs="Times New Roman"/>
          <w:sz w:val="26"/>
          <w:szCs w:val="26"/>
        </w:rPr>
        <w:t xml:space="preserve"> Совместно </w:t>
      </w:r>
      <w:r w:rsidR="00B12C54">
        <w:rPr>
          <w:rFonts w:ascii="Times New Roman" w:hAnsi="Times New Roman" w:cs="Times New Roman"/>
          <w:sz w:val="26"/>
          <w:szCs w:val="26"/>
        </w:rPr>
        <w:t xml:space="preserve"> </w:t>
      </w:r>
      <w:r w:rsidRPr="00D5587D">
        <w:rPr>
          <w:rFonts w:ascii="Times New Roman" w:hAnsi="Times New Roman" w:cs="Times New Roman"/>
          <w:sz w:val="26"/>
          <w:szCs w:val="26"/>
        </w:rPr>
        <w:t xml:space="preserve"> решаются   вопросы по благоустройству, проведению сельских культурно-досуговых мероприятий, выборных кампаний, а также вопросов жизнедеятельности населения. Поздравляют жителей с юбилейными датами (75, 80, 85, 90 –</w:t>
      </w:r>
      <w:proofErr w:type="spellStart"/>
      <w:r w:rsidRPr="00D5587D">
        <w:rPr>
          <w:rFonts w:ascii="Times New Roman" w:hAnsi="Times New Roman" w:cs="Times New Roman"/>
          <w:sz w:val="26"/>
          <w:szCs w:val="26"/>
        </w:rPr>
        <w:t>летием</w:t>
      </w:r>
      <w:proofErr w:type="spellEnd"/>
      <w:r w:rsidRPr="00D5587D">
        <w:rPr>
          <w:rFonts w:ascii="Times New Roman" w:hAnsi="Times New Roman" w:cs="Times New Roman"/>
          <w:sz w:val="26"/>
          <w:szCs w:val="26"/>
        </w:rPr>
        <w:t xml:space="preserve">). </w:t>
      </w:r>
      <w:r w:rsidR="00B12C54">
        <w:rPr>
          <w:rFonts w:ascii="Times New Roman" w:hAnsi="Times New Roman" w:cs="Times New Roman"/>
          <w:sz w:val="26"/>
          <w:szCs w:val="26"/>
        </w:rPr>
        <w:t xml:space="preserve">Чествуют </w:t>
      </w:r>
      <w:r w:rsidR="00B12C54" w:rsidRPr="00D5587D">
        <w:rPr>
          <w:rFonts w:ascii="Times New Roman" w:hAnsi="Times New Roman" w:cs="Times New Roman"/>
          <w:sz w:val="26"/>
          <w:szCs w:val="26"/>
        </w:rPr>
        <w:t>супружеские</w:t>
      </w:r>
      <w:r w:rsidRPr="00D5587D">
        <w:rPr>
          <w:rFonts w:ascii="Times New Roman" w:hAnsi="Times New Roman" w:cs="Times New Roman"/>
          <w:sz w:val="26"/>
          <w:szCs w:val="26"/>
        </w:rPr>
        <w:t xml:space="preserve"> пары, прожившие в совместном бр</w:t>
      </w:r>
      <w:r>
        <w:rPr>
          <w:rFonts w:ascii="Times New Roman" w:hAnsi="Times New Roman" w:cs="Times New Roman"/>
          <w:sz w:val="26"/>
          <w:szCs w:val="26"/>
        </w:rPr>
        <w:t xml:space="preserve">аке 25, 30, 35, 40, 45, 50 </w:t>
      </w:r>
      <w:r w:rsidR="00B12C54">
        <w:rPr>
          <w:rFonts w:ascii="Times New Roman" w:hAnsi="Times New Roman" w:cs="Times New Roman"/>
          <w:sz w:val="26"/>
          <w:szCs w:val="26"/>
        </w:rPr>
        <w:t xml:space="preserve">лет </w:t>
      </w:r>
      <w:r w:rsidR="00B12C54" w:rsidRPr="00D5587D">
        <w:rPr>
          <w:rFonts w:ascii="Times New Roman" w:hAnsi="Times New Roman" w:cs="Times New Roman"/>
          <w:sz w:val="26"/>
          <w:szCs w:val="26"/>
        </w:rPr>
        <w:t>в</w:t>
      </w:r>
      <w:r w:rsidRPr="00D5587D">
        <w:rPr>
          <w:rFonts w:ascii="Times New Roman" w:hAnsi="Times New Roman" w:cs="Times New Roman"/>
          <w:sz w:val="26"/>
          <w:szCs w:val="26"/>
        </w:rPr>
        <w:t xml:space="preserve"> День семьи, любви и верности. Большое внимание уделяется жителям, находящимся в трудной жизненной ситуации: совместно с предпринимателями оказывается помощь в о</w:t>
      </w:r>
      <w:r w:rsidR="00B12C54">
        <w:rPr>
          <w:rFonts w:ascii="Times New Roman" w:hAnsi="Times New Roman" w:cs="Times New Roman"/>
          <w:sz w:val="26"/>
          <w:szCs w:val="26"/>
        </w:rPr>
        <w:t>беспечение дровами, продуктами</w:t>
      </w:r>
      <w:r>
        <w:rPr>
          <w:rFonts w:ascii="Times New Roman" w:hAnsi="Times New Roman" w:cs="Times New Roman"/>
          <w:sz w:val="26"/>
          <w:szCs w:val="26"/>
        </w:rPr>
        <w:t>.</w:t>
      </w:r>
    </w:p>
    <w:p w:rsidR="00D5587D" w:rsidRPr="00D5587D" w:rsidRDefault="00D5587D" w:rsidP="00D5587D">
      <w:pPr>
        <w:tabs>
          <w:tab w:val="left" w:pos="9639"/>
        </w:tabs>
        <w:spacing w:after="0" w:line="240" w:lineRule="auto"/>
        <w:ind w:left="142"/>
        <w:contextualSpacing/>
        <w:rPr>
          <w:rFonts w:ascii="Times New Roman" w:hAnsi="Times New Roman" w:cs="Times New Roman"/>
          <w:sz w:val="26"/>
          <w:szCs w:val="26"/>
        </w:rPr>
      </w:pPr>
    </w:p>
    <w:p w:rsidR="00315E85" w:rsidRPr="00B12C54" w:rsidRDefault="005059BE" w:rsidP="003A2A62">
      <w:pPr>
        <w:pStyle w:val="a7"/>
        <w:numPr>
          <w:ilvl w:val="0"/>
          <w:numId w:val="2"/>
        </w:numPr>
        <w:spacing w:line="276" w:lineRule="auto"/>
        <w:jc w:val="both"/>
        <w:rPr>
          <w:sz w:val="26"/>
          <w:szCs w:val="26"/>
        </w:rPr>
      </w:pPr>
      <w:r>
        <w:rPr>
          <w:b/>
          <w:bCs/>
          <w:i/>
          <w:iCs/>
          <w:sz w:val="26"/>
          <w:szCs w:val="26"/>
        </w:rPr>
        <w:t>З</w:t>
      </w:r>
      <w:r w:rsidRPr="00F84421">
        <w:rPr>
          <w:b/>
          <w:bCs/>
          <w:i/>
          <w:iCs/>
          <w:sz w:val="26"/>
          <w:szCs w:val="26"/>
        </w:rPr>
        <w:t>адачи на 2019 год</w:t>
      </w:r>
      <w:r>
        <w:rPr>
          <w:b/>
          <w:bCs/>
          <w:i/>
          <w:iCs/>
          <w:sz w:val="26"/>
          <w:szCs w:val="26"/>
        </w:rPr>
        <w:t>.</w:t>
      </w:r>
    </w:p>
    <w:p w:rsidR="00B12C54" w:rsidRPr="00B12C54" w:rsidRDefault="00B12C54" w:rsidP="00B12C54">
      <w:pPr>
        <w:pStyle w:val="a5"/>
        <w:numPr>
          <w:ilvl w:val="0"/>
          <w:numId w:val="7"/>
        </w:numPr>
        <w:shd w:val="clear" w:color="auto" w:fill="FFFFFF"/>
        <w:spacing w:after="0" w:line="240" w:lineRule="auto"/>
        <w:ind w:right="851"/>
        <w:contextualSpacing/>
        <w:rPr>
          <w:rFonts w:ascii="Times New Roman" w:eastAsia="Times New Roman" w:hAnsi="Times New Roman" w:cs="Times New Roman"/>
          <w:bCs/>
          <w:sz w:val="28"/>
          <w:szCs w:val="28"/>
          <w:lang w:eastAsia="ru-RU"/>
        </w:rPr>
      </w:pPr>
      <w:r w:rsidRPr="00B12C54">
        <w:rPr>
          <w:rFonts w:ascii="Times New Roman" w:eastAsia="Times New Roman" w:hAnsi="Times New Roman" w:cs="Times New Roman"/>
          <w:bCs/>
          <w:sz w:val="28"/>
          <w:szCs w:val="28"/>
          <w:lang w:eastAsia="ru-RU"/>
        </w:rPr>
        <w:t>Внесения изменений в Устав Екатериновского сельского поселения в соответствии с нормативны</w:t>
      </w:r>
      <w:r>
        <w:rPr>
          <w:rFonts w:ascii="Times New Roman" w:eastAsia="Times New Roman" w:hAnsi="Times New Roman" w:cs="Times New Roman"/>
          <w:bCs/>
          <w:sz w:val="28"/>
          <w:szCs w:val="28"/>
          <w:lang w:eastAsia="ru-RU"/>
        </w:rPr>
        <w:t>ми актами РФ и Приморского края</w:t>
      </w:r>
    </w:p>
    <w:p w:rsidR="004A6C2B" w:rsidRDefault="00D5587D" w:rsidP="00D5587D">
      <w:pPr>
        <w:pStyle w:val="a5"/>
        <w:numPr>
          <w:ilvl w:val="0"/>
          <w:numId w:val="7"/>
        </w:numPr>
        <w:spacing w:after="0"/>
        <w:jc w:val="both"/>
        <w:rPr>
          <w:rFonts w:ascii="Times New Roman" w:hAnsi="Times New Roman" w:cs="Times New Roman"/>
          <w:sz w:val="26"/>
          <w:szCs w:val="26"/>
        </w:rPr>
      </w:pPr>
      <w:r>
        <w:rPr>
          <w:rFonts w:ascii="Times New Roman" w:hAnsi="Times New Roman" w:cs="Times New Roman"/>
          <w:sz w:val="26"/>
          <w:szCs w:val="26"/>
        </w:rPr>
        <w:t>Исполнение бюджета</w:t>
      </w:r>
    </w:p>
    <w:p w:rsidR="00D5587D" w:rsidRDefault="00D5587D" w:rsidP="00D5587D">
      <w:pPr>
        <w:pStyle w:val="a5"/>
        <w:numPr>
          <w:ilvl w:val="0"/>
          <w:numId w:val="7"/>
        </w:numPr>
        <w:spacing w:after="0"/>
        <w:jc w:val="both"/>
        <w:rPr>
          <w:rFonts w:ascii="Times New Roman" w:hAnsi="Times New Roman" w:cs="Times New Roman"/>
          <w:sz w:val="26"/>
          <w:szCs w:val="26"/>
        </w:rPr>
      </w:pPr>
      <w:r>
        <w:rPr>
          <w:rFonts w:ascii="Times New Roman" w:hAnsi="Times New Roman" w:cs="Times New Roman"/>
          <w:sz w:val="26"/>
          <w:szCs w:val="26"/>
        </w:rPr>
        <w:t>Повышение качества оказания муниципальных услуг</w:t>
      </w:r>
    </w:p>
    <w:p w:rsidR="00D5587D" w:rsidRDefault="00B12C54" w:rsidP="00D5587D">
      <w:pPr>
        <w:pStyle w:val="a5"/>
        <w:numPr>
          <w:ilvl w:val="0"/>
          <w:numId w:val="7"/>
        </w:numPr>
        <w:spacing w:after="0"/>
        <w:jc w:val="both"/>
        <w:rPr>
          <w:rFonts w:ascii="Times New Roman" w:hAnsi="Times New Roman" w:cs="Times New Roman"/>
          <w:sz w:val="26"/>
          <w:szCs w:val="26"/>
        </w:rPr>
      </w:pPr>
      <w:r>
        <w:rPr>
          <w:rFonts w:ascii="Times New Roman" w:hAnsi="Times New Roman" w:cs="Times New Roman"/>
          <w:sz w:val="26"/>
          <w:szCs w:val="26"/>
        </w:rPr>
        <w:t>Работа с жителями</w:t>
      </w:r>
      <w:r w:rsidR="00D5587D">
        <w:rPr>
          <w:rFonts w:ascii="Times New Roman" w:hAnsi="Times New Roman" w:cs="Times New Roman"/>
          <w:sz w:val="26"/>
          <w:szCs w:val="26"/>
        </w:rPr>
        <w:t xml:space="preserve">, ИП, учреждениями и </w:t>
      </w:r>
      <w:r w:rsidR="00E06D16">
        <w:rPr>
          <w:rFonts w:ascii="Times New Roman" w:hAnsi="Times New Roman" w:cs="Times New Roman"/>
          <w:sz w:val="26"/>
          <w:szCs w:val="26"/>
        </w:rPr>
        <w:t xml:space="preserve">предприятиями   </w:t>
      </w:r>
      <w:r w:rsidR="00D5587D">
        <w:rPr>
          <w:rFonts w:ascii="Times New Roman" w:hAnsi="Times New Roman" w:cs="Times New Roman"/>
          <w:sz w:val="26"/>
          <w:szCs w:val="26"/>
        </w:rPr>
        <w:t xml:space="preserve"> по благоустройству прилегающей территории к объектам</w:t>
      </w:r>
    </w:p>
    <w:p w:rsidR="00D5587D" w:rsidRPr="00E06D16" w:rsidRDefault="00E06D16" w:rsidP="00D5587D">
      <w:pPr>
        <w:pStyle w:val="a5"/>
        <w:numPr>
          <w:ilvl w:val="0"/>
          <w:numId w:val="7"/>
        </w:numPr>
        <w:spacing w:after="0"/>
        <w:jc w:val="both"/>
        <w:rPr>
          <w:rFonts w:ascii="Times New Roman" w:hAnsi="Times New Roman" w:cs="Times New Roman"/>
          <w:b/>
          <w:sz w:val="26"/>
          <w:szCs w:val="26"/>
        </w:rPr>
      </w:pPr>
      <w:r>
        <w:rPr>
          <w:rFonts w:ascii="Times New Roman" w:hAnsi="Times New Roman" w:cs="Times New Roman"/>
          <w:sz w:val="26"/>
          <w:szCs w:val="26"/>
        </w:rPr>
        <w:t xml:space="preserve">Установка детских и спортивных площадок в рамках муниципальной подпрограммы </w:t>
      </w:r>
      <w:r w:rsidRPr="00E06D16">
        <w:rPr>
          <w:rFonts w:ascii="Times New Roman" w:hAnsi="Times New Roman" w:cs="Times New Roman"/>
          <w:b/>
          <w:sz w:val="26"/>
          <w:szCs w:val="26"/>
        </w:rPr>
        <w:t>«1000 дворов»</w:t>
      </w:r>
    </w:p>
    <w:p w:rsidR="00E06D16" w:rsidRPr="00E06D16" w:rsidRDefault="00E06D16" w:rsidP="00E06D16">
      <w:pPr>
        <w:pStyle w:val="a5"/>
        <w:numPr>
          <w:ilvl w:val="0"/>
          <w:numId w:val="7"/>
        </w:numPr>
        <w:spacing w:after="0"/>
        <w:jc w:val="both"/>
        <w:rPr>
          <w:rFonts w:ascii="Times New Roman" w:hAnsi="Times New Roman" w:cs="Times New Roman"/>
          <w:b/>
          <w:color w:val="000000"/>
          <w:sz w:val="26"/>
          <w:szCs w:val="26"/>
        </w:rPr>
      </w:pPr>
      <w:r w:rsidRPr="00E06D16">
        <w:rPr>
          <w:rFonts w:ascii="Times New Roman" w:hAnsi="Times New Roman" w:cs="Times New Roman"/>
          <w:sz w:val="26"/>
          <w:szCs w:val="26"/>
        </w:rPr>
        <w:t xml:space="preserve">Благоустройство детской площадки </w:t>
      </w:r>
      <w:r>
        <w:rPr>
          <w:rFonts w:ascii="Times New Roman" w:hAnsi="Times New Roman" w:cs="Times New Roman"/>
          <w:sz w:val="26"/>
          <w:szCs w:val="26"/>
        </w:rPr>
        <w:t xml:space="preserve"> </w:t>
      </w:r>
      <w:r w:rsidRPr="00E06D16">
        <w:rPr>
          <w:rFonts w:ascii="Times New Roman" w:hAnsi="Times New Roman" w:cs="Times New Roman"/>
          <w:sz w:val="26"/>
          <w:szCs w:val="26"/>
        </w:rPr>
        <w:t xml:space="preserve"> ул. Верхняя в с. Екатериновка </w:t>
      </w:r>
      <w:r>
        <w:rPr>
          <w:rFonts w:ascii="Times New Roman" w:hAnsi="Times New Roman" w:cs="Times New Roman"/>
          <w:sz w:val="26"/>
          <w:szCs w:val="26"/>
        </w:rPr>
        <w:t xml:space="preserve">по муниципальной программе </w:t>
      </w:r>
      <w:r w:rsidRPr="00E06D16">
        <w:rPr>
          <w:rFonts w:ascii="Times New Roman" w:hAnsi="Times New Roman" w:cs="Times New Roman"/>
          <w:b/>
          <w:color w:val="000000"/>
          <w:sz w:val="26"/>
          <w:szCs w:val="26"/>
        </w:rPr>
        <w:t>«Формирование современной городской среды на территории Екатериновского сельского поселения Партизанского муниципального района Приморского края на 20</w:t>
      </w:r>
      <w:r>
        <w:rPr>
          <w:rFonts w:ascii="Times New Roman" w:hAnsi="Times New Roman" w:cs="Times New Roman"/>
          <w:b/>
          <w:color w:val="000000"/>
          <w:sz w:val="26"/>
          <w:szCs w:val="26"/>
        </w:rPr>
        <w:t>18-2022 годы»</w:t>
      </w:r>
    </w:p>
    <w:p w:rsidR="00E06D16" w:rsidRPr="00E06D16" w:rsidRDefault="00E06D16" w:rsidP="00E06D16">
      <w:pPr>
        <w:pStyle w:val="a5"/>
        <w:numPr>
          <w:ilvl w:val="0"/>
          <w:numId w:val="7"/>
        </w:numPr>
        <w:spacing w:after="0"/>
        <w:jc w:val="both"/>
        <w:rPr>
          <w:rFonts w:ascii="Times New Roman" w:hAnsi="Times New Roman" w:cs="Times New Roman"/>
          <w:sz w:val="26"/>
          <w:szCs w:val="26"/>
        </w:rPr>
      </w:pPr>
      <w:r>
        <w:rPr>
          <w:rFonts w:ascii="Times New Roman" w:hAnsi="Times New Roman" w:cs="Times New Roman"/>
          <w:sz w:val="26"/>
          <w:szCs w:val="26"/>
        </w:rPr>
        <w:t>У</w:t>
      </w:r>
      <w:r w:rsidRPr="00E06D16">
        <w:rPr>
          <w:rFonts w:ascii="Times New Roman" w:hAnsi="Times New Roman" w:cs="Times New Roman"/>
          <w:sz w:val="26"/>
          <w:szCs w:val="26"/>
        </w:rPr>
        <w:t>крепление материально-техни</w:t>
      </w:r>
      <w:r>
        <w:rPr>
          <w:rFonts w:ascii="Times New Roman" w:hAnsi="Times New Roman" w:cs="Times New Roman"/>
          <w:sz w:val="26"/>
          <w:szCs w:val="26"/>
        </w:rPr>
        <w:t>ческой базы учреждений культуры</w:t>
      </w:r>
    </w:p>
    <w:p w:rsidR="00E06D16" w:rsidRPr="00D5587D" w:rsidRDefault="00E06D16" w:rsidP="00D5587D">
      <w:pPr>
        <w:pStyle w:val="a5"/>
        <w:numPr>
          <w:ilvl w:val="0"/>
          <w:numId w:val="7"/>
        </w:numPr>
        <w:spacing w:after="0"/>
        <w:jc w:val="both"/>
        <w:rPr>
          <w:rFonts w:ascii="Times New Roman" w:hAnsi="Times New Roman" w:cs="Times New Roman"/>
          <w:sz w:val="26"/>
          <w:szCs w:val="26"/>
        </w:rPr>
      </w:pPr>
      <w:r>
        <w:rPr>
          <w:rFonts w:ascii="Times New Roman" w:hAnsi="Times New Roman" w:cs="Times New Roman"/>
          <w:sz w:val="26"/>
          <w:szCs w:val="26"/>
        </w:rPr>
        <w:t xml:space="preserve">Профилактическая работа с населением по соблюдению правил пожарной безопасности, установление пожарных </w:t>
      </w:r>
      <w:r w:rsidR="00B12C54">
        <w:rPr>
          <w:rFonts w:ascii="Times New Roman" w:hAnsi="Times New Roman" w:cs="Times New Roman"/>
          <w:sz w:val="26"/>
          <w:szCs w:val="26"/>
        </w:rPr>
        <w:t>гидрантов</w:t>
      </w:r>
      <w:r>
        <w:rPr>
          <w:rFonts w:ascii="Times New Roman" w:hAnsi="Times New Roman" w:cs="Times New Roman"/>
          <w:sz w:val="26"/>
          <w:szCs w:val="26"/>
        </w:rPr>
        <w:t>.</w:t>
      </w:r>
    </w:p>
    <w:p w:rsidR="00E11941" w:rsidRDefault="00E11941" w:rsidP="00E11941">
      <w:pPr>
        <w:pStyle w:val="a7"/>
        <w:spacing w:after="0" w:line="276" w:lineRule="auto"/>
        <w:jc w:val="both"/>
        <w:rPr>
          <w:sz w:val="26"/>
          <w:szCs w:val="26"/>
        </w:rPr>
      </w:pPr>
    </w:p>
    <w:p w:rsidR="00E11941" w:rsidRDefault="00E11941" w:rsidP="00E11941">
      <w:pPr>
        <w:pStyle w:val="a7"/>
        <w:spacing w:after="0" w:line="276" w:lineRule="auto"/>
        <w:jc w:val="both"/>
        <w:rPr>
          <w:sz w:val="26"/>
          <w:szCs w:val="26"/>
        </w:rPr>
      </w:pPr>
    </w:p>
    <w:p w:rsidR="008348CC" w:rsidRPr="00E11941" w:rsidRDefault="00E11941" w:rsidP="00E11941">
      <w:pPr>
        <w:pStyle w:val="a7"/>
        <w:spacing w:after="0" w:line="276" w:lineRule="auto"/>
        <w:jc w:val="both"/>
        <w:rPr>
          <w:b/>
          <w:i/>
          <w:sz w:val="26"/>
          <w:szCs w:val="26"/>
          <w:u w:val="single"/>
        </w:rPr>
      </w:pPr>
      <w:r w:rsidRPr="008F40A7">
        <w:rPr>
          <w:sz w:val="26"/>
          <w:szCs w:val="26"/>
        </w:rPr>
        <w:t>Присутствовало на отчете главы Екатериновского сельского поселения Партизанского муниципального района</w:t>
      </w:r>
      <w:r w:rsidRPr="008F40A7">
        <w:rPr>
          <w:b/>
          <w:i/>
          <w:sz w:val="26"/>
          <w:szCs w:val="26"/>
          <w:u w:val="single"/>
        </w:rPr>
        <w:t xml:space="preserve"> 57 человек</w:t>
      </w:r>
    </w:p>
    <w:sectPr w:rsidR="008348CC" w:rsidRPr="00E11941" w:rsidSect="005059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PTF55F-webfon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C280E"/>
    <w:multiLevelType w:val="hybridMultilevel"/>
    <w:tmpl w:val="9342F30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1D61FC7"/>
    <w:multiLevelType w:val="hybridMultilevel"/>
    <w:tmpl w:val="BE569136"/>
    <w:lvl w:ilvl="0" w:tplc="5A86627E">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120C179B"/>
    <w:multiLevelType w:val="hybridMultilevel"/>
    <w:tmpl w:val="A5F2A810"/>
    <w:lvl w:ilvl="0" w:tplc="0419000B">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3">
    <w:nsid w:val="2C6B52E9"/>
    <w:multiLevelType w:val="hybridMultilevel"/>
    <w:tmpl w:val="920C3942"/>
    <w:lvl w:ilvl="0" w:tplc="32A0A14C">
      <w:start w:val="29"/>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
    <w:nsid w:val="6E12092B"/>
    <w:multiLevelType w:val="hybridMultilevel"/>
    <w:tmpl w:val="A2F04A4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761D0195"/>
    <w:multiLevelType w:val="hybridMultilevel"/>
    <w:tmpl w:val="718EEAC8"/>
    <w:lvl w:ilvl="0" w:tplc="7FB6D7CE">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6">
    <w:nsid w:val="7D224CFA"/>
    <w:multiLevelType w:val="multilevel"/>
    <w:tmpl w:val="8C96FA72"/>
    <w:lvl w:ilvl="0">
      <w:start w:val="1"/>
      <w:numFmt w:val="decimal"/>
      <w:lvlText w:val="%1."/>
      <w:lvlJc w:val="left"/>
      <w:pPr>
        <w:ind w:left="502" w:hanging="360"/>
      </w:pPr>
      <w:rPr>
        <w:rFonts w:hint="default"/>
        <w:b/>
        <w:i/>
        <w:color w:val="auto"/>
      </w:rPr>
    </w:lvl>
    <w:lvl w:ilvl="1">
      <w:start w:val="2"/>
      <w:numFmt w:val="decimal"/>
      <w:isLgl/>
      <w:lvlText w:val="%1.%2."/>
      <w:lvlJc w:val="left"/>
      <w:pPr>
        <w:ind w:left="1571"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001" w:hanging="144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3645" w:hanging="180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45DCF"/>
    <w:rsid w:val="00045EE6"/>
    <w:rsid w:val="000945CB"/>
    <w:rsid w:val="001B0DAE"/>
    <w:rsid w:val="00245DCF"/>
    <w:rsid w:val="00273BB5"/>
    <w:rsid w:val="0029720C"/>
    <w:rsid w:val="002B4F03"/>
    <w:rsid w:val="002C4E74"/>
    <w:rsid w:val="00315E85"/>
    <w:rsid w:val="00346C3C"/>
    <w:rsid w:val="00363FA2"/>
    <w:rsid w:val="003829C1"/>
    <w:rsid w:val="003A2A62"/>
    <w:rsid w:val="003C4862"/>
    <w:rsid w:val="003C73A2"/>
    <w:rsid w:val="00472241"/>
    <w:rsid w:val="004732FF"/>
    <w:rsid w:val="00483C37"/>
    <w:rsid w:val="004A6C2B"/>
    <w:rsid w:val="005059BE"/>
    <w:rsid w:val="00507A3D"/>
    <w:rsid w:val="00517812"/>
    <w:rsid w:val="00576C4E"/>
    <w:rsid w:val="005B3516"/>
    <w:rsid w:val="00641B2D"/>
    <w:rsid w:val="006B0812"/>
    <w:rsid w:val="00710DD8"/>
    <w:rsid w:val="007C0A14"/>
    <w:rsid w:val="008103AE"/>
    <w:rsid w:val="008348CC"/>
    <w:rsid w:val="008B61DA"/>
    <w:rsid w:val="00951145"/>
    <w:rsid w:val="00B12C54"/>
    <w:rsid w:val="00B22D39"/>
    <w:rsid w:val="00B94C48"/>
    <w:rsid w:val="00BB48B1"/>
    <w:rsid w:val="00C11AA1"/>
    <w:rsid w:val="00CD08C0"/>
    <w:rsid w:val="00D5587D"/>
    <w:rsid w:val="00DB0E51"/>
    <w:rsid w:val="00E06D16"/>
    <w:rsid w:val="00E11941"/>
    <w:rsid w:val="00E73579"/>
    <w:rsid w:val="00E921BA"/>
    <w:rsid w:val="00EB1075"/>
    <w:rsid w:val="00F13542"/>
    <w:rsid w:val="00FB2A39"/>
    <w:rsid w:val="00FC2585"/>
    <w:rsid w:val="00FE7F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1BA"/>
    <w:pPr>
      <w:spacing w:after="200" w:line="276" w:lineRule="auto"/>
    </w:pPr>
    <w:rPr>
      <w:rFonts w:ascii="Calibri" w:eastAsia="Calibri" w:hAnsi="Calibri" w:cs="Calibri"/>
    </w:rPr>
  </w:style>
  <w:style w:type="paragraph" w:styleId="1">
    <w:name w:val="heading 1"/>
    <w:basedOn w:val="a"/>
    <w:next w:val="a"/>
    <w:link w:val="10"/>
    <w:uiPriority w:val="99"/>
    <w:qFormat/>
    <w:rsid w:val="00E921BA"/>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unhideWhenUsed/>
    <w:qFormat/>
    <w:rsid w:val="002B4F0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921BA"/>
    <w:rPr>
      <w:rFonts w:ascii="Arial" w:eastAsia="Times New Roman" w:hAnsi="Arial" w:cs="Arial"/>
      <w:b/>
      <w:bCs/>
      <w:kern w:val="32"/>
      <w:sz w:val="32"/>
      <w:szCs w:val="32"/>
      <w:lang w:eastAsia="ru-RU"/>
    </w:rPr>
  </w:style>
  <w:style w:type="character" w:styleId="a3">
    <w:name w:val="Hyperlink"/>
    <w:basedOn w:val="a0"/>
    <w:uiPriority w:val="99"/>
    <w:semiHidden/>
    <w:rsid w:val="00E921BA"/>
    <w:rPr>
      <w:color w:val="auto"/>
      <w:u w:val="single"/>
    </w:rPr>
  </w:style>
  <w:style w:type="character" w:customStyle="1" w:styleId="a4">
    <w:name w:val="Абзац списка Знак"/>
    <w:link w:val="a5"/>
    <w:uiPriority w:val="99"/>
    <w:locked/>
    <w:rsid w:val="00E921BA"/>
    <w:rPr>
      <w:rFonts w:ascii="Calibri" w:hAnsi="Calibri" w:cs="Calibri"/>
    </w:rPr>
  </w:style>
  <w:style w:type="paragraph" w:styleId="a5">
    <w:name w:val="List Paragraph"/>
    <w:basedOn w:val="a"/>
    <w:link w:val="a4"/>
    <w:uiPriority w:val="34"/>
    <w:qFormat/>
    <w:rsid w:val="00E921BA"/>
    <w:pPr>
      <w:ind w:left="720"/>
    </w:pPr>
    <w:rPr>
      <w:rFonts w:eastAsiaTheme="minorHAnsi"/>
    </w:rPr>
  </w:style>
  <w:style w:type="character" w:customStyle="1" w:styleId="FontStyle14">
    <w:name w:val="Font Style14"/>
    <w:basedOn w:val="a0"/>
    <w:uiPriority w:val="99"/>
    <w:rsid w:val="00E921BA"/>
    <w:rPr>
      <w:rFonts w:ascii="Times New Roman" w:hAnsi="Times New Roman" w:cs="Times New Roman"/>
      <w:b/>
      <w:bCs/>
      <w:i/>
      <w:iCs/>
      <w:sz w:val="22"/>
      <w:szCs w:val="22"/>
    </w:rPr>
  </w:style>
  <w:style w:type="character" w:customStyle="1" w:styleId="FontStyle11">
    <w:name w:val="Font Style11"/>
    <w:uiPriority w:val="99"/>
    <w:rsid w:val="00E921BA"/>
    <w:rPr>
      <w:rFonts w:ascii="Times New Roman" w:hAnsi="Times New Roman" w:cs="Times New Roman"/>
      <w:sz w:val="26"/>
      <w:szCs w:val="26"/>
    </w:rPr>
  </w:style>
  <w:style w:type="character" w:customStyle="1" w:styleId="navigation-current-item">
    <w:name w:val="navigation-current-item"/>
    <w:basedOn w:val="a0"/>
    <w:uiPriority w:val="99"/>
    <w:rsid w:val="00E921BA"/>
  </w:style>
  <w:style w:type="character" w:styleId="a6">
    <w:name w:val="Strong"/>
    <w:basedOn w:val="a0"/>
    <w:uiPriority w:val="99"/>
    <w:qFormat/>
    <w:rsid w:val="00E921BA"/>
    <w:rPr>
      <w:b/>
      <w:bCs/>
    </w:rPr>
  </w:style>
  <w:style w:type="paragraph" w:styleId="a7">
    <w:name w:val="Body Text Indent"/>
    <w:basedOn w:val="a"/>
    <w:link w:val="a8"/>
    <w:uiPriority w:val="99"/>
    <w:semiHidden/>
    <w:rsid w:val="00E921BA"/>
    <w:pPr>
      <w:spacing w:after="120" w:line="240" w:lineRule="auto"/>
      <w:ind w:left="283"/>
    </w:pPr>
    <w:rPr>
      <w:rFonts w:ascii="Times New Roman" w:eastAsia="Times New Roman" w:hAnsi="Times New Roman" w:cs="Times New Roman"/>
      <w:sz w:val="20"/>
      <w:szCs w:val="20"/>
      <w:lang w:eastAsia="ru-RU"/>
    </w:rPr>
  </w:style>
  <w:style w:type="character" w:customStyle="1" w:styleId="a8">
    <w:name w:val="Основной текст с отступом Знак"/>
    <w:basedOn w:val="a0"/>
    <w:link w:val="a7"/>
    <w:uiPriority w:val="99"/>
    <w:semiHidden/>
    <w:rsid w:val="00E921BA"/>
    <w:rPr>
      <w:rFonts w:ascii="Times New Roman" w:eastAsia="Times New Roman" w:hAnsi="Times New Roman" w:cs="Times New Roman"/>
      <w:sz w:val="20"/>
      <w:szCs w:val="20"/>
      <w:lang w:eastAsia="ru-RU"/>
    </w:rPr>
  </w:style>
  <w:style w:type="paragraph" w:styleId="a9">
    <w:name w:val="Normal (Web)"/>
    <w:basedOn w:val="a"/>
    <w:uiPriority w:val="99"/>
    <w:rsid w:val="00E921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2B4F03"/>
    <w:rPr>
      <w:rFonts w:asciiTheme="majorHAnsi" w:eastAsiaTheme="majorEastAsia" w:hAnsiTheme="majorHAnsi" w:cstheme="majorBidi"/>
      <w:color w:val="1F4D78" w:themeColor="accent1" w:themeShade="7F"/>
      <w:sz w:val="24"/>
      <w:szCs w:val="24"/>
    </w:rPr>
  </w:style>
  <w:style w:type="paragraph" w:customStyle="1" w:styleId="ConsTitle">
    <w:name w:val="ConsTitle"/>
    <w:rsid w:val="00B22D39"/>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Normal">
    <w:name w:val="ConsNormal"/>
    <w:rsid w:val="00FB2A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Balloon Text"/>
    <w:basedOn w:val="a"/>
    <w:link w:val="ab"/>
    <w:uiPriority w:val="99"/>
    <w:semiHidden/>
    <w:unhideWhenUsed/>
    <w:rsid w:val="00576C4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76C4E"/>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andia.ru/text/category/vodosnabzhenie_i_kanalizatciy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FB5781FC47CD00ED308FAEDC79833A96B08B9F2846F07FF4D3585DCD5F1BDA58E1FE9B5896E82598i3i4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44D48-DB53-4DE3-894C-44E0AB33C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17</Pages>
  <Words>5922</Words>
  <Characters>33761</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Татьяна</cp:lastModifiedBy>
  <cp:revision>25</cp:revision>
  <cp:lastPrinted>2019-03-22T03:48:00Z</cp:lastPrinted>
  <dcterms:created xsi:type="dcterms:W3CDTF">2018-12-25T02:40:00Z</dcterms:created>
  <dcterms:modified xsi:type="dcterms:W3CDTF">2019-10-03T05:54:00Z</dcterms:modified>
</cp:coreProperties>
</file>