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F" w:rsidRPr="00981F44" w:rsidRDefault="00360A8F" w:rsidP="00360A8F">
      <w:pPr>
        <w:ind w:left="1416" w:hanging="1416"/>
        <w:jc w:val="center"/>
        <w:rPr>
          <w:sz w:val="26"/>
          <w:szCs w:val="26"/>
        </w:rPr>
      </w:pPr>
      <w:r w:rsidRPr="00981F44">
        <w:rPr>
          <w:b/>
          <w:sz w:val="26"/>
          <w:szCs w:val="26"/>
        </w:rPr>
        <w:t>МУНИЦИПАЛЬНЫЙ КОМИТЕТ</w:t>
      </w:r>
    </w:p>
    <w:p w:rsidR="00360A8F" w:rsidRPr="00981F44" w:rsidRDefault="00360A8F" w:rsidP="00360A8F">
      <w:pPr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ЕКТЕРИНОВСКОГО  СЕЛЬСКОГО ПОСЕЛЕНИЯ</w:t>
      </w:r>
    </w:p>
    <w:p w:rsidR="00360A8F" w:rsidRPr="00981F44" w:rsidRDefault="00360A8F" w:rsidP="00360A8F">
      <w:pPr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ПАРТИЗАНСКОГО МУНИЦИПАЛЬНОГО РАЙОНА</w:t>
      </w:r>
    </w:p>
    <w:p w:rsidR="00360A8F" w:rsidRPr="00981F44" w:rsidRDefault="00360A8F" w:rsidP="00360A8F">
      <w:pPr>
        <w:jc w:val="center"/>
        <w:outlineLvl w:val="0"/>
        <w:rPr>
          <w:b/>
          <w:sz w:val="26"/>
          <w:szCs w:val="26"/>
        </w:rPr>
      </w:pPr>
      <w:r w:rsidRPr="00981F44">
        <w:rPr>
          <w:b/>
          <w:sz w:val="26"/>
          <w:szCs w:val="26"/>
        </w:rPr>
        <w:t>ПРИМОРСКОГО КРАЯ</w:t>
      </w:r>
    </w:p>
    <w:p w:rsidR="00360A8F" w:rsidRPr="00981F44" w:rsidRDefault="00360A8F" w:rsidP="00360A8F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 w:rsidRPr="00981F44">
        <w:rPr>
          <w:b/>
          <w:iCs/>
          <w:color w:val="000000"/>
          <w:spacing w:val="4"/>
          <w:sz w:val="26"/>
          <w:szCs w:val="26"/>
        </w:rPr>
        <w:t>РЕШЕНИЕ</w:t>
      </w:r>
    </w:p>
    <w:p w:rsidR="00360A8F" w:rsidRPr="00981F44" w:rsidRDefault="00360A8F" w:rsidP="00360A8F">
      <w:pPr>
        <w:shd w:val="clear" w:color="auto" w:fill="FFFFFF"/>
        <w:tabs>
          <w:tab w:val="left" w:pos="4037"/>
          <w:tab w:val="left" w:pos="7579"/>
        </w:tabs>
        <w:spacing w:before="259"/>
        <w:jc w:val="both"/>
        <w:rPr>
          <w:iCs/>
          <w:color w:val="000000"/>
          <w:sz w:val="26"/>
          <w:szCs w:val="26"/>
        </w:rPr>
      </w:pPr>
      <w:r w:rsidRPr="00981F44">
        <w:rPr>
          <w:iCs/>
          <w:color w:val="000000"/>
          <w:spacing w:val="-3"/>
          <w:sz w:val="26"/>
          <w:szCs w:val="26"/>
        </w:rPr>
        <w:t>10 февраля 2011 г.</w:t>
      </w:r>
      <w:r w:rsidRPr="00981F44">
        <w:rPr>
          <w:iCs/>
          <w:color w:val="000000"/>
          <w:sz w:val="26"/>
          <w:szCs w:val="26"/>
        </w:rPr>
        <w:t xml:space="preserve">                  </w:t>
      </w:r>
      <w:r>
        <w:rPr>
          <w:iCs/>
          <w:color w:val="000000"/>
          <w:sz w:val="26"/>
          <w:szCs w:val="26"/>
        </w:rPr>
        <w:t xml:space="preserve">          </w:t>
      </w:r>
      <w:r w:rsidRPr="00981F44">
        <w:rPr>
          <w:iCs/>
          <w:color w:val="000000"/>
          <w:sz w:val="26"/>
          <w:szCs w:val="26"/>
        </w:rPr>
        <w:t xml:space="preserve"> </w:t>
      </w:r>
      <w:proofErr w:type="gramStart"/>
      <w:r w:rsidRPr="00981F44">
        <w:rPr>
          <w:iCs/>
          <w:color w:val="000000"/>
          <w:spacing w:val="2"/>
          <w:sz w:val="26"/>
          <w:szCs w:val="26"/>
        </w:rPr>
        <w:t>с</w:t>
      </w:r>
      <w:proofErr w:type="gramEnd"/>
      <w:r w:rsidRPr="00981F44">
        <w:rPr>
          <w:iCs/>
          <w:color w:val="000000"/>
          <w:spacing w:val="2"/>
          <w:sz w:val="26"/>
          <w:szCs w:val="26"/>
        </w:rPr>
        <w:t>. Екатериновка</w:t>
      </w:r>
      <w:r>
        <w:rPr>
          <w:iCs/>
          <w:color w:val="000000"/>
          <w:spacing w:val="2"/>
          <w:sz w:val="26"/>
          <w:szCs w:val="26"/>
        </w:rPr>
        <w:t xml:space="preserve">                       </w:t>
      </w:r>
      <w:r w:rsidRPr="00981F44">
        <w:rPr>
          <w:iCs/>
          <w:color w:val="000000"/>
          <w:sz w:val="26"/>
          <w:szCs w:val="26"/>
        </w:rPr>
        <w:t xml:space="preserve">                   №</w:t>
      </w:r>
      <w:r>
        <w:rPr>
          <w:iCs/>
          <w:color w:val="000000"/>
          <w:sz w:val="26"/>
          <w:szCs w:val="26"/>
        </w:rPr>
        <w:t xml:space="preserve"> </w:t>
      </w:r>
      <w:r w:rsidRPr="00981F44">
        <w:rPr>
          <w:iCs/>
          <w:color w:val="000000"/>
          <w:sz w:val="26"/>
          <w:szCs w:val="26"/>
        </w:rPr>
        <w:t>27</w:t>
      </w:r>
      <w:r>
        <w:rPr>
          <w:iCs/>
          <w:color w:val="000000"/>
          <w:sz w:val="26"/>
          <w:szCs w:val="26"/>
        </w:rPr>
        <w:t>8</w:t>
      </w:r>
    </w:p>
    <w:p w:rsidR="00360A8F" w:rsidRPr="00981F44" w:rsidRDefault="00360A8F" w:rsidP="00360A8F">
      <w:pPr>
        <w:shd w:val="clear" w:color="auto" w:fill="FFFFFF"/>
        <w:spacing w:line="245" w:lineRule="exact"/>
        <w:jc w:val="both"/>
        <w:rPr>
          <w:b/>
          <w:iCs/>
          <w:color w:val="000000"/>
          <w:spacing w:val="5"/>
          <w:sz w:val="26"/>
          <w:szCs w:val="26"/>
        </w:rPr>
      </w:pPr>
      <w:r>
        <w:rPr>
          <w:b/>
          <w:iCs/>
          <w:color w:val="000000"/>
          <w:spacing w:val="5"/>
          <w:sz w:val="26"/>
          <w:szCs w:val="26"/>
        </w:rPr>
        <w:t xml:space="preserve">   </w:t>
      </w:r>
    </w:p>
    <w:p w:rsidR="00360A8F" w:rsidRPr="00981F44" w:rsidRDefault="00360A8F" w:rsidP="00360A8F">
      <w:pPr>
        <w:shd w:val="clear" w:color="auto" w:fill="FFFFFF"/>
        <w:spacing w:line="245" w:lineRule="exact"/>
        <w:jc w:val="center"/>
        <w:rPr>
          <w:b/>
          <w:iCs/>
          <w:color w:val="000000"/>
          <w:spacing w:val="-1"/>
          <w:sz w:val="26"/>
          <w:szCs w:val="26"/>
        </w:rPr>
      </w:pPr>
      <w:r>
        <w:rPr>
          <w:b/>
          <w:iCs/>
          <w:color w:val="000000"/>
          <w:spacing w:val="5"/>
          <w:sz w:val="26"/>
          <w:szCs w:val="26"/>
        </w:rPr>
        <w:t>Об осуществлении депутатской деятельности на закрепленных улицах</w:t>
      </w:r>
    </w:p>
    <w:p w:rsidR="00360A8F" w:rsidRPr="00981F44" w:rsidRDefault="00360A8F" w:rsidP="00360A8F">
      <w:pPr>
        <w:shd w:val="clear" w:color="auto" w:fill="FFFFFF"/>
        <w:spacing w:line="245" w:lineRule="exact"/>
        <w:jc w:val="both"/>
        <w:rPr>
          <w:b/>
          <w:iCs/>
          <w:color w:val="000000"/>
          <w:spacing w:val="-1"/>
          <w:sz w:val="26"/>
          <w:szCs w:val="26"/>
        </w:rPr>
      </w:pPr>
    </w:p>
    <w:p w:rsidR="00360A8F" w:rsidRPr="00981F44" w:rsidRDefault="00360A8F" w:rsidP="00360A8F">
      <w:pPr>
        <w:pStyle w:val="ConsPlusNormal"/>
        <w:widowControl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Рассмотрев данный вопрос, Муниципальный комитет </w:t>
      </w:r>
    </w:p>
    <w:p w:rsidR="00360A8F" w:rsidRPr="00981F44" w:rsidRDefault="00360A8F" w:rsidP="00360A8F">
      <w:pPr>
        <w:shd w:val="clear" w:color="auto" w:fill="FFFFFF"/>
        <w:ind w:left="10" w:firstLine="699"/>
        <w:jc w:val="both"/>
        <w:outlineLvl w:val="0"/>
        <w:rPr>
          <w:b/>
          <w:iCs/>
          <w:color w:val="000000"/>
          <w:spacing w:val="-2"/>
          <w:sz w:val="26"/>
          <w:szCs w:val="26"/>
        </w:rPr>
      </w:pPr>
    </w:p>
    <w:p w:rsidR="00360A8F" w:rsidRDefault="00360A8F" w:rsidP="00360A8F">
      <w:pPr>
        <w:shd w:val="clear" w:color="auto" w:fill="FFFFFF"/>
        <w:ind w:left="10" w:firstLine="699"/>
        <w:jc w:val="both"/>
        <w:outlineLvl w:val="0"/>
        <w:rPr>
          <w:b/>
          <w:iCs/>
          <w:color w:val="000000"/>
          <w:spacing w:val="-2"/>
          <w:sz w:val="26"/>
          <w:szCs w:val="26"/>
        </w:rPr>
      </w:pPr>
      <w:r w:rsidRPr="00981F44">
        <w:rPr>
          <w:b/>
          <w:iCs/>
          <w:color w:val="000000"/>
          <w:spacing w:val="-2"/>
          <w:sz w:val="26"/>
          <w:szCs w:val="26"/>
        </w:rPr>
        <w:t>РЕШИЛ:</w:t>
      </w:r>
    </w:p>
    <w:p w:rsidR="006108B3" w:rsidRDefault="006108B3"/>
    <w:p w:rsidR="00360A8F" w:rsidRDefault="00360A8F" w:rsidP="0089610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Распределить территория Екатериновского сельского поселения по улицам, закрепив улицы за каждым депутатом.</w:t>
      </w:r>
    </w:p>
    <w:p w:rsidR="00360A8F" w:rsidRDefault="00360A8F" w:rsidP="00896105">
      <w:pPr>
        <w:pStyle w:val="a3"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Бодрова</w:t>
      </w:r>
      <w:proofErr w:type="spellEnd"/>
      <w:r>
        <w:rPr>
          <w:sz w:val="26"/>
          <w:szCs w:val="26"/>
        </w:rPr>
        <w:t xml:space="preserve"> В.М. - ул. Верхняя, ул. </w:t>
      </w:r>
      <w:proofErr w:type="spellStart"/>
      <w:r>
        <w:rPr>
          <w:sz w:val="26"/>
          <w:szCs w:val="26"/>
        </w:rPr>
        <w:t>Стрельникова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одгорная, переулок Подгорный, ул. Молодежная, ул. Лесная, ул. Луговая.</w:t>
      </w:r>
    </w:p>
    <w:p w:rsidR="00360A8F" w:rsidRDefault="00360A8F" w:rsidP="00896105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Грига А.А. - ул. 163 км., ул. Магистральная, ул. Лазо, ул. Фабричная, ул. Заречная, переулок</w:t>
      </w:r>
      <w:r w:rsidR="00896105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Заречный, ул. Станционная, ул. Подстанция «Е».</w:t>
      </w:r>
    </w:p>
    <w:p w:rsidR="00360A8F" w:rsidRDefault="00360A8F" w:rsidP="00896105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Иванова А.Е. - ул. Ватутина, переулок Ватутина, ул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ранспортная, переулок Транспортный,</w:t>
      </w:r>
      <w:r w:rsidRPr="00360A8F">
        <w:rPr>
          <w:sz w:val="26"/>
          <w:szCs w:val="26"/>
        </w:rPr>
        <w:t xml:space="preserve"> </w:t>
      </w:r>
      <w:r>
        <w:rPr>
          <w:sz w:val="26"/>
          <w:szCs w:val="26"/>
        </w:rPr>
        <w:t>ул. Советская, ул. Лесхозная, ул. Зеленая, переулок Зеленый</w:t>
      </w:r>
      <w:r w:rsidR="00896105">
        <w:rPr>
          <w:sz w:val="26"/>
          <w:szCs w:val="26"/>
        </w:rPr>
        <w:t>.</w:t>
      </w:r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Коломеец</w:t>
      </w:r>
      <w:proofErr w:type="spellEnd"/>
      <w:r>
        <w:rPr>
          <w:sz w:val="26"/>
          <w:szCs w:val="26"/>
        </w:rPr>
        <w:t xml:space="preserve"> М.П. -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разъезд 151 км., ул. </w:t>
      </w:r>
      <w:proofErr w:type="gramStart"/>
      <w:r>
        <w:rPr>
          <w:sz w:val="26"/>
          <w:szCs w:val="26"/>
        </w:rPr>
        <w:t>Пушкинская</w:t>
      </w:r>
      <w:proofErr w:type="gramEnd"/>
      <w:r>
        <w:rPr>
          <w:sz w:val="26"/>
          <w:szCs w:val="26"/>
        </w:rPr>
        <w:t>, ул. Пионерская, ул. Кооперативная, переулок Кооперативный.</w:t>
      </w:r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Каищян</w:t>
      </w:r>
      <w:proofErr w:type="spellEnd"/>
      <w:r>
        <w:rPr>
          <w:sz w:val="26"/>
          <w:szCs w:val="26"/>
        </w:rPr>
        <w:t xml:space="preserve"> О.Г. - ул. </w:t>
      </w:r>
      <w:proofErr w:type="gramStart"/>
      <w:r>
        <w:rPr>
          <w:sz w:val="26"/>
          <w:szCs w:val="26"/>
        </w:rPr>
        <w:t>Дорожная</w:t>
      </w:r>
      <w:proofErr w:type="gramEnd"/>
      <w:r>
        <w:rPr>
          <w:sz w:val="26"/>
          <w:szCs w:val="26"/>
        </w:rPr>
        <w:t>, ул. Партизанская, переулок Партизанский.</w:t>
      </w:r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r w:rsidRPr="00896105">
        <w:rPr>
          <w:sz w:val="26"/>
          <w:szCs w:val="26"/>
        </w:rPr>
        <w:t xml:space="preserve">Ли Т.Г. - </w:t>
      </w:r>
      <w:r>
        <w:rPr>
          <w:sz w:val="26"/>
          <w:szCs w:val="26"/>
        </w:rPr>
        <w:t>ул. Новая, ул. Космическая, ул. Гагарина, ул. Весенняя, ул. Светлая.</w:t>
      </w:r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Морева</w:t>
      </w:r>
      <w:proofErr w:type="spellEnd"/>
      <w:r>
        <w:rPr>
          <w:sz w:val="26"/>
          <w:szCs w:val="26"/>
        </w:rPr>
        <w:t xml:space="preserve"> С.В. - ул. Комсомольская, переулок Комсомольский, ул. Щорса, ул. Строительная, ул. 70 Лет Октября.</w:t>
      </w:r>
      <w:proofErr w:type="gramEnd"/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Марасов</w:t>
      </w:r>
      <w:proofErr w:type="spellEnd"/>
      <w:r>
        <w:rPr>
          <w:sz w:val="26"/>
          <w:szCs w:val="26"/>
        </w:rPr>
        <w:t xml:space="preserve"> Е.В. - село Голубовка.</w:t>
      </w:r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Речинский В.В. - поселок Боец Кузнецов.</w:t>
      </w:r>
    </w:p>
    <w:p w:rsidR="00896105" w:rsidRDefault="00896105" w:rsidP="00896105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Казанцева Н.В. - село Новая Сила.</w:t>
      </w:r>
    </w:p>
    <w:p w:rsidR="00896105" w:rsidRDefault="00896105" w:rsidP="0089610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Осуществлять депутатскую деятельность по запросам избирателей на закрепленных улицах.</w:t>
      </w:r>
    </w:p>
    <w:p w:rsidR="00896105" w:rsidRDefault="00896105" w:rsidP="00896105">
      <w:pPr>
        <w:rPr>
          <w:sz w:val="26"/>
          <w:szCs w:val="26"/>
        </w:rPr>
      </w:pPr>
    </w:p>
    <w:p w:rsidR="00896105" w:rsidRDefault="00896105" w:rsidP="00896105">
      <w:pPr>
        <w:rPr>
          <w:sz w:val="26"/>
          <w:szCs w:val="26"/>
        </w:rPr>
      </w:pPr>
    </w:p>
    <w:p w:rsidR="00896105" w:rsidRDefault="00896105" w:rsidP="00896105">
      <w:pPr>
        <w:rPr>
          <w:sz w:val="26"/>
          <w:szCs w:val="26"/>
        </w:rPr>
      </w:pPr>
    </w:p>
    <w:p w:rsidR="00896105" w:rsidRPr="00981F44" w:rsidRDefault="00896105" w:rsidP="00896105">
      <w:pPr>
        <w:shd w:val="clear" w:color="auto" w:fill="FFFFFF"/>
        <w:tabs>
          <w:tab w:val="left" w:pos="754"/>
        </w:tabs>
        <w:spacing w:line="25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81F44">
        <w:rPr>
          <w:sz w:val="26"/>
          <w:szCs w:val="26"/>
        </w:rPr>
        <w:t>редседатель муниципального комитета</w:t>
      </w:r>
    </w:p>
    <w:p w:rsidR="00896105" w:rsidRPr="00981F44" w:rsidRDefault="00896105" w:rsidP="00896105">
      <w:pPr>
        <w:shd w:val="clear" w:color="auto" w:fill="FFFFFF"/>
        <w:tabs>
          <w:tab w:val="left" w:pos="754"/>
        </w:tabs>
        <w:spacing w:line="250" w:lineRule="exact"/>
        <w:jc w:val="both"/>
        <w:rPr>
          <w:iCs/>
          <w:color w:val="000000"/>
          <w:spacing w:val="4"/>
          <w:sz w:val="26"/>
          <w:szCs w:val="26"/>
        </w:rPr>
      </w:pPr>
      <w:r w:rsidRPr="00981F44">
        <w:rPr>
          <w:iCs/>
          <w:color w:val="000000"/>
          <w:spacing w:val="4"/>
          <w:sz w:val="26"/>
          <w:szCs w:val="26"/>
        </w:rPr>
        <w:t xml:space="preserve">Екатериновского сельского поселения                 </w:t>
      </w:r>
      <w:r w:rsidRPr="00981F44">
        <w:rPr>
          <w:iCs/>
          <w:color w:val="000000"/>
          <w:spacing w:val="4"/>
          <w:sz w:val="26"/>
          <w:szCs w:val="26"/>
        </w:rPr>
        <w:tab/>
      </w:r>
      <w:r w:rsidRPr="00981F44">
        <w:rPr>
          <w:iCs/>
          <w:color w:val="000000"/>
          <w:spacing w:val="4"/>
          <w:sz w:val="26"/>
          <w:szCs w:val="26"/>
        </w:rPr>
        <w:tab/>
      </w:r>
      <w:r w:rsidRPr="00981F44">
        <w:rPr>
          <w:iCs/>
          <w:color w:val="000000"/>
          <w:spacing w:val="4"/>
          <w:sz w:val="26"/>
          <w:szCs w:val="26"/>
        </w:rPr>
        <w:tab/>
      </w:r>
      <w:r w:rsidRPr="00981F44">
        <w:rPr>
          <w:iCs/>
          <w:color w:val="000000"/>
          <w:spacing w:val="4"/>
          <w:sz w:val="26"/>
          <w:szCs w:val="26"/>
        </w:rPr>
        <w:tab/>
      </w:r>
      <w:proofErr w:type="spellStart"/>
      <w:r w:rsidRPr="00981F44">
        <w:rPr>
          <w:iCs/>
          <w:color w:val="000000"/>
          <w:spacing w:val="4"/>
          <w:sz w:val="26"/>
          <w:szCs w:val="26"/>
        </w:rPr>
        <w:t>В.М.Бодрова</w:t>
      </w:r>
      <w:proofErr w:type="spellEnd"/>
    </w:p>
    <w:p w:rsidR="00896105" w:rsidRPr="00896105" w:rsidRDefault="00896105" w:rsidP="00896105">
      <w:pPr>
        <w:rPr>
          <w:sz w:val="26"/>
          <w:szCs w:val="26"/>
        </w:rPr>
      </w:pPr>
    </w:p>
    <w:sectPr w:rsidR="00896105" w:rsidRPr="00896105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2E35"/>
    <w:multiLevelType w:val="hybridMultilevel"/>
    <w:tmpl w:val="31063856"/>
    <w:lvl w:ilvl="0" w:tplc="17068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8F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0A8F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41D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96105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2013-07-01T11:43:00Z</dcterms:created>
  <dcterms:modified xsi:type="dcterms:W3CDTF">2013-07-01T12:02:00Z</dcterms:modified>
</cp:coreProperties>
</file>