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93" w:rsidRDefault="00A11693" w:rsidP="00A11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A11693" w:rsidRDefault="00A11693" w:rsidP="00A116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ЕКАТЕРИНОВСКОГО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A11693" w:rsidRDefault="00A11693" w:rsidP="00A11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ПАРТИЗАНСКОГО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</w:p>
    <w:p w:rsidR="00A11693" w:rsidRDefault="00A11693" w:rsidP="00A11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1693" w:rsidRDefault="00A11693" w:rsidP="00A11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1693" w:rsidRDefault="00A11693" w:rsidP="00A11693">
      <w:pPr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A11693" w:rsidRDefault="00A11693" w:rsidP="00A11693">
      <w:pPr>
        <w:ind w:right="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августа 2012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Екатериновка                                              № 91</w:t>
      </w:r>
    </w:p>
    <w:p w:rsidR="00A11693" w:rsidRDefault="00A11693" w:rsidP="00A11693">
      <w:pPr>
        <w:ind w:right="45"/>
        <w:rPr>
          <w:rFonts w:ascii="Times New Roman" w:hAnsi="Times New Roman" w:cs="Times New Roman"/>
          <w:sz w:val="26"/>
          <w:szCs w:val="26"/>
        </w:rPr>
      </w:pPr>
    </w:p>
    <w:p w:rsidR="00A11693" w:rsidRDefault="00A11693" w:rsidP="00A1169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«Перевод жилого помещения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нежилого в жилое»</w:t>
      </w:r>
    </w:p>
    <w:p w:rsidR="00A11693" w:rsidRDefault="00A11693" w:rsidP="00A116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1693" w:rsidRDefault="00A11693" w:rsidP="00A116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>
          <w:rPr>
            <w:rStyle w:val="a3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rStyle w:val="a3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от 08.06.2010 N 50 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услуг)", </w:t>
      </w:r>
      <w:hyperlink r:id="rId8" w:history="1">
        <w:r>
          <w:rPr>
            <w:rStyle w:val="a3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целях повышения качества и доступности результатов предоставления услуги,  администрация Екатериновского поселения 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693" w:rsidRDefault="00A11693" w:rsidP="00A116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11693" w:rsidRDefault="00A11693" w:rsidP="00A116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1693" w:rsidRDefault="00A11693" w:rsidP="00A11693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«Перевод жилого помещения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нежилого в жилое».</w:t>
      </w:r>
    </w:p>
    <w:p w:rsidR="00A11693" w:rsidRDefault="00A11693" w:rsidP="00A11693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A11693" w:rsidRDefault="00A11693" w:rsidP="00A11693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 </w:t>
      </w:r>
    </w:p>
    <w:p w:rsidR="00A11693" w:rsidRDefault="00A11693" w:rsidP="00A116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1693" w:rsidRDefault="00A11693" w:rsidP="00A116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1693" w:rsidRDefault="00A11693" w:rsidP="00A116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1693" w:rsidRDefault="00A11693" w:rsidP="00A116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1693" w:rsidRDefault="00A11693" w:rsidP="00A11693">
      <w:pPr>
        <w:pStyle w:val="1"/>
        <w:rPr>
          <w:szCs w:val="26"/>
        </w:rPr>
      </w:pPr>
      <w:r>
        <w:rPr>
          <w:szCs w:val="26"/>
        </w:rPr>
        <w:t>Глава Екатериновского</w:t>
      </w:r>
    </w:p>
    <w:p w:rsidR="00A11693" w:rsidRDefault="00A11693" w:rsidP="00A11693">
      <w:pPr>
        <w:pStyle w:val="1"/>
        <w:rPr>
          <w:szCs w:val="26"/>
        </w:rPr>
      </w:pPr>
      <w:r>
        <w:rPr>
          <w:szCs w:val="26"/>
        </w:rPr>
        <w:t>сельского поселения</w:t>
      </w:r>
      <w:r>
        <w:rPr>
          <w:szCs w:val="26"/>
        </w:rPr>
        <w:tab/>
        <w:t xml:space="preserve">        </w:t>
      </w:r>
      <w:r>
        <w:rPr>
          <w:szCs w:val="26"/>
        </w:rPr>
        <w:tab/>
        <w:t xml:space="preserve">                                   </w:t>
      </w:r>
      <w:r>
        <w:rPr>
          <w:szCs w:val="26"/>
        </w:rPr>
        <w:tab/>
      </w:r>
      <w:r>
        <w:rPr>
          <w:szCs w:val="26"/>
        </w:rPr>
        <w:tab/>
        <w:t xml:space="preserve"> Л.В. Хамхоев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01  августа 2012  N 91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left="4678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11693" w:rsidRDefault="00A11693" w:rsidP="00A116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ЕКАТЕРИНОВСКОГО СЕЛЬСКОГО ПОСЕЛЕНИЯ МУНИЦИПАЛЬНОЙ УСЛУГИ "ПЕРЕВОД 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НЕЖИЛОГО В ЖИЛОЕ"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регламент предоставления администрацией Екатериновского сельского поселения муниципальной услуги "Перевод жилого помещения в нежилое и нежилого в жилое" (далее - Регламент, услуга) разработан в целях повышения качества исполнения и доступности результатов исполнения услуги, направленной на выдачу документа, дающего право собственнику помещения или уполномоченному им лицу осуществлять изменение его целевого назначения, предоставление информации по вопросам, связанным с предоставлением услуги, создания комфортных 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дляучастников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отношений, возникающих при предоставлении услуги (далее - заявители) и определяет сроки и последовательность действий (административных процедур) при переводе жилого помещения в нежилое или нежилого в жилое помещение.</w:t>
      </w:r>
      <w:proofErr w:type="gramEnd"/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Услуга предоставляется собственнику помещения или уполномоченному им лицу.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предоставления услуги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услуги - "Перевод жилого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нежилое и нежилого в жилое".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услугу - администрация Екатериновского сельского поселения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Обеспечение предоставления услуги осуществляется специалистами администрации Екатериновского сельского поселения  (далее - Отдел).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 выдача решения о переводе или об отказе в переводе жилого помещения в нежилое или нежилого помещения в жилое (далее - Решение).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Предоставление услуги осуществляется с момента поступления в Управление полного пакета документов, необходимых для рассмотрения вопроса о предоставлении услуги, в сроки, установленные действующим законодательством - 45 суток.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Предоставление услуги осуществляется в соответствии со следующими нормативными правовыми актами:</w:t>
      </w:r>
    </w:p>
    <w:p w:rsidR="00A11693" w:rsidRDefault="00A11693" w:rsidP="00A11693">
      <w:pPr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hyperlink r:id="rId9" w:history="1">
        <w:proofErr w:type="gramStart"/>
        <w:r>
          <w:rPr>
            <w:rStyle w:val="a3"/>
          </w:rPr>
          <w:t>Конституци</w:t>
        </w:r>
      </w:hyperlink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Российской Федерации;</w:t>
      </w:r>
    </w:p>
    <w:p w:rsidR="00A11693" w:rsidRDefault="00A11693" w:rsidP="00A11693">
      <w:pPr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Гражданский </w:t>
      </w:r>
      <w:hyperlink r:id="rId10" w:history="1">
        <w:r>
          <w:rPr>
            <w:rStyle w:val="a3"/>
          </w:rPr>
          <w:t>кодекс</w:t>
        </w:r>
      </w:hyperlink>
      <w:r>
        <w:rPr>
          <w:rFonts w:ascii="Times New Roman" w:hAnsi="Times New Roman" w:cs="Times New Roman"/>
        </w:rPr>
        <w:t xml:space="preserve"> Российской Федерации; </w:t>
      </w:r>
    </w:p>
    <w:p w:rsidR="00A11693" w:rsidRDefault="00A11693" w:rsidP="00A11693">
      <w:pPr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Жилищный кодекс Российской Федерации;</w:t>
      </w:r>
    </w:p>
    <w:p w:rsidR="00A11693" w:rsidRDefault="00A11693" w:rsidP="00A11693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Градостроительный </w:t>
      </w:r>
      <w:hyperlink r:id="rId11" w:history="1">
        <w:r>
          <w:rPr>
            <w:rStyle w:val="a3"/>
          </w:rPr>
          <w:t>кодекс</w:t>
        </w:r>
      </w:hyperlink>
      <w:r>
        <w:rPr>
          <w:rFonts w:ascii="Times New Roman" w:hAnsi="Times New Roman" w:cs="Times New Roman"/>
        </w:rPr>
        <w:t xml:space="preserve"> Российской Федерации;</w:t>
      </w:r>
    </w:p>
    <w:p w:rsidR="00A11693" w:rsidRDefault="00A11693" w:rsidP="00A11693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Федеральный </w:t>
      </w:r>
      <w:hyperlink r:id="rId12" w:history="1">
        <w:r>
          <w:rPr>
            <w:rStyle w:val="a3"/>
          </w:rPr>
          <w:t>закон</w:t>
        </w:r>
      </w:hyperlink>
      <w:r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A11693" w:rsidRDefault="00A11693" w:rsidP="00A11693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- </w:t>
      </w:r>
      <w:hyperlink r:id="rId13" w:history="1">
        <w:r>
          <w:rPr>
            <w:rStyle w:val="a3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 от 21.01.2006 N 25 "Об утверждении Правил пользования жилыми помещениями";</w:t>
      </w:r>
    </w:p>
    <w:p w:rsidR="00A11693" w:rsidRDefault="00A11693" w:rsidP="00A11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Решение муниципального комитета Екатериновского сельского поселения Партизанского муниципального района от 17.11.2005г №8 «об утверждении Положения «О порядке владения, пользования и расположения имуществом, находящимся в муниципальной собственности Екатериновского сельского поселения Партизанского муниципального района», 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Постановление администрации Екатериновского сельского поселения Партизанского муниципального района Приморского края от 30 января 2009г №11 «О межведомственной комиссии о признании помещения жилым помещением, жилого помещения пригодным (непригодным) для проживания граждан, и многоквартирного дома аварийным и подлежащим сносу при администрации Екатериновского сельского поселения Партизанского муниципального района»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Для оказания услуги необходимо предоставление следующих документов: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заявления о переводе 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правоустанавливающих документов на переводимое помещение (подлинники или засвидетельствованные в нотариальном порядке копии);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плана переводимого помещения с его техническим описанием или технический паспорт (если переводимое помещение является жилым);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поэтажного плана дома, в котором находится переводимое помещение;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подготовленного и оформленного в установленном порядке проекта переустройства и (или) перепланировки переводимого помещения (если переустройство и (или) перепланировка требуется для обеспечения использования такого помещения в качестве жилого или нежилого помещения).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при уменьшении размера общего имущества в многоквартирном доме согласие всех собственников этого имущества.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Документы, предусмотренные в подпунктах 1, 3-5 пункта 2.6 предоставляются заявителем самостоятельно.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срок не позднее трех рабочих дней со дня поступления заявления заявителя о предоставлении услуги в администрацию Екатериновского сельского поселения документы (их копии или сведения, содержащиеся в них), указанные в подпункте 2 пункта 2.6., запрашиваются администрацией Екатериновского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Документы, указанные в подпункте 2 пункта 2.6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Документы, предусмотренные пунктом 2.6 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направлены в электронной форме.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услуги, отсутствуют.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 предоставлении услуги может быть отказано по следующим основаниям: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документов, определенных в подпунктах 1, 3, 4, 5 пункта 2.6 Регламента;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несоблюдения предусмотренных </w:t>
      </w:r>
      <w:hyperlink r:id="rId14" w:history="1">
        <w:r>
          <w:rPr>
            <w:rStyle w:val="a3"/>
            <w:sz w:val="24"/>
            <w:szCs w:val="24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условий перевода помещения;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Услуга предоставляется бесплатно.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40 минут.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услуги не должен превышать 15 минут.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Для работы специалистов администрации  Екатериновского сельского поселения помещение должно быть оснащено стульями, столами, персональными компьютерами с возможностью доступа к информационным базам данных, печатающим устройствам.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 Места ожидания должны соответствовать комфортным условиям для заявителей, оборудованы мебелью (стол, стулья).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Места для заполнения запросов оборудуются информационным стендом, стульями и столом для возможности оформления запросов о предоставлении услуги.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2.12.4. Требования к оформлению входа в здание. 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здание Управления должен быть оборудован вывеской с полным наименованием Управления.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2.12.5. Информационные стенды оборудуются текстами информационных материалов, которые печатаются удобным для чтения шрифтом, без исправлений, наиболее важные места выделяются (подчеркиваются).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2.12.6. Прием  письменных заявлений о предоставлении услуги и документов, необходимых для предоставления услуги, осуществляется ежедневно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Екатериновка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Советская, д.6а, в рабочие дни с 9.00 до 17.00, в пятницу - с 9.30 до 16.30. Обеденный перерыв - с 13.00 до 14-00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2.12.7. Перечень документов, необходимых для предоставления услуги, а также образец заявления размещаются на информационных стендах по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катериновка, ул. Советская 6а.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Показатели доступности и качества услуги.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Информация о правилах предоставления услуги является открытой и предоставляется путем: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размещения на официальном сайте администрации Екатериновского сельского поселения;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размещения на информационных стендах, расположенных в помещении администрации Екатериновского сельского поселения 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проведения консультаций специалистами администрации  Екатериновского сельского поселения.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2.13.2. Место нахождения администрации Екатериновского сельского поселения: Приморский край, Партизанский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Екатериновка, ул. Советская 6 «а»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Екатериновского сельского поселения: понедельник - четверг: с 9.00 до 17-15, пятница: с 9.00 до 16.45, суббота, воскресенье - выходные дни, обед с 13.00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номера телефонов:8 (42365) 29-1-48, 29-3-68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2.13.3. На официальном сайте администрации Екатериновского сельского поселения, на информационном стенде в помещении Управления размещаются: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текст настоящего Регламента (полная версия на официальном сайте администрации Екатериновского сельского поселения, части Регламента на информационном стенде в помещении Екатериновского сельского поселения;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документов, необходимых для предоставления услуги.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2.13.4. Лица, обратившиеся в Управление, непосредственно информируются: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перечне документов, необходимых для предоставления услуги, их комплектности (достаточности);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правильности оформления документов, необходимых для предоставления услуги;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источниках получения документов, необходимых для предоставления услуги (сведения об органах администрации Екатериновского сельского поселения, органах государственной власти, иных организациях и предприятиях);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порядке, сроках оформления документов, возможности их получения;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 правилах и основаниях отказа в предоставлении услуги.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2.13.5.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связи, личного посещения.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Екатериновского сельского поселения,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заявителя специалист администрации Екатериновского сельского поселения дает ответ самостоятельно.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привлечения иных специалистов администрации  Екатериновского сельского поселения, должностных лиц для предоставления полного ответа специалист может предложить обратиться с поставленным вопросом в письменной форме.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Показатели доступности услуги является возможность ее получения путем письменного или личного обращения.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услуги определяется в соответствии с действующим законодательством.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Возможно предоставление услуги в электронной форме, в многофункциональных центрах в соответствии с действующим законодательством.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Основанием для начала предоставления услуги является подача заявителем в установленном порядке заявления о переводе 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нежилого помещения в жилое с документами, указанными в подпунктах 3,4,5 </w:t>
      </w:r>
      <w:hyperlink r:id="rId15" w:history="1">
        <w:r>
          <w:rPr>
            <w:rStyle w:val="a3"/>
            <w:sz w:val="24"/>
            <w:szCs w:val="24"/>
          </w:rPr>
          <w:t>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Поступившее заявление регистрируется специалистом  администрации Екатериновского сельского поселения в журнале, в день поступления.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 администрации Екатериновского сельского поселения в течение рабочего дня направляет принятые от заявителя документы главе администрации Екатериновского сельского поселения 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Глава администрации Екатериновского сельского поселения   рассматривает поступающие документы с оформлением поручений специалисту ответственному за выполнение данной услуги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>
          <w:rPr>
            <w:rStyle w:val="a3"/>
            <w:sz w:val="24"/>
            <w:szCs w:val="24"/>
          </w:rPr>
          <w:t>3.5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Исполнитель проверяет пакет документов, а при необходимости в срок до трех рабочих дней со дня поступления заявления заявителя о предоставлении услуги в администрацию Екатериновского сельского поселения запрашивает документы (их копии или сведения, содержащиеся в них), указанные в подпункте 2 подпункта 2.6., в государственных органах, органах местного самоуправления и подведомственных государственным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органамили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организациях, в распоряжении которых находятся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 и готовит проект Решения.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Style w:val="a3"/>
            <w:sz w:val="24"/>
            <w:szCs w:val="24"/>
          </w:rPr>
          <w:t>3.6</w:t>
        </w:r>
      </w:hyperlink>
      <w:r>
        <w:rPr>
          <w:rFonts w:ascii="Times New Roman" w:hAnsi="Times New Roman" w:cs="Times New Roman"/>
          <w:sz w:val="24"/>
          <w:szCs w:val="24"/>
        </w:rPr>
        <w:t>. Проект Решения представляется специалистом - главе администрации Екатериновского сельского поселения или уполномоченному им должностному лицу на подписание.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Style w:val="a3"/>
            <w:sz w:val="24"/>
            <w:szCs w:val="24"/>
          </w:rPr>
          <w:t>3.7</w:t>
        </w:r>
      </w:hyperlink>
      <w:r>
        <w:rPr>
          <w:rFonts w:ascii="Times New Roman" w:hAnsi="Times New Roman" w:cs="Times New Roman"/>
          <w:sz w:val="24"/>
          <w:szCs w:val="24"/>
        </w:rPr>
        <w:t>. После подписания главой администрации  Екатериновского сельского поселения или уполномоченным им должностным лицом Решение передается заявителю.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Style w:val="a3"/>
            <w:sz w:val="24"/>
            <w:szCs w:val="24"/>
          </w:rPr>
          <w:t>3.8</w:t>
        </w:r>
      </w:hyperlink>
      <w:r>
        <w:rPr>
          <w:rFonts w:ascii="Times New Roman" w:hAnsi="Times New Roman" w:cs="Times New Roman"/>
          <w:sz w:val="24"/>
          <w:szCs w:val="24"/>
        </w:rPr>
        <w:t>. Уполномоченный специалист администрации Екатериновского сельского поселения направляет заявителю Решение заказным письмом с уведомлением о вручении не позднее чем через три рабочих дня со дня подписания такого Решения.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Управления по исполнению настоящего Регламента осуществляется начальником Управления либо по его поручению иными сотрудниками Управления.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Регламента по предоставлению услуги осуществляется путем проведения: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Екатериновского сельского поселения, заместителей главы администрации Екатериновского сельского поселения, на основании иных документов и сведений, указывающих на нарушения настоящего Регламента.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Периодичность осуществления плановых проверок полноты и качества исполнения функции устанавливается начальником Управления в форме приказа.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Плановые и внеплановые проверки проводятся должностным лицом, уполномоченным начальником Управления.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ходе плановых и внеплановых проверок должностными лицами проверяется: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ответственными лицами администрации Екатериновского сельского поселения 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ответственными лицами сроков и последовательности исполнения административных процедур;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нарушений и недостатков, выявленных в ходе предыдущих проверок.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Персональная ответственность должностных лиц закрепляется в их должностных инструкциях.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 также должностных лиц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и решения администрации  Екатериновского сельского поселения,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настоящем регламенте,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 услуги документах. 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администрации Екатериновского сельского поселения или должностного лица, принятые (осуществляемые) в ходе предоставления  муниципальной услуги, которая может быть подана: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главе администрации Екатериновского сельского поселения  в письменной форме на бумажном носителе по почте по адресу: 692974, Приморский край, Партизанский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катериновка, ул. Советская 6 «а», либо принята на личном приеме заявителя.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проводится  главой администрации Екатериновского сельского поселения  по адресу: 692974, Приморский край, Партизанский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катериновка, ул. Советская 6 «а», ;  часы приема: еженедельно по пятницам с 9-00 до 13-00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электронной  форме с использованием информационно-телекоммуникационной сети "Интернет", официального сайта Администрации Екатериновского сельского поселения, единого портала государственных и муниципальных услуг либо регионального портала государственных и муниципальных услуг, в том числе по электронной почте.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наименование администрации Екатериновского сельского поселения предоставляющего муниципальную услугу либо должностного лица, решения и действия (бездействие) которых обжалуются;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заявителя подлежит регистрации в  день поступления  в администрацию Екатериновского сельского поселения.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Жалоба, подлежит рассмотрению главой администрации  Екатериновского сельского поселения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жалобы начальник принимает одно из следующих решений: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начальник незамедлительно направляет имеющиеся материалы в органы прокуратуры.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Решение, принятое начальником по результатам рассмотрения жалобы  на решения и действия (бездействие) органа предоставляющего  муниципальную услугу, должностного лица этого органа,   может быть обжаловано заявителем в вышестоящий орган исполнительной власти - Администрацию Екатериновского сельского поселения, по адресу:, а также на интернет-сайт (</w:t>
      </w:r>
      <w:r>
        <w:rPr>
          <w:rFonts w:ascii="Times New Roman" w:hAnsi="Times New Roman" w:cs="Times New Roman"/>
          <w:sz w:val="24"/>
          <w:szCs w:val="24"/>
          <w:lang w:val="en-US"/>
        </w:rPr>
        <w:t>ekaterinovka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), либо по электронной почте (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ekat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 Администрации Екатериновского сельского поселения, в органы прокуратуры либо в судебном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.»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администрацией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Екатериновского сельского поселения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услуги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«Перевод </w:t>
      </w:r>
      <w:proofErr w:type="spellStart"/>
      <w:r>
        <w:rPr>
          <w:rFonts w:ascii="Calibri" w:hAnsi="Calibri" w:cs="Calibri"/>
        </w:rPr>
        <w:t>жилогопомещения</w:t>
      </w:r>
      <w:proofErr w:type="spellEnd"/>
      <w:r>
        <w:rPr>
          <w:rFonts w:ascii="Calibri" w:hAnsi="Calibri" w:cs="Calibri"/>
        </w:rPr>
        <w:t xml:space="preserve"> в </w:t>
      </w:r>
      <w:proofErr w:type="gramStart"/>
      <w:r>
        <w:rPr>
          <w:rFonts w:ascii="Calibri" w:hAnsi="Calibri" w:cs="Calibri"/>
        </w:rPr>
        <w:t>нежилое</w:t>
      </w:r>
      <w:proofErr w:type="gramEnd"/>
      <w:r>
        <w:rPr>
          <w:rFonts w:ascii="Calibri" w:hAnsi="Calibri" w:cs="Calibri"/>
        </w:rPr>
        <w:t xml:space="preserve"> и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нежилого в жилое»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1693" w:rsidRDefault="00A11693" w:rsidP="00A11693">
      <w:pPr>
        <w:pStyle w:val="ConsPlusNonformat"/>
        <w:widowControl/>
        <w:jc w:val="right"/>
      </w:pPr>
    </w:p>
    <w:p w:rsidR="00A11693" w:rsidRDefault="00A11693" w:rsidP="00A11693">
      <w:pPr>
        <w:pStyle w:val="ConsPlusNonformat"/>
        <w:widowControl/>
      </w:pPr>
      <w:r>
        <w:t xml:space="preserve">                                          </w:t>
      </w:r>
      <w:proofErr w:type="gramStart"/>
      <w:r>
        <w:t>(наименование органа местного</w:t>
      </w:r>
      <w:proofErr w:type="gramEnd"/>
    </w:p>
    <w:p w:rsidR="00A11693" w:rsidRDefault="00A11693" w:rsidP="00A11693">
      <w:pPr>
        <w:pStyle w:val="ConsPlusNonformat"/>
        <w:widowControl/>
      </w:pPr>
      <w:r>
        <w:t xml:space="preserve">                                          самоуправления муниципального</w:t>
      </w:r>
    </w:p>
    <w:p w:rsidR="00A11693" w:rsidRDefault="00A11693" w:rsidP="00A11693">
      <w:pPr>
        <w:pStyle w:val="ConsPlusNonformat"/>
        <w:widowControl/>
      </w:pPr>
      <w:r>
        <w:t xml:space="preserve">                                                    образования)</w:t>
      </w:r>
    </w:p>
    <w:p w:rsidR="00A11693" w:rsidRDefault="00A11693" w:rsidP="00A11693">
      <w:pPr>
        <w:pStyle w:val="ConsPlusNonformat"/>
        <w:widowControl/>
      </w:pPr>
    </w:p>
    <w:p w:rsidR="00A11693" w:rsidRDefault="00A11693" w:rsidP="00A11693">
      <w:pPr>
        <w:pStyle w:val="ConsPlusNonformat"/>
        <w:widowControl/>
      </w:pPr>
      <w:r>
        <w:t xml:space="preserve">                                 ЗАЯВЛЕНИЕ</w:t>
      </w:r>
    </w:p>
    <w:p w:rsidR="00A11693" w:rsidRDefault="00A11693" w:rsidP="00A11693">
      <w:pPr>
        <w:pStyle w:val="ConsPlusNonformat"/>
        <w:widowControl/>
      </w:pPr>
      <w:r>
        <w:t xml:space="preserve">                О ПЕРЕВОДЕ _____________________ ПОМЕЩЕНИЯ</w:t>
      </w:r>
    </w:p>
    <w:p w:rsidR="00A11693" w:rsidRDefault="00A11693" w:rsidP="00A11693">
      <w:pPr>
        <w:pStyle w:val="ConsPlusNonformat"/>
        <w:widowControl/>
      </w:pPr>
      <w:r>
        <w:t xml:space="preserve">                            (жилого, нежилого)</w:t>
      </w:r>
    </w:p>
    <w:p w:rsidR="00A11693" w:rsidRDefault="00A11693" w:rsidP="00A11693">
      <w:pPr>
        <w:pStyle w:val="ConsPlusNonformat"/>
        <w:widowControl/>
      </w:pPr>
      <w:r>
        <w:t xml:space="preserve">                     В ____________________ ПОМЕЩЕНИЕ</w:t>
      </w:r>
    </w:p>
    <w:p w:rsidR="00A11693" w:rsidRDefault="00A11693" w:rsidP="00A11693">
      <w:pPr>
        <w:pStyle w:val="ConsPlusNonformat"/>
        <w:widowControl/>
      </w:pPr>
      <w:r>
        <w:t xml:space="preserve">                             (жилое, нежилое)</w:t>
      </w:r>
    </w:p>
    <w:p w:rsidR="00A11693" w:rsidRDefault="00A11693" w:rsidP="00A11693">
      <w:pPr>
        <w:pStyle w:val="ConsPlusNonformat"/>
        <w:widowControl/>
      </w:pPr>
    </w:p>
    <w:p w:rsidR="00A11693" w:rsidRDefault="00A11693" w:rsidP="00A11693">
      <w:pPr>
        <w:pStyle w:val="ConsPlusNonformat"/>
        <w:widowControl/>
      </w:pPr>
      <w:r>
        <w:t xml:space="preserve">    от ____________________________________________________________________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 xml:space="preserve">             Ф.И.О. собственник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и (или) уполномоченного им лица</w:t>
      </w:r>
    </w:p>
    <w:p w:rsidR="00A11693" w:rsidRDefault="00A11693" w:rsidP="00A11693">
      <w:pPr>
        <w:pStyle w:val="ConsPlusNonformat"/>
        <w:widowControl/>
      </w:pPr>
      <w:r>
        <w:t>___________________________________________________________________________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>___________________________________________________________________________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>___________________________________________________________________________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>___________________________________________________________________________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 xml:space="preserve">    Примечание:</w:t>
      </w:r>
    </w:p>
    <w:p w:rsidR="00A11693" w:rsidRDefault="00A11693" w:rsidP="00A11693">
      <w:pPr>
        <w:pStyle w:val="ConsPlusNonformat"/>
        <w:widowControl/>
      </w:pPr>
      <w:r>
        <w:t>Для  физических  лиц указываются: ФИО, реквизиты документа, удостоверяющего</w:t>
      </w:r>
    </w:p>
    <w:p w:rsidR="00A11693" w:rsidRDefault="00A11693" w:rsidP="00A11693">
      <w:pPr>
        <w:pStyle w:val="ConsPlusNonformat"/>
        <w:widowControl/>
      </w:pPr>
      <w:r>
        <w:t>личность (серия, N, кем и когда выдан), место жительства, номер телефона.</w:t>
      </w:r>
    </w:p>
    <w:p w:rsidR="00A11693" w:rsidRDefault="00A11693" w:rsidP="00A11693">
      <w:pPr>
        <w:pStyle w:val="ConsPlusNonformat"/>
        <w:widowControl/>
      </w:pPr>
      <w:r>
        <w:t xml:space="preserve">    Для юридических лиц указываются: наименование,  </w:t>
      </w:r>
      <w:proofErr w:type="gramStart"/>
      <w:r>
        <w:t>организационно-правовая</w:t>
      </w:r>
      <w:proofErr w:type="gramEnd"/>
    </w:p>
    <w:p w:rsidR="00A11693" w:rsidRDefault="00A11693" w:rsidP="00A11693">
      <w:pPr>
        <w:pStyle w:val="ConsPlusNonformat"/>
        <w:widowControl/>
      </w:pPr>
      <w:r>
        <w:t>форма,   адрес   места  нахождения,  номер  телефона,  ФИО  уполномоченного</w:t>
      </w:r>
    </w:p>
    <w:p w:rsidR="00A11693" w:rsidRDefault="00A11693" w:rsidP="00A11693">
      <w:pPr>
        <w:pStyle w:val="ConsPlusNonformat"/>
        <w:widowControl/>
      </w:pPr>
      <w:r>
        <w:t>представлять  интересы юридического лица, с указанием реквизитов документа,</w:t>
      </w:r>
    </w:p>
    <w:p w:rsidR="00A11693" w:rsidRDefault="00A11693" w:rsidP="00A11693">
      <w:pPr>
        <w:pStyle w:val="ConsPlusNonformat"/>
        <w:widowControl/>
      </w:pPr>
      <w:r>
        <w:t>удостоверяющего эти правомочия и прилагаемого к заявлению.</w:t>
      </w:r>
    </w:p>
    <w:p w:rsidR="00A11693" w:rsidRDefault="00A11693" w:rsidP="00A11693">
      <w:pPr>
        <w:pStyle w:val="ConsPlusNonformat"/>
        <w:widowControl/>
      </w:pPr>
      <w:r>
        <w:t>Для   уполномоченного   лица:   ФИО,  реквизиты  документа  удостоверяющего</w:t>
      </w:r>
    </w:p>
    <w:p w:rsidR="00A11693" w:rsidRDefault="00A11693" w:rsidP="00A11693">
      <w:pPr>
        <w:pStyle w:val="ConsPlusNonformat"/>
        <w:widowControl/>
      </w:pPr>
      <w:r>
        <w:t xml:space="preserve">личность (серия,  N,  кем  и  когда  </w:t>
      </w:r>
      <w:proofErr w:type="gramStart"/>
      <w:r>
        <w:t>выдан</w:t>
      </w:r>
      <w:proofErr w:type="gramEnd"/>
      <w:r>
        <w:t>),  место жительства, N телефона,</w:t>
      </w:r>
    </w:p>
    <w:p w:rsidR="00A11693" w:rsidRDefault="00A11693" w:rsidP="00A11693">
      <w:pPr>
        <w:pStyle w:val="ConsPlusNonformat"/>
        <w:widowControl/>
      </w:pPr>
      <w:r>
        <w:t>доверенность - кем и когда выдана, регистрационный N, срок действия.</w:t>
      </w:r>
    </w:p>
    <w:p w:rsidR="00A11693" w:rsidRDefault="00A11693" w:rsidP="00A11693">
      <w:pPr>
        <w:pStyle w:val="ConsPlusNonformat"/>
        <w:widowControl/>
      </w:pPr>
    </w:p>
    <w:p w:rsidR="00A11693" w:rsidRDefault="00A11693" w:rsidP="00A11693">
      <w:pPr>
        <w:pStyle w:val="ConsPlusNonformat"/>
        <w:widowControl/>
      </w:pPr>
      <w:r>
        <w:t xml:space="preserve">    Прошу выдать решение о переводе ___________________________ помещения </w:t>
      </w:r>
      <w:proofErr w:type="gramStart"/>
      <w:r>
        <w:t>в</w:t>
      </w:r>
      <w:proofErr w:type="gramEnd"/>
    </w:p>
    <w:p w:rsidR="00A11693" w:rsidRDefault="00A11693" w:rsidP="00A11693">
      <w:pPr>
        <w:pStyle w:val="ConsPlusNonformat"/>
        <w:widowControl/>
      </w:pPr>
      <w:r>
        <w:t xml:space="preserve">                                        (жилого, нежилого)</w:t>
      </w:r>
    </w:p>
    <w:p w:rsidR="00A11693" w:rsidRDefault="00A11693" w:rsidP="00A11693">
      <w:pPr>
        <w:pStyle w:val="ConsPlusNonformat"/>
        <w:widowControl/>
      </w:pPr>
      <w:r>
        <w:t>____________________________ помещение и согласовать переустройство и (или)</w:t>
      </w:r>
    </w:p>
    <w:p w:rsidR="00A11693" w:rsidRDefault="00A11693" w:rsidP="00A11693">
      <w:pPr>
        <w:pStyle w:val="ConsPlusNonformat"/>
        <w:widowControl/>
      </w:pPr>
      <w:r>
        <w:t xml:space="preserve">     (жилое, нежилое)</w:t>
      </w:r>
    </w:p>
    <w:p w:rsidR="00A11693" w:rsidRDefault="00A11693" w:rsidP="00A11693">
      <w:pPr>
        <w:pStyle w:val="ConsPlusNonformat"/>
        <w:widowControl/>
      </w:pPr>
      <w:r>
        <w:t>перепланировку       помещения       принадлежащего,      на      основании</w:t>
      </w:r>
    </w:p>
    <w:p w:rsidR="00A11693" w:rsidRDefault="00A11693" w:rsidP="00A11693">
      <w:pPr>
        <w:pStyle w:val="ConsPlusNonformat"/>
        <w:widowControl/>
      </w:pPr>
      <w:r>
        <w:t>___________________________________________________________________________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>___________________________________________________________________________</w:t>
      </w:r>
    </w:p>
    <w:p w:rsidR="00A11693" w:rsidRDefault="00A11693" w:rsidP="00A11693">
      <w:pPr>
        <w:pStyle w:val="ConsPlusNonformat"/>
        <w:widowControl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________________________________________________.</w:t>
      </w:r>
    </w:p>
    <w:p w:rsidR="00A11693" w:rsidRDefault="00A11693" w:rsidP="00A11693">
      <w:pPr>
        <w:pStyle w:val="ConsPlusNonformat"/>
        <w:widowControl/>
      </w:pPr>
      <w:r>
        <w:t xml:space="preserve">    Обязуюсь:</w:t>
      </w:r>
    </w:p>
    <w:p w:rsidR="00A11693" w:rsidRDefault="00A11693" w:rsidP="00A11693">
      <w:pPr>
        <w:pStyle w:val="ConsPlusNonformat"/>
        <w:widowControl/>
      </w:pPr>
      <w:r>
        <w:t xml:space="preserve">    1. Произвести необходимые мероприятия   по    переустройству   и  (или)</w:t>
      </w:r>
    </w:p>
    <w:p w:rsidR="00A11693" w:rsidRDefault="00A11693" w:rsidP="00A11693">
      <w:pPr>
        <w:pStyle w:val="ConsPlusNonformat"/>
        <w:widowControl/>
      </w:pPr>
      <w:r>
        <w:t xml:space="preserve">перепланировке _______________________ помещения согласно </w:t>
      </w:r>
      <w:proofErr w:type="gramStart"/>
      <w:r>
        <w:t>подготовленному</w:t>
      </w:r>
      <w:proofErr w:type="gramEnd"/>
      <w:r>
        <w:t xml:space="preserve"> и</w:t>
      </w:r>
    </w:p>
    <w:p w:rsidR="00A11693" w:rsidRDefault="00A11693" w:rsidP="00A11693">
      <w:pPr>
        <w:pStyle w:val="ConsPlusNonformat"/>
        <w:widowControl/>
      </w:pPr>
      <w:r>
        <w:t xml:space="preserve">                 (жилого, нежилого)</w:t>
      </w:r>
    </w:p>
    <w:p w:rsidR="00A11693" w:rsidRDefault="00A11693" w:rsidP="00A11693">
      <w:pPr>
        <w:pStyle w:val="ConsPlusNonformat"/>
        <w:widowControl/>
      </w:pPr>
      <w:r>
        <w:t>оформленному  в   установленном  порядке   проекту  переустройства  и (или)</w:t>
      </w:r>
    </w:p>
    <w:p w:rsidR="00A11693" w:rsidRDefault="00A11693" w:rsidP="00A11693">
      <w:pPr>
        <w:pStyle w:val="ConsPlusNonformat"/>
        <w:widowControl/>
      </w:pPr>
      <w:r>
        <w:t>перепланировке переводимого помещения.</w:t>
      </w:r>
    </w:p>
    <w:p w:rsidR="00A11693" w:rsidRDefault="00A11693" w:rsidP="00A11693">
      <w:pPr>
        <w:pStyle w:val="ConsPlusNonformat"/>
        <w:widowControl/>
      </w:pPr>
      <w:r>
        <w:t xml:space="preserve">    2. Срок   производства        ремонтно-строительных       работ       </w:t>
      </w:r>
      <w:proofErr w:type="gramStart"/>
      <w:r>
        <w:t>с</w:t>
      </w:r>
      <w:proofErr w:type="gramEnd"/>
    </w:p>
    <w:p w:rsidR="00A11693" w:rsidRDefault="00A11693" w:rsidP="00A11693">
      <w:pPr>
        <w:pStyle w:val="ConsPlusNonformat"/>
        <w:widowControl/>
      </w:pPr>
      <w:r>
        <w:t>"____" _________________ 20__ г. по "____" ______________________ 20__ г.</w:t>
      </w:r>
    </w:p>
    <w:p w:rsidR="00A11693" w:rsidRDefault="00A11693" w:rsidP="00A11693">
      <w:pPr>
        <w:pStyle w:val="ConsPlusNonformat"/>
        <w:widowControl/>
      </w:pPr>
      <w:r>
        <w:t xml:space="preserve">    3. 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______ до _________</w:t>
      </w:r>
    </w:p>
    <w:p w:rsidR="00A11693" w:rsidRDefault="00A11693" w:rsidP="00A11693">
      <w:pPr>
        <w:pStyle w:val="ConsPlusNonformat"/>
        <w:widowControl/>
      </w:pPr>
      <w:r>
        <w:t>в _________________ дни.</w:t>
      </w:r>
    </w:p>
    <w:p w:rsidR="00A11693" w:rsidRDefault="00A11693" w:rsidP="00A11693">
      <w:pPr>
        <w:pStyle w:val="ConsPlusNonformat"/>
        <w:widowControl/>
      </w:pPr>
      <w:r>
        <w:t xml:space="preserve">    Обеспечить  свободный  доступ к  месту проведения </w:t>
      </w:r>
      <w:proofErr w:type="gramStart"/>
      <w:r>
        <w:t>ремонтно-строительных</w:t>
      </w:r>
      <w:proofErr w:type="gramEnd"/>
    </w:p>
    <w:p w:rsidR="00A11693" w:rsidRDefault="00A11693" w:rsidP="00A11693">
      <w:pPr>
        <w:pStyle w:val="ConsPlusNonformat"/>
        <w:widowControl/>
      </w:pPr>
      <w:r>
        <w:t>работ должностных лиц  отдела  по  работе  с жилым фондом УУРЖ для проверки</w:t>
      </w:r>
    </w:p>
    <w:p w:rsidR="00A11693" w:rsidRDefault="00A11693" w:rsidP="00A11693">
      <w:pPr>
        <w:pStyle w:val="ConsPlusNonformat"/>
        <w:widowControl/>
      </w:pPr>
      <w:r>
        <w:t>хода работ,  составления актов освидетельствования скрытых работ,  проверки</w:t>
      </w:r>
    </w:p>
    <w:p w:rsidR="00A11693" w:rsidRDefault="00A11693" w:rsidP="00A11693">
      <w:pPr>
        <w:pStyle w:val="ConsPlusNonformat"/>
        <w:widowControl/>
      </w:pPr>
      <w:r>
        <w:t>жалоб о нарушении режима производства работ и пр.</w:t>
      </w:r>
    </w:p>
    <w:p w:rsidR="00A11693" w:rsidRDefault="00A11693" w:rsidP="00A11693">
      <w:pPr>
        <w:pStyle w:val="ConsPlusNonformat"/>
        <w:widowControl/>
      </w:pPr>
      <w:r>
        <w:t xml:space="preserve">    4. Осуществить   работы   в   установленные   сроки  и  с   соблюдением</w:t>
      </w:r>
    </w:p>
    <w:p w:rsidR="00A11693" w:rsidRDefault="00A11693" w:rsidP="00A11693">
      <w:pPr>
        <w:pStyle w:val="ConsPlusNonformat"/>
        <w:widowControl/>
      </w:pPr>
      <w:r>
        <w:t>согласованного режима проведения работ.</w:t>
      </w:r>
    </w:p>
    <w:p w:rsidR="00A11693" w:rsidRDefault="00A11693" w:rsidP="00A11693">
      <w:pPr>
        <w:pStyle w:val="ConsPlusNonformat"/>
        <w:widowControl/>
      </w:pPr>
    </w:p>
    <w:p w:rsidR="00A11693" w:rsidRDefault="00A11693" w:rsidP="00A11693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A11693" w:rsidRDefault="00A11693" w:rsidP="00A11693">
      <w:pPr>
        <w:pStyle w:val="ConsPlusNonformat"/>
        <w:widowControl/>
      </w:pPr>
      <w:r>
        <w:lastRenderedPageBreak/>
        <w:t xml:space="preserve">    1. Правоустанавливающие документы _____________________________________</w:t>
      </w:r>
    </w:p>
    <w:p w:rsidR="00A11693" w:rsidRDefault="00A11693" w:rsidP="00A11693">
      <w:pPr>
        <w:pStyle w:val="ConsPlusNonformat"/>
        <w:widowControl/>
      </w:pPr>
      <w:proofErr w:type="gramStart"/>
      <w:r>
        <w:t>вид, реквизиты (с отметкой:</w:t>
      </w:r>
      <w:proofErr w:type="gramEnd"/>
    </w:p>
    <w:p w:rsidR="00A11693" w:rsidRDefault="00A11693" w:rsidP="00A11693">
      <w:pPr>
        <w:pStyle w:val="ConsPlusNonformat"/>
        <w:widowControl/>
      </w:pPr>
      <w:r>
        <w:t>___________________________________________________________________________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 xml:space="preserve">                 подлинник или нотариально заверена копия)</w:t>
      </w:r>
    </w:p>
    <w:p w:rsidR="00A11693" w:rsidRDefault="00A11693" w:rsidP="00A11693">
      <w:pPr>
        <w:pStyle w:val="ConsPlusNonformat"/>
        <w:widowControl/>
      </w:pPr>
      <w:r>
        <w:t>___________________________ на переводимое помещение, на __________ листах;</w:t>
      </w:r>
    </w:p>
    <w:p w:rsidR="00A11693" w:rsidRDefault="00A11693" w:rsidP="00A11693">
      <w:pPr>
        <w:pStyle w:val="ConsPlusNonformat"/>
        <w:widowControl/>
      </w:pPr>
    </w:p>
    <w:p w:rsidR="00A11693" w:rsidRDefault="00A11693" w:rsidP="00A11693">
      <w:pPr>
        <w:pStyle w:val="ConsPlusNonformat"/>
        <w:widowControl/>
      </w:pPr>
      <w:r>
        <w:t xml:space="preserve">    2. </w:t>
      </w:r>
      <w:proofErr w:type="gramStart"/>
      <w:r>
        <w:t>План переводимого помещения  с  его техническим описанием (в случае,</w:t>
      </w:r>
      <w:proofErr w:type="gramEnd"/>
    </w:p>
    <w:p w:rsidR="00A11693" w:rsidRDefault="00A11693" w:rsidP="00A11693">
      <w:pPr>
        <w:pStyle w:val="ConsPlusNonformat"/>
        <w:widowControl/>
      </w:pPr>
      <w:r>
        <w:t>если  переводимое  помещение  является  жилым,  технический  паспорт такого</w:t>
      </w:r>
    </w:p>
    <w:p w:rsidR="00A11693" w:rsidRDefault="00A11693" w:rsidP="00A11693">
      <w:pPr>
        <w:pStyle w:val="ConsPlusNonformat"/>
        <w:widowControl/>
      </w:pPr>
      <w:r>
        <w:t>помещения) на _______________ листах;</w:t>
      </w:r>
    </w:p>
    <w:p w:rsidR="00A11693" w:rsidRDefault="00A11693" w:rsidP="00A11693">
      <w:pPr>
        <w:pStyle w:val="ConsPlusNonformat"/>
        <w:widowControl/>
      </w:pPr>
      <w:r>
        <w:t xml:space="preserve">    3. Поэтажный  план  дома, в котором находится переводимое помещение, </w:t>
      </w:r>
      <w:proofErr w:type="gramStart"/>
      <w:r>
        <w:t>на</w:t>
      </w:r>
      <w:proofErr w:type="gramEnd"/>
    </w:p>
    <w:p w:rsidR="00A11693" w:rsidRDefault="00A11693" w:rsidP="00A11693">
      <w:pPr>
        <w:pStyle w:val="ConsPlusNonformat"/>
        <w:widowControl/>
      </w:pPr>
      <w:r>
        <w:t xml:space="preserve">_________________ </w:t>
      </w:r>
      <w:proofErr w:type="gramStart"/>
      <w:r>
        <w:t>листах</w:t>
      </w:r>
      <w:proofErr w:type="gramEnd"/>
      <w:r>
        <w:t>;</w:t>
      </w:r>
    </w:p>
    <w:p w:rsidR="00A11693" w:rsidRDefault="00A11693" w:rsidP="00A11693">
      <w:pPr>
        <w:pStyle w:val="ConsPlusNonformat"/>
        <w:widowControl/>
      </w:pPr>
      <w:r>
        <w:t xml:space="preserve">    4. Подготовленный  и  оформленный   в   установленном   порядке  проект</w:t>
      </w:r>
    </w:p>
    <w:p w:rsidR="00A11693" w:rsidRDefault="00A11693" w:rsidP="00A11693">
      <w:pPr>
        <w:pStyle w:val="ConsPlusNonformat"/>
        <w:widowControl/>
      </w:pPr>
      <w:r>
        <w:t xml:space="preserve">переустройства    и   (или)   перепланировки  переводимого   помещения   </w:t>
      </w:r>
      <w:proofErr w:type="gramStart"/>
      <w:r>
        <w:t>на</w:t>
      </w:r>
      <w:proofErr w:type="gramEnd"/>
    </w:p>
    <w:p w:rsidR="00A11693" w:rsidRDefault="00A11693" w:rsidP="00A11693">
      <w:pPr>
        <w:pStyle w:val="ConsPlusNonformat"/>
        <w:widowControl/>
      </w:pPr>
      <w:r>
        <w:t xml:space="preserve">_________________ </w:t>
      </w:r>
      <w:proofErr w:type="gramStart"/>
      <w:r>
        <w:t>листах</w:t>
      </w:r>
      <w:proofErr w:type="gramEnd"/>
      <w:r>
        <w:t>;</w:t>
      </w:r>
    </w:p>
    <w:p w:rsidR="00A11693" w:rsidRDefault="00A11693" w:rsidP="00A11693">
      <w:pPr>
        <w:pStyle w:val="ConsPlusNonformat"/>
        <w:widowControl/>
      </w:pPr>
      <w:r>
        <w:t xml:space="preserve">    5. Иные документы 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 xml:space="preserve">                              (доверенности, выписки из уставов и др.)</w:t>
      </w:r>
    </w:p>
    <w:p w:rsidR="00A11693" w:rsidRDefault="00A11693" w:rsidP="00A11693">
      <w:pPr>
        <w:pStyle w:val="ConsPlusNonformat"/>
        <w:widowControl/>
      </w:pPr>
      <w:r>
        <w:t>___________________________________________________________________________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>___________________________________________________________________________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>___________________________________________________________________________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>___________________________________________________________________________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>__________________________________________________ на _____________ листах.</w:t>
      </w:r>
    </w:p>
    <w:p w:rsidR="00A11693" w:rsidRDefault="00A11693" w:rsidP="00A11693">
      <w:pPr>
        <w:pStyle w:val="ConsPlusNonformat"/>
        <w:widowControl/>
      </w:pPr>
    </w:p>
    <w:p w:rsidR="00A11693" w:rsidRDefault="00A11693" w:rsidP="00A11693">
      <w:pPr>
        <w:pStyle w:val="ConsPlusNonformat"/>
        <w:widowControl/>
      </w:pPr>
      <w:r>
        <w:t xml:space="preserve">    Подписи лиц, </w:t>
      </w:r>
      <w:proofErr w:type="gramStart"/>
      <w:r>
        <w:t>подавшего</w:t>
      </w:r>
      <w:proofErr w:type="gramEnd"/>
      <w:r>
        <w:t xml:space="preserve"> заявление:</w:t>
      </w:r>
    </w:p>
    <w:p w:rsidR="00A11693" w:rsidRDefault="00A11693" w:rsidP="00A11693">
      <w:pPr>
        <w:pStyle w:val="ConsPlusNonformat"/>
        <w:widowControl/>
      </w:pPr>
      <w:r>
        <w:t>"__" ________ 20_ г. 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 xml:space="preserve">      (дата)           (подпись заявителя)  (расшифровка подписи заявителя)</w:t>
      </w:r>
    </w:p>
    <w:p w:rsidR="00A11693" w:rsidRDefault="00A11693" w:rsidP="00A11693">
      <w:pPr>
        <w:pStyle w:val="ConsPlusNonformat"/>
        <w:widowControl/>
      </w:pPr>
    </w:p>
    <w:p w:rsidR="00A11693" w:rsidRDefault="00A11693" w:rsidP="00A11693">
      <w:pPr>
        <w:pStyle w:val="ConsPlusNonformat"/>
        <w:widowControl/>
      </w:pPr>
      <w:r>
        <w:t>Документы представлены на приеме                 "___" ___________ 20___ г.</w:t>
      </w:r>
    </w:p>
    <w:p w:rsidR="00A11693" w:rsidRDefault="00A11693" w:rsidP="00A11693">
      <w:pPr>
        <w:pStyle w:val="ConsPlusNonformat"/>
        <w:widowControl/>
      </w:pPr>
      <w:r>
        <w:t>Входящий номер регистрации заявления             __________________________</w:t>
      </w:r>
    </w:p>
    <w:p w:rsidR="00A11693" w:rsidRDefault="00A11693" w:rsidP="00A11693">
      <w:pPr>
        <w:pStyle w:val="ConsPlusNonformat"/>
        <w:widowControl/>
      </w:pPr>
      <w:r>
        <w:t>Выдана расписка в получении документов           "__" _____ 20__ г. N _____</w:t>
      </w:r>
    </w:p>
    <w:p w:rsidR="00A11693" w:rsidRDefault="00A11693" w:rsidP="00A11693">
      <w:pPr>
        <w:pStyle w:val="ConsPlusNonformat"/>
        <w:widowControl/>
      </w:pPr>
      <w:r>
        <w:t>Расписку получил                                 "___" ___________ 20___ г.</w:t>
      </w:r>
    </w:p>
    <w:p w:rsidR="00A11693" w:rsidRDefault="00A11693" w:rsidP="00A11693">
      <w:pPr>
        <w:pStyle w:val="ConsPlusNonformat"/>
        <w:widowControl/>
      </w:pPr>
      <w:r>
        <w:t xml:space="preserve">                                                 __________________________</w:t>
      </w:r>
    </w:p>
    <w:p w:rsidR="00A11693" w:rsidRDefault="00A11693" w:rsidP="00A11693">
      <w:pPr>
        <w:pStyle w:val="ConsPlusNonformat"/>
        <w:widowControl/>
      </w:pPr>
      <w:r>
        <w:t xml:space="preserve">                                                    (подпись заявителя)</w:t>
      </w:r>
    </w:p>
    <w:p w:rsidR="00A11693" w:rsidRDefault="00A11693" w:rsidP="00A11693">
      <w:pPr>
        <w:pStyle w:val="ConsPlusNonformat"/>
        <w:widowControl/>
      </w:pPr>
      <w:r>
        <w:t>___________________________________________________________________________</w:t>
      </w:r>
    </w:p>
    <w:p w:rsidR="00A11693" w:rsidRDefault="00A11693" w:rsidP="00A11693">
      <w:pPr>
        <w:pStyle w:val="ConsPlusNonformat"/>
        <w:widowControl/>
      </w:pPr>
      <w:r>
        <w:t>(должность, Ф.И.О. должностного лица, принявшего заявление)      (подпись)</w:t>
      </w:r>
    </w:p>
    <w:p w:rsidR="00A11693" w:rsidRDefault="00A11693" w:rsidP="00A11693">
      <w:pPr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  <w:sectPr w:rsidR="00A11693">
          <w:pgSz w:w="11906" w:h="16838"/>
          <w:pgMar w:top="1134" w:right="850" w:bottom="1134" w:left="1701" w:header="708" w:footer="708" w:gutter="0"/>
          <w:cols w:space="720"/>
        </w:sectPr>
      </w:pPr>
    </w:p>
    <w:p w:rsidR="00A11693" w:rsidRDefault="00A11693" w:rsidP="00A11693">
      <w:pPr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  <w:sectPr w:rsidR="00A11693" w:rsidSect="00A1169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администрацией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Екатериновского сельского поселения услуги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"Перевод жилого помещения в </w:t>
      </w:r>
      <w:proofErr w:type="gramStart"/>
      <w:r>
        <w:rPr>
          <w:rFonts w:ascii="Times New Roman" w:hAnsi="Times New Roman" w:cs="Times New Roman"/>
        </w:rPr>
        <w:t>нежилое</w:t>
      </w:r>
      <w:proofErr w:type="gramEnd"/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нежилого в жилое"</w:t>
      </w:r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1693" w:rsidRDefault="00A11693" w:rsidP="00A1169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РЕЕСТР</w:t>
      </w:r>
    </w:p>
    <w:p w:rsidR="00A11693" w:rsidRDefault="00A11693" w:rsidP="00A1169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ПРИНЯТЫХ ЗАЯВЛЕНИЙ О СОГЛАСОВАНИИ ПЕРЕУСТРОЙСТВА</w:t>
      </w:r>
    </w:p>
    <w:p w:rsidR="00A11693" w:rsidRDefault="00A11693" w:rsidP="00A1169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(ПЕРЕПЛАНИРОВКИ) ПОМЕЩЕНИЙ, ПЕРЕВОДА ЖИЛЫХ ПОМЕЩЕНИЙ</w:t>
      </w:r>
    </w:p>
    <w:p w:rsidR="00A11693" w:rsidRDefault="00A11693" w:rsidP="00A1169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НЕЖИЛЫЕ</w:t>
      </w:r>
      <w:proofErr w:type="gramEnd"/>
      <w:r>
        <w:rPr>
          <w:rFonts w:ascii="Times New Roman" w:hAnsi="Times New Roman" w:cs="Times New Roman"/>
        </w:rPr>
        <w:t xml:space="preserve"> ИЛИ НЕЖИЛЫХ ПОМЕЩЕНИЙ В ЖИЛЫЕ И ВЫДАННЫХ РЕШЕНИЙ</w:t>
      </w:r>
    </w:p>
    <w:p w:rsidR="00A11693" w:rsidRDefault="00A11693" w:rsidP="00A1169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СОГЛАСОВАНИИ ИЛИ ОБ ОТКАЗЕ В СОГЛАСОВАНИИ ПЕРЕУСТРОЙСТВА</w:t>
      </w:r>
    </w:p>
    <w:p w:rsidR="00A11693" w:rsidRDefault="00A11693" w:rsidP="00A1169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(ИЛИ) ПЕРЕПЛАНИРОВКИ ПОМЕЩЕНИЙ, О ПЕРЕВОДЕ ИЛИ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A11693" w:rsidRDefault="00A11693" w:rsidP="00A1169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ОТКАЗЕ В ПЕРЕВОДЕ ЖИЛЫХ ПОМЕЩЕНИЙ В </w:t>
      </w:r>
      <w:proofErr w:type="gramStart"/>
      <w:r>
        <w:rPr>
          <w:rFonts w:ascii="Times New Roman" w:hAnsi="Times New Roman" w:cs="Times New Roman"/>
        </w:rPr>
        <w:t>НЕЖИЛЫЕ</w:t>
      </w:r>
      <w:proofErr w:type="gramEnd"/>
      <w:r>
        <w:rPr>
          <w:rFonts w:ascii="Times New Roman" w:hAnsi="Times New Roman" w:cs="Times New Roman"/>
        </w:rPr>
        <w:t>,</w:t>
      </w:r>
    </w:p>
    <w:p w:rsidR="00A11693" w:rsidRDefault="00A11693" w:rsidP="00A1169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НЕЖИЛЫХ ПОМЕЩЕНИЙ В </w:t>
      </w:r>
      <w:proofErr w:type="gramStart"/>
      <w:r>
        <w:rPr>
          <w:rFonts w:ascii="Times New Roman" w:hAnsi="Times New Roman" w:cs="Times New Roman"/>
        </w:rPr>
        <w:t>ЖИЛЫЕ</w:t>
      </w:r>
      <w:proofErr w:type="gramEnd"/>
    </w:p>
    <w:p w:rsidR="00A11693" w:rsidRDefault="00A11693" w:rsidP="00A1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4"/>
        <w:gridCol w:w="2142"/>
        <w:gridCol w:w="3035"/>
        <w:gridCol w:w="2500"/>
        <w:gridCol w:w="1964"/>
        <w:gridCol w:w="1428"/>
        <w:gridCol w:w="2321"/>
      </w:tblGrid>
      <w:tr w:rsidR="00A11693" w:rsidTr="00A11693">
        <w:trPr>
          <w:cantSplit/>
          <w:trHeight w:val="395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приема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 заявителя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решения</w:t>
            </w:r>
          </w:p>
        </w:tc>
      </w:tr>
      <w:tr w:rsidR="00A11693" w:rsidTr="00A11693">
        <w:trPr>
          <w:cantSplit/>
          <w:trHeight w:val="263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11693" w:rsidTr="00A11693">
        <w:trPr>
          <w:cantSplit/>
          <w:trHeight w:val="263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11693" w:rsidTr="00A11693">
        <w:trPr>
          <w:cantSplit/>
          <w:trHeight w:val="263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93" w:rsidRDefault="00A11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11693" w:rsidRDefault="00A11693" w:rsidP="00A11693">
      <w:pPr>
        <w:pStyle w:val="ConsPlusNonformat"/>
        <w:widowControl/>
      </w:pPr>
    </w:p>
    <w:p w:rsidR="006108B3" w:rsidRDefault="006108B3"/>
    <w:sectPr w:rsidR="006108B3" w:rsidSect="00A11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A57"/>
    <w:multiLevelType w:val="hybridMultilevel"/>
    <w:tmpl w:val="1580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693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75D18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693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93"/>
  </w:style>
  <w:style w:type="paragraph" w:styleId="1">
    <w:name w:val="heading 1"/>
    <w:basedOn w:val="a"/>
    <w:next w:val="a"/>
    <w:link w:val="10"/>
    <w:qFormat/>
    <w:rsid w:val="00A116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69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1693"/>
    <w:rPr>
      <w:color w:val="0000FF"/>
      <w:u w:val="single"/>
    </w:rPr>
  </w:style>
  <w:style w:type="paragraph" w:customStyle="1" w:styleId="ConsPlusNonformat">
    <w:name w:val="ConsPlusNonformat"/>
    <w:uiPriority w:val="99"/>
    <w:rsid w:val="00A11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6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1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C32B9407BEAD4D2857BFEE01232339215D868C421629L06FC" TargetMode="External"/><Relationship Id="rId13" Type="http://schemas.openxmlformats.org/officeDocument/2006/relationships/hyperlink" Target="consultantplus://offline/ref=148DA97C30F9EC6F5C2DDD26826BE0A2482400B7ED0A707C6F270AD9LD6CC" TargetMode="External"/><Relationship Id="rId18" Type="http://schemas.openxmlformats.org/officeDocument/2006/relationships/hyperlink" Target="consultantplus://offline/ref=148DA97C30F9EC6F5C2DC32B9407BEAD4D2857BFEF0522263D215D868C4216290FBB29B367132A9B7B6328L462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48DA97C30F9EC6F5C2DC32B9407BEAD4D2857BFEE0027273D215D868C4216290FBB29B367132A9B7B6328L467C" TargetMode="External"/><Relationship Id="rId12" Type="http://schemas.openxmlformats.org/officeDocument/2006/relationships/hyperlink" Target="consultantplus://offline/ref=148DA97C30F9EC6F5C2DDD26826BE0A24C210BBAEA002D76677E06DBDBL46BC" TargetMode="External"/><Relationship Id="rId17" Type="http://schemas.openxmlformats.org/officeDocument/2006/relationships/hyperlink" Target="consultantplus://offline/ref=148DA97C30F9EC6F5C2DC32B9407BEAD4D2857BFEF0522263D215D868C4216290FBB29B367132A9B7B6328L462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8DA97C30F9EC6F5C2DC32B9407BEAD4D2857BFEF0522263D215D868C4216290FBB29B367132A9B7B6328L462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DA97C30F9EC6F5C2DDD26826BE0A24C210BB5EB022D76677E06DBDBL46BC" TargetMode="External"/><Relationship Id="rId11" Type="http://schemas.openxmlformats.org/officeDocument/2006/relationships/hyperlink" Target="consultantplus://offline/ref=148DA97C30F9EC6F5C2DDD26826BE0A24C210BB4E9002D76677E06DBDBL46BC" TargetMode="External"/><Relationship Id="rId5" Type="http://schemas.openxmlformats.org/officeDocument/2006/relationships/hyperlink" Target="consultantplus://offline/ref=148DA97C30F9EC6F5C2DDD26826BE0A24C210BBAEA002D76677E06DBDBL46BC" TargetMode="External"/><Relationship Id="rId15" Type="http://schemas.openxmlformats.org/officeDocument/2006/relationships/hyperlink" Target="consultantplus://offline/ref=148DA97C30F9EC6F5C2DC32B9407BEAD4D2857BFEF05222732215D868C4216290FBB29B367132A9B7B6328L460C" TargetMode="External"/><Relationship Id="rId10" Type="http://schemas.openxmlformats.org/officeDocument/2006/relationships/hyperlink" Target="consultantplus://offline/ref=148DA97C30F9EC6F5C2DDD26826BE0A24C210BBBEE022D76677E06DBDBL46BC" TargetMode="External"/><Relationship Id="rId19" Type="http://schemas.openxmlformats.org/officeDocument/2006/relationships/hyperlink" Target="consultantplus://offline/ref=148DA97C30F9EC6F5C2DC32B9407BEAD4D2857BFEF0522263D215D868C4216290FBB29B367132A9B7B6328L46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DA97C30F9EC6F5C2DDD26826BE0A24F2B0EB7E0577A74362B08LD6EC" TargetMode="External"/><Relationship Id="rId14" Type="http://schemas.openxmlformats.org/officeDocument/2006/relationships/hyperlink" Target="consultantplus://offline/ref=148DA97C30F9EC6F5C2DDD26826BE0A24C2201BBE9092D76677E06DBDB4B1C7E48F470F1231E2A9DL76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4507</Words>
  <Characters>25691</Characters>
  <Application>Microsoft Office Word</Application>
  <DocSecurity>0</DocSecurity>
  <Lines>214</Lines>
  <Paragraphs>60</Paragraphs>
  <ScaleCrop>false</ScaleCrop>
  <Company>Microsoft</Company>
  <LinksUpToDate>false</LinksUpToDate>
  <CharactersWithSpaces>30138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2013-06-27T11:58:00Z</dcterms:created>
  <dcterms:modified xsi:type="dcterms:W3CDTF">2013-06-27T11:59:00Z</dcterms:modified>
</cp:coreProperties>
</file>