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7" w:rsidRPr="006E03A3" w:rsidRDefault="00C94327" w:rsidP="006E03A3">
      <w:pPr>
        <w:spacing w:line="276" w:lineRule="auto"/>
        <w:jc w:val="center"/>
        <w:rPr>
          <w:b/>
          <w:sz w:val="26"/>
          <w:szCs w:val="26"/>
        </w:rPr>
      </w:pPr>
      <w:r w:rsidRPr="006E03A3">
        <w:rPr>
          <w:b/>
          <w:sz w:val="26"/>
          <w:szCs w:val="26"/>
        </w:rPr>
        <w:t>АДМИНИСТРАЦИЯ</w:t>
      </w:r>
    </w:p>
    <w:p w:rsidR="00C94327" w:rsidRPr="006E03A3" w:rsidRDefault="00C94327" w:rsidP="006E03A3">
      <w:pPr>
        <w:spacing w:line="276" w:lineRule="auto"/>
        <w:jc w:val="center"/>
        <w:rPr>
          <w:b/>
          <w:sz w:val="26"/>
          <w:szCs w:val="26"/>
        </w:rPr>
      </w:pPr>
      <w:r w:rsidRPr="006E03A3">
        <w:rPr>
          <w:b/>
          <w:sz w:val="26"/>
          <w:szCs w:val="26"/>
        </w:rPr>
        <w:t>ЕКАТЕРИНОВСКОГО СЕЛЬСКОГО ПОСЕЛЕНИЯ</w:t>
      </w:r>
    </w:p>
    <w:p w:rsidR="00C94327" w:rsidRDefault="00C94327" w:rsidP="006E03A3">
      <w:pPr>
        <w:spacing w:line="276" w:lineRule="auto"/>
        <w:jc w:val="center"/>
        <w:rPr>
          <w:b/>
          <w:sz w:val="26"/>
          <w:szCs w:val="26"/>
        </w:rPr>
      </w:pPr>
      <w:r w:rsidRPr="006E03A3">
        <w:rPr>
          <w:b/>
          <w:sz w:val="26"/>
          <w:szCs w:val="26"/>
        </w:rPr>
        <w:t>ПАРТИЗАНСКОГО МУНИЦИПАЛЬНОГО РАЙОНА</w:t>
      </w:r>
    </w:p>
    <w:p w:rsidR="00854EF6" w:rsidRPr="00854EF6" w:rsidRDefault="00854EF6" w:rsidP="006E03A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C94327" w:rsidRPr="006E03A3" w:rsidRDefault="00C94327" w:rsidP="006E03A3">
      <w:pPr>
        <w:spacing w:line="276" w:lineRule="auto"/>
        <w:jc w:val="center"/>
        <w:rPr>
          <w:b/>
          <w:sz w:val="26"/>
          <w:szCs w:val="26"/>
        </w:rPr>
      </w:pPr>
    </w:p>
    <w:p w:rsidR="00C94327" w:rsidRPr="006E03A3" w:rsidRDefault="00C94327" w:rsidP="006E03A3">
      <w:pPr>
        <w:spacing w:line="276" w:lineRule="auto"/>
        <w:jc w:val="center"/>
        <w:rPr>
          <w:b/>
          <w:spacing w:val="20"/>
          <w:sz w:val="26"/>
          <w:szCs w:val="26"/>
        </w:rPr>
      </w:pPr>
      <w:r w:rsidRPr="006E03A3">
        <w:rPr>
          <w:b/>
          <w:spacing w:val="20"/>
          <w:sz w:val="26"/>
          <w:szCs w:val="26"/>
        </w:rPr>
        <w:t>ПОСТАНОВЛЕНИЕ</w:t>
      </w:r>
    </w:p>
    <w:p w:rsidR="00C94327" w:rsidRPr="006E03A3" w:rsidRDefault="00C94327" w:rsidP="006E03A3">
      <w:pPr>
        <w:spacing w:line="276" w:lineRule="auto"/>
        <w:rPr>
          <w:sz w:val="26"/>
          <w:szCs w:val="26"/>
        </w:rPr>
      </w:pPr>
    </w:p>
    <w:p w:rsidR="00C94327" w:rsidRPr="006E03A3" w:rsidRDefault="00F44156" w:rsidP="00ED1211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1B640B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1B640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ED1211">
        <w:rPr>
          <w:sz w:val="26"/>
          <w:szCs w:val="26"/>
        </w:rPr>
        <w:t xml:space="preserve">                         </w:t>
      </w:r>
      <w:r w:rsidR="00C94327" w:rsidRPr="006E03A3">
        <w:rPr>
          <w:sz w:val="26"/>
          <w:szCs w:val="26"/>
        </w:rPr>
        <w:t xml:space="preserve">с. Екатериновка                         </w:t>
      </w:r>
      <w:r w:rsidR="00ED1211">
        <w:rPr>
          <w:sz w:val="26"/>
          <w:szCs w:val="26"/>
        </w:rPr>
        <w:t xml:space="preserve">                                   </w:t>
      </w:r>
      <w:r w:rsidR="001B640B">
        <w:rPr>
          <w:sz w:val="26"/>
          <w:szCs w:val="26"/>
        </w:rPr>
        <w:t xml:space="preserve">№ </w:t>
      </w:r>
      <w:r>
        <w:rPr>
          <w:sz w:val="26"/>
          <w:szCs w:val="26"/>
        </w:rPr>
        <w:t>11</w:t>
      </w:r>
    </w:p>
    <w:p w:rsidR="00C94327" w:rsidRPr="006E03A3" w:rsidRDefault="00C94327" w:rsidP="006E03A3">
      <w:pPr>
        <w:spacing w:line="276" w:lineRule="auto"/>
        <w:jc w:val="center"/>
        <w:rPr>
          <w:sz w:val="26"/>
          <w:szCs w:val="26"/>
        </w:rPr>
      </w:pPr>
    </w:p>
    <w:p w:rsidR="00C94327" w:rsidRPr="0004550F" w:rsidRDefault="00C94327" w:rsidP="00854EF6">
      <w:pPr>
        <w:jc w:val="center"/>
        <w:rPr>
          <w:sz w:val="28"/>
          <w:szCs w:val="28"/>
        </w:rPr>
      </w:pPr>
      <w:r w:rsidRPr="0004550F">
        <w:rPr>
          <w:b/>
          <w:bCs/>
          <w:sz w:val="28"/>
          <w:szCs w:val="28"/>
        </w:rPr>
        <w:t xml:space="preserve">О создании патрульно-маневренных групп на территории Екатериновского сельского поселения Партизанского муниципального района </w:t>
      </w:r>
    </w:p>
    <w:p w:rsidR="00C94327" w:rsidRPr="0004550F" w:rsidRDefault="00C94327" w:rsidP="006E03A3">
      <w:pPr>
        <w:spacing w:line="276" w:lineRule="auto"/>
        <w:rPr>
          <w:sz w:val="28"/>
          <w:szCs w:val="28"/>
        </w:rPr>
      </w:pPr>
    </w:p>
    <w:p w:rsidR="00797029" w:rsidRDefault="00837F11" w:rsidP="00854EF6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013840">
        <w:rPr>
          <w:sz w:val="28"/>
          <w:szCs w:val="28"/>
        </w:rPr>
        <w:t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</w:t>
      </w:r>
      <w:r w:rsidR="000737ED">
        <w:rPr>
          <w:sz w:val="28"/>
          <w:szCs w:val="28"/>
        </w:rPr>
        <w:t xml:space="preserve"> в соответствии с Федеральным законом Российской Федерации от 21.12.1994 №</w:t>
      </w:r>
      <w:r w:rsidR="00854EF6">
        <w:rPr>
          <w:sz w:val="28"/>
          <w:szCs w:val="28"/>
        </w:rPr>
        <w:t xml:space="preserve"> 69-ФЗ «О пожарной безопасности»</w:t>
      </w:r>
      <w:r w:rsidR="000737ED">
        <w:rPr>
          <w:sz w:val="28"/>
          <w:szCs w:val="28"/>
        </w:rPr>
        <w:t>,</w:t>
      </w:r>
      <w:r w:rsidR="006F106F">
        <w:rPr>
          <w:sz w:val="28"/>
          <w:szCs w:val="28"/>
        </w:rPr>
        <w:t>в</w:t>
      </w:r>
      <w:r w:rsidRPr="00013840">
        <w:rPr>
          <w:sz w:val="28"/>
          <w:szCs w:val="28"/>
        </w:rPr>
        <w:t>о исполнении указаний Главного управления МЧС России по Приморскому краю от 22.02.2018 № 9</w:t>
      </w:r>
      <w:r w:rsidR="00854EF6">
        <w:rPr>
          <w:sz w:val="28"/>
          <w:szCs w:val="28"/>
        </w:rPr>
        <w:t>135-2 и от 02.03.2018 № 999-5 «</w:t>
      </w:r>
      <w:r w:rsidRPr="00013840">
        <w:rPr>
          <w:sz w:val="28"/>
          <w:szCs w:val="28"/>
        </w:rPr>
        <w:t xml:space="preserve">О создании патрульных, патрульно-маневренных , маневренных </w:t>
      </w:r>
      <w:r w:rsidR="006F106F">
        <w:rPr>
          <w:sz w:val="28"/>
          <w:szCs w:val="28"/>
        </w:rPr>
        <w:t xml:space="preserve">и патрульно-контрольных групп», </w:t>
      </w:r>
      <w:r w:rsidRPr="00013840">
        <w:rPr>
          <w:sz w:val="28"/>
          <w:szCs w:val="28"/>
        </w:rPr>
        <w:t xml:space="preserve"> в рамках реализации  Фе</w:t>
      </w:r>
      <w:r w:rsidR="00854EF6">
        <w:rPr>
          <w:sz w:val="28"/>
          <w:szCs w:val="28"/>
        </w:rPr>
        <w:t>дерального закона от 21.12.1994</w:t>
      </w:r>
      <w:r w:rsidRPr="00013840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Фед</w:t>
      </w:r>
      <w:r w:rsidR="00854EF6">
        <w:rPr>
          <w:sz w:val="28"/>
          <w:szCs w:val="28"/>
        </w:rPr>
        <w:t xml:space="preserve">ерального  закона от 06.10.2003 </w:t>
      </w:r>
      <w:r w:rsidRPr="00013840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Екатериновского сельского поселения</w:t>
      </w:r>
      <w:r w:rsidR="006F106F">
        <w:rPr>
          <w:sz w:val="28"/>
          <w:szCs w:val="28"/>
        </w:rPr>
        <w:t xml:space="preserve"> Партизанского </w:t>
      </w:r>
      <w:r w:rsidRPr="00013840">
        <w:rPr>
          <w:sz w:val="28"/>
          <w:szCs w:val="28"/>
        </w:rPr>
        <w:t>муниц</w:t>
      </w:r>
      <w:r w:rsidR="006F106F">
        <w:rPr>
          <w:sz w:val="28"/>
          <w:szCs w:val="28"/>
        </w:rPr>
        <w:t xml:space="preserve">ипального </w:t>
      </w:r>
      <w:r w:rsidRPr="00013840">
        <w:rPr>
          <w:sz w:val="28"/>
          <w:szCs w:val="28"/>
        </w:rPr>
        <w:t>района Приморского  края</w:t>
      </w:r>
      <w:r w:rsidR="006F106F">
        <w:rPr>
          <w:sz w:val="28"/>
          <w:szCs w:val="28"/>
        </w:rPr>
        <w:t xml:space="preserve">, </w:t>
      </w:r>
      <w:r w:rsidR="00797029" w:rsidRPr="006E03A3">
        <w:rPr>
          <w:sz w:val="26"/>
          <w:szCs w:val="26"/>
        </w:rPr>
        <w:t xml:space="preserve">администрация </w:t>
      </w:r>
      <w:r w:rsidR="00797029" w:rsidRPr="006E03A3">
        <w:rPr>
          <w:color w:val="000000"/>
          <w:sz w:val="26"/>
          <w:szCs w:val="26"/>
        </w:rPr>
        <w:t>Екатериновского сельского поселения Партизанского муниципального района</w:t>
      </w:r>
    </w:p>
    <w:p w:rsidR="00854EF6" w:rsidRPr="006E03A3" w:rsidRDefault="00854EF6" w:rsidP="00854EF6">
      <w:pPr>
        <w:widowControl w:val="0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p w:rsidR="00A06AA5" w:rsidRDefault="00A06AA5" w:rsidP="00854EF6">
      <w:pPr>
        <w:widowControl w:val="0"/>
        <w:spacing w:line="360" w:lineRule="auto"/>
        <w:textAlignment w:val="baseline"/>
        <w:rPr>
          <w:b/>
          <w:sz w:val="26"/>
          <w:szCs w:val="26"/>
        </w:rPr>
      </w:pPr>
      <w:r w:rsidRPr="006E03A3">
        <w:rPr>
          <w:b/>
          <w:sz w:val="26"/>
          <w:szCs w:val="26"/>
        </w:rPr>
        <w:t>ПОСТАНОВЛЯЕТ:</w:t>
      </w:r>
    </w:p>
    <w:p w:rsidR="00854EF6" w:rsidRPr="006E03A3" w:rsidRDefault="00854EF6" w:rsidP="00854EF6">
      <w:pPr>
        <w:widowControl w:val="0"/>
        <w:textAlignment w:val="baseline"/>
        <w:rPr>
          <w:b/>
          <w:sz w:val="26"/>
          <w:szCs w:val="26"/>
        </w:rPr>
      </w:pPr>
    </w:p>
    <w:p w:rsidR="00F032BC" w:rsidRDefault="00837F11" w:rsidP="00854EF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032BC" w:rsidRPr="00B359E3">
        <w:rPr>
          <w:rFonts w:ascii="Times New Roman" w:hAnsi="Times New Roman" w:cs="Times New Roman"/>
          <w:color w:val="000000"/>
          <w:sz w:val="28"/>
          <w:szCs w:val="28"/>
        </w:rPr>
        <w:t>Утвердить Общее положение, основные цели и основные задачи групп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</w:t>
      </w:r>
      <w:r w:rsidR="00F032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EF6" w:rsidRDefault="00F44156" w:rsidP="00854EF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07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>Создать на территории Екатериновского сельского поселен</w:t>
      </w:r>
      <w:r w:rsidR="00F27068">
        <w:rPr>
          <w:rFonts w:ascii="Times New Roman" w:hAnsi="Times New Roman" w:cs="Times New Roman"/>
          <w:color w:val="000000"/>
          <w:sz w:val="28"/>
          <w:szCs w:val="28"/>
        </w:rPr>
        <w:t xml:space="preserve">ия патрульно-маневренную 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 xml:space="preserve"> ПМГ)</w:t>
      </w:r>
      <w:r w:rsidR="00F270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EF6" w:rsidRDefault="00F44156" w:rsidP="00854EF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37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 состав патрульно-маневренной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 xml:space="preserve"> группы (П</w:t>
      </w:r>
      <w:r w:rsidR="00F27068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F27068" w:rsidRPr="00837F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9E3" w:rsidRDefault="00F44156" w:rsidP="00854EF6">
      <w:pPr>
        <w:pStyle w:val="a5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98">
        <w:rPr>
          <w:rFonts w:ascii="Times New Roman" w:hAnsi="Times New Roman" w:cs="Times New Roman"/>
          <w:color w:val="000000"/>
          <w:sz w:val="28"/>
          <w:szCs w:val="28"/>
        </w:rPr>
        <w:t>. Отменить постановления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Екатериновского сельского поселения Партизанского муниципального района Приморского края № </w:t>
      </w:r>
      <w:r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07.11.2022</w:t>
      </w:r>
      <w:r w:rsidR="00854EF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359E3">
        <w:rPr>
          <w:rFonts w:ascii="Times New Roman" w:hAnsi="Times New Roman" w:cs="Times New Roman"/>
          <w:color w:val="000000"/>
          <w:sz w:val="28"/>
          <w:szCs w:val="28"/>
        </w:rPr>
        <w:t>О создании патрульных групп, патрульно-маневренных групп на территории Екатериновского сельского поселения</w:t>
      </w:r>
      <w:r w:rsidR="009C5D98">
        <w:rPr>
          <w:rFonts w:ascii="Times New Roman" w:hAnsi="Times New Roman" w:cs="Times New Roman"/>
          <w:color w:val="000000"/>
          <w:sz w:val="28"/>
          <w:szCs w:val="28"/>
        </w:rPr>
        <w:t xml:space="preserve"> Партизанского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района».</w:t>
      </w:r>
    </w:p>
    <w:p w:rsidR="00854EF6" w:rsidRDefault="00F44156" w:rsidP="00854EF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C5D98">
        <w:rPr>
          <w:color w:val="000000"/>
          <w:sz w:val="28"/>
          <w:szCs w:val="28"/>
        </w:rPr>
        <w:t>.</w:t>
      </w:r>
      <w:r w:rsidR="00F27068">
        <w:rPr>
          <w:sz w:val="28"/>
          <w:szCs w:val="28"/>
        </w:rPr>
        <w:t xml:space="preserve"> Н</w:t>
      </w:r>
      <w:r w:rsidR="00F27068" w:rsidRPr="00013840">
        <w:rPr>
          <w:sz w:val="28"/>
          <w:szCs w:val="28"/>
        </w:rPr>
        <w:t>астоящее постановление</w:t>
      </w:r>
      <w:r w:rsidR="00F27068">
        <w:rPr>
          <w:sz w:val="28"/>
          <w:szCs w:val="28"/>
        </w:rPr>
        <w:t xml:space="preserve"> подлежит обнародованию в газете </w:t>
      </w:r>
      <w:r w:rsidR="00854EF6">
        <w:rPr>
          <w:sz w:val="28"/>
          <w:szCs w:val="28"/>
        </w:rPr>
        <w:t>«</w:t>
      </w:r>
      <w:r w:rsidR="00F27068">
        <w:rPr>
          <w:sz w:val="28"/>
          <w:szCs w:val="28"/>
        </w:rPr>
        <w:t>Екатериновский вестник</w:t>
      </w:r>
      <w:r w:rsidR="00854EF6">
        <w:rPr>
          <w:sz w:val="28"/>
          <w:szCs w:val="28"/>
        </w:rPr>
        <w:t>»</w:t>
      </w:r>
      <w:r w:rsidR="00F27068">
        <w:rPr>
          <w:sz w:val="28"/>
          <w:szCs w:val="28"/>
        </w:rPr>
        <w:t xml:space="preserve"> и </w:t>
      </w:r>
      <w:r w:rsidR="00F27068" w:rsidRPr="00013840">
        <w:rPr>
          <w:sz w:val="28"/>
          <w:szCs w:val="28"/>
        </w:rPr>
        <w:t>на официальном сайте администрации</w:t>
      </w:r>
      <w:r w:rsidR="00ED1211">
        <w:rPr>
          <w:sz w:val="28"/>
          <w:szCs w:val="28"/>
        </w:rPr>
        <w:t xml:space="preserve"> </w:t>
      </w:r>
      <w:r w:rsidR="00F27068" w:rsidRPr="00013840">
        <w:rPr>
          <w:iCs/>
          <w:sz w:val="28"/>
          <w:szCs w:val="28"/>
        </w:rPr>
        <w:t>Екатериновского сельского поселения Партизанского муниципального района</w:t>
      </w:r>
      <w:r w:rsidR="00F27068" w:rsidRPr="00013840">
        <w:rPr>
          <w:sz w:val="28"/>
          <w:szCs w:val="28"/>
        </w:rPr>
        <w:t>.</w:t>
      </w:r>
    </w:p>
    <w:p w:rsidR="00F27068" w:rsidRPr="00013840" w:rsidRDefault="00F44156" w:rsidP="00854EF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7068" w:rsidRPr="00013840">
        <w:rPr>
          <w:sz w:val="28"/>
          <w:szCs w:val="28"/>
        </w:rPr>
        <w:t>. Настоящее постановление вступает в силу с момента обнародования.</w:t>
      </w:r>
    </w:p>
    <w:p w:rsidR="00F27068" w:rsidRPr="00013840" w:rsidRDefault="00F44156" w:rsidP="00854EF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364C">
        <w:rPr>
          <w:sz w:val="28"/>
          <w:szCs w:val="28"/>
        </w:rPr>
        <w:t xml:space="preserve">. </w:t>
      </w:r>
      <w:r w:rsidR="00F27068" w:rsidRPr="00013840">
        <w:rPr>
          <w:iCs/>
          <w:sz w:val="28"/>
          <w:szCs w:val="28"/>
        </w:rPr>
        <w:t>Контроль за выполнением настоящего постановления оставляю за собой.</w:t>
      </w:r>
    </w:p>
    <w:p w:rsidR="009C5D98" w:rsidRPr="00B359E3" w:rsidRDefault="009C5D98" w:rsidP="00AF68A8">
      <w:pPr>
        <w:pStyle w:val="a5"/>
        <w:shd w:val="clear" w:color="auto" w:fill="FFFFFF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4169E" w:rsidRDefault="0024169E" w:rsidP="00AF68A8">
      <w:pPr>
        <w:pStyle w:val="a4"/>
        <w:rPr>
          <w:color w:val="000000"/>
          <w:sz w:val="26"/>
          <w:szCs w:val="26"/>
        </w:rPr>
      </w:pPr>
    </w:p>
    <w:p w:rsidR="00B359E3" w:rsidRDefault="00B359E3" w:rsidP="00AF68A8">
      <w:pPr>
        <w:pStyle w:val="a4"/>
        <w:rPr>
          <w:sz w:val="26"/>
          <w:szCs w:val="26"/>
        </w:rPr>
      </w:pPr>
    </w:p>
    <w:p w:rsidR="007C387A" w:rsidRPr="00F27068" w:rsidRDefault="00AA400A" w:rsidP="00854EF6">
      <w:pPr>
        <w:pStyle w:val="a4"/>
        <w:rPr>
          <w:sz w:val="28"/>
          <w:szCs w:val="28"/>
        </w:rPr>
      </w:pPr>
      <w:r w:rsidRPr="00F27068">
        <w:rPr>
          <w:sz w:val="28"/>
          <w:szCs w:val="28"/>
        </w:rPr>
        <w:t xml:space="preserve">Глава </w:t>
      </w:r>
      <w:r w:rsidR="007C387A" w:rsidRPr="00F27068">
        <w:rPr>
          <w:sz w:val="28"/>
          <w:szCs w:val="28"/>
        </w:rPr>
        <w:t xml:space="preserve">администрации </w:t>
      </w:r>
    </w:p>
    <w:p w:rsidR="00AA400A" w:rsidRPr="00F27068" w:rsidRDefault="00AA400A" w:rsidP="00854EF6">
      <w:pPr>
        <w:pStyle w:val="a4"/>
        <w:rPr>
          <w:sz w:val="28"/>
          <w:szCs w:val="28"/>
        </w:rPr>
      </w:pPr>
      <w:r w:rsidRPr="00F27068">
        <w:rPr>
          <w:sz w:val="28"/>
          <w:szCs w:val="28"/>
        </w:rPr>
        <w:t>Екатериновского</w:t>
      </w:r>
      <w:r w:rsidR="00ED1211">
        <w:rPr>
          <w:sz w:val="28"/>
          <w:szCs w:val="28"/>
        </w:rPr>
        <w:t xml:space="preserve"> </w:t>
      </w:r>
      <w:r w:rsidRPr="00F27068">
        <w:rPr>
          <w:sz w:val="28"/>
          <w:szCs w:val="28"/>
        </w:rPr>
        <w:t xml:space="preserve">сельского поселения                                      </w:t>
      </w:r>
    </w:p>
    <w:p w:rsidR="009C5D98" w:rsidRDefault="007C387A" w:rsidP="00854EF6">
      <w:pPr>
        <w:pStyle w:val="a4"/>
        <w:rPr>
          <w:sz w:val="26"/>
          <w:szCs w:val="26"/>
        </w:rPr>
      </w:pPr>
      <w:r w:rsidRPr="00F27068">
        <w:rPr>
          <w:sz w:val="28"/>
          <w:szCs w:val="28"/>
        </w:rPr>
        <w:t xml:space="preserve">Партизанского муниципального района                                    </w:t>
      </w:r>
      <w:r w:rsidR="0037364C">
        <w:rPr>
          <w:sz w:val="28"/>
          <w:szCs w:val="28"/>
        </w:rPr>
        <w:t xml:space="preserve">         </w:t>
      </w:r>
      <w:r w:rsidRPr="00F27068">
        <w:rPr>
          <w:sz w:val="28"/>
          <w:szCs w:val="28"/>
        </w:rPr>
        <w:t xml:space="preserve"> </w:t>
      </w:r>
      <w:r w:rsidR="00F27068" w:rsidRPr="00F27068">
        <w:rPr>
          <w:sz w:val="28"/>
          <w:szCs w:val="28"/>
        </w:rPr>
        <w:t>О.И.Денисов</w:t>
      </w:r>
    </w:p>
    <w:p w:rsidR="009C5D98" w:rsidRDefault="009C5D98" w:rsidP="006E03A3">
      <w:pPr>
        <w:pStyle w:val="a4"/>
        <w:spacing w:line="276" w:lineRule="auto"/>
        <w:rPr>
          <w:sz w:val="26"/>
          <w:szCs w:val="26"/>
        </w:rPr>
      </w:pPr>
    </w:p>
    <w:p w:rsidR="009C5D98" w:rsidRDefault="009C5D98" w:rsidP="006E03A3">
      <w:pPr>
        <w:pStyle w:val="a4"/>
        <w:spacing w:line="276" w:lineRule="auto"/>
        <w:rPr>
          <w:sz w:val="26"/>
          <w:szCs w:val="26"/>
        </w:rPr>
      </w:pPr>
    </w:p>
    <w:p w:rsidR="009C5D98" w:rsidRDefault="009C5D98" w:rsidP="006E03A3">
      <w:pPr>
        <w:pStyle w:val="a4"/>
        <w:spacing w:line="276" w:lineRule="auto"/>
        <w:rPr>
          <w:sz w:val="26"/>
          <w:szCs w:val="26"/>
        </w:rPr>
      </w:pPr>
    </w:p>
    <w:p w:rsidR="00854EF6" w:rsidRDefault="00854EF6" w:rsidP="006E03A3">
      <w:pPr>
        <w:pStyle w:val="a4"/>
        <w:spacing w:line="276" w:lineRule="auto"/>
        <w:rPr>
          <w:sz w:val="26"/>
          <w:szCs w:val="26"/>
        </w:rPr>
      </w:pPr>
    </w:p>
    <w:p w:rsidR="00854EF6" w:rsidRDefault="00854EF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F44156" w:rsidRDefault="00F44156" w:rsidP="006E03A3">
      <w:pPr>
        <w:pStyle w:val="a4"/>
        <w:spacing w:line="276" w:lineRule="auto"/>
        <w:rPr>
          <w:sz w:val="26"/>
          <w:szCs w:val="26"/>
        </w:rPr>
      </w:pPr>
    </w:p>
    <w:p w:rsidR="00854EF6" w:rsidRDefault="00854EF6" w:rsidP="006E03A3">
      <w:pPr>
        <w:pStyle w:val="a4"/>
        <w:spacing w:line="276" w:lineRule="auto"/>
        <w:rPr>
          <w:sz w:val="26"/>
          <w:szCs w:val="26"/>
        </w:rPr>
      </w:pPr>
    </w:p>
    <w:p w:rsidR="00AF68A8" w:rsidRDefault="00AF68A8" w:rsidP="00513AE6">
      <w:pPr>
        <w:pStyle w:val="a4"/>
        <w:jc w:val="right"/>
      </w:pPr>
    </w:p>
    <w:p w:rsidR="009C5D98" w:rsidRDefault="00854EF6" w:rsidP="00513AE6">
      <w:pPr>
        <w:pStyle w:val="a4"/>
        <w:jc w:val="right"/>
      </w:pPr>
      <w:bookmarkStart w:id="0" w:name="_GoBack"/>
      <w:bookmarkEnd w:id="0"/>
      <w:r>
        <w:lastRenderedPageBreak/>
        <w:t>Приложение № 1</w:t>
      </w:r>
    </w:p>
    <w:p w:rsidR="00513AE6" w:rsidRPr="00854EF6" w:rsidRDefault="00513AE6" w:rsidP="00513AE6">
      <w:pPr>
        <w:pStyle w:val="a4"/>
        <w:jc w:val="right"/>
      </w:pPr>
      <w:r w:rsidRPr="00854EF6">
        <w:rPr>
          <w:color w:val="000000"/>
        </w:rPr>
        <w:t>к</w:t>
      </w:r>
      <w:r>
        <w:rPr>
          <w:color w:val="000000"/>
        </w:rPr>
        <w:t xml:space="preserve"> постановлению администрации</w:t>
      </w:r>
      <w:r>
        <w:rPr>
          <w:color w:val="000000"/>
        </w:rPr>
        <w:br/>
      </w:r>
      <w:r w:rsidRPr="00854EF6">
        <w:rPr>
          <w:color w:val="000000"/>
        </w:rPr>
        <w:t>Екатериновского сельского поселения</w:t>
      </w:r>
      <w:r w:rsidRPr="00854EF6">
        <w:rPr>
          <w:color w:val="000000"/>
        </w:rPr>
        <w:br/>
        <w:t xml:space="preserve">от </w:t>
      </w:r>
      <w:r w:rsidR="00F44156">
        <w:rPr>
          <w:color w:val="000000"/>
        </w:rPr>
        <w:t>21</w:t>
      </w:r>
      <w:r w:rsidRPr="00854EF6">
        <w:rPr>
          <w:color w:val="000000"/>
        </w:rPr>
        <w:t>.</w:t>
      </w:r>
      <w:r w:rsidR="00F44156">
        <w:rPr>
          <w:color w:val="000000"/>
        </w:rPr>
        <w:t>03.2023</w:t>
      </w:r>
      <w:r w:rsidRPr="00854EF6">
        <w:rPr>
          <w:color w:val="000000"/>
        </w:rPr>
        <w:t xml:space="preserve"> № </w:t>
      </w:r>
      <w:r w:rsidR="00F44156">
        <w:rPr>
          <w:color w:val="000000"/>
        </w:rPr>
        <w:t>11</w:t>
      </w:r>
    </w:p>
    <w:p w:rsidR="00513AE6" w:rsidRDefault="00513AE6" w:rsidP="00513AE6">
      <w:pPr>
        <w:tabs>
          <w:tab w:val="left" w:pos="0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:rsidR="00CE46B7" w:rsidRPr="00513AE6" w:rsidRDefault="00513AE6" w:rsidP="00513AE6">
      <w:pPr>
        <w:tabs>
          <w:tab w:val="left" w:pos="0"/>
        </w:tabs>
        <w:spacing w:line="276" w:lineRule="auto"/>
        <w:jc w:val="center"/>
        <w:rPr>
          <w:b/>
          <w:color w:val="000000"/>
          <w:sz w:val="26"/>
          <w:szCs w:val="26"/>
        </w:rPr>
      </w:pPr>
      <w:r w:rsidRPr="00513AE6">
        <w:rPr>
          <w:b/>
          <w:color w:val="000000"/>
          <w:sz w:val="26"/>
          <w:szCs w:val="26"/>
        </w:rPr>
        <w:t>I.</w:t>
      </w:r>
      <w:r w:rsidR="006E03A3" w:rsidRPr="00513AE6">
        <w:rPr>
          <w:b/>
          <w:color w:val="000000"/>
          <w:sz w:val="26"/>
          <w:szCs w:val="26"/>
        </w:rPr>
        <w:t>ОБЩИЕ</w:t>
      </w:r>
      <w:r w:rsidR="00CE46B7" w:rsidRPr="00513AE6">
        <w:rPr>
          <w:b/>
          <w:color w:val="000000"/>
          <w:sz w:val="26"/>
          <w:szCs w:val="26"/>
        </w:rPr>
        <w:t>ПОЛОЖЕНИЯ</w:t>
      </w:r>
    </w:p>
    <w:p w:rsidR="00854EF6" w:rsidRDefault="00CE46B7" w:rsidP="006E03A3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Методическиерекомендациипосозданиюиорганизации</w:t>
      </w:r>
      <w:r w:rsidR="00740B75">
        <w:rPr>
          <w:color w:val="000000"/>
          <w:sz w:val="26"/>
          <w:szCs w:val="26"/>
        </w:rPr>
        <w:t>работы</w:t>
      </w:r>
      <w:r w:rsidRPr="006E03A3">
        <w:rPr>
          <w:color w:val="000000"/>
          <w:sz w:val="26"/>
          <w:szCs w:val="26"/>
        </w:rPr>
        <w:t>п</w:t>
      </w:r>
      <w:r w:rsidR="00740B75">
        <w:rPr>
          <w:color w:val="000000"/>
          <w:sz w:val="26"/>
          <w:szCs w:val="26"/>
        </w:rPr>
        <w:t>атрульных,п</w:t>
      </w:r>
      <w:r w:rsidRPr="006E03A3">
        <w:rPr>
          <w:color w:val="000000"/>
          <w:sz w:val="26"/>
          <w:szCs w:val="26"/>
        </w:rPr>
        <w:t>атрул</w:t>
      </w:r>
      <w:r w:rsidR="00854EF6">
        <w:rPr>
          <w:color w:val="000000"/>
          <w:sz w:val="26"/>
          <w:szCs w:val="26"/>
        </w:rPr>
        <w:t>ь</w:t>
      </w:r>
      <w:r w:rsidRPr="006E03A3">
        <w:rPr>
          <w:color w:val="000000"/>
          <w:sz w:val="26"/>
          <w:szCs w:val="26"/>
        </w:rPr>
        <w:t>но-маневренных групп разработаны в соответствии с Федеральным законом Российской Федерации от 21.12.1994 № 69</w:t>
      </w:r>
      <w:r w:rsidR="00513AE6">
        <w:rPr>
          <w:color w:val="000000"/>
          <w:sz w:val="26"/>
          <w:szCs w:val="26"/>
        </w:rPr>
        <w:t>–</w:t>
      </w:r>
      <w:r w:rsidRPr="006E03A3">
        <w:rPr>
          <w:color w:val="000000"/>
          <w:sz w:val="26"/>
          <w:szCs w:val="26"/>
        </w:rPr>
        <w:t>ФЗ «О пожарной безопасности», Федеральным законом Российской Федерации от 21.12.1994 № 68</w:t>
      </w:r>
      <w:r w:rsidR="00513AE6">
        <w:rPr>
          <w:color w:val="000000"/>
          <w:sz w:val="26"/>
          <w:szCs w:val="26"/>
        </w:rPr>
        <w:t>–</w:t>
      </w:r>
      <w:r w:rsidRPr="006E03A3">
        <w:rPr>
          <w:color w:val="000000"/>
          <w:sz w:val="26"/>
          <w:szCs w:val="26"/>
        </w:rPr>
        <w:t>ФЗ «О защите населения и территорий от чрезвычайных ситуаций природного и техногенного характера», Феде</w:t>
      </w:r>
      <w:r w:rsidR="0024169E">
        <w:rPr>
          <w:color w:val="000000"/>
          <w:sz w:val="26"/>
          <w:szCs w:val="26"/>
        </w:rPr>
        <w:t>ральным законом от 06.10.2003 N</w:t>
      </w:r>
      <w:r w:rsidRPr="006E03A3">
        <w:rPr>
          <w:color w:val="000000"/>
          <w:sz w:val="26"/>
          <w:szCs w:val="26"/>
        </w:rPr>
        <w:t>131</w:t>
      </w:r>
      <w:r w:rsidR="00513AE6">
        <w:rPr>
          <w:color w:val="000000"/>
          <w:sz w:val="26"/>
          <w:szCs w:val="26"/>
        </w:rPr>
        <w:t>–</w:t>
      </w:r>
      <w:r w:rsidRPr="006E03A3">
        <w:rPr>
          <w:color w:val="000000"/>
          <w:sz w:val="26"/>
          <w:szCs w:val="26"/>
        </w:rPr>
        <w:t>ФЗ«Об общихпринципахорганизации</w:t>
      </w:r>
      <w:r>
        <w:rPr>
          <w:color w:val="000000"/>
          <w:sz w:val="26"/>
          <w:szCs w:val="26"/>
        </w:rPr>
        <w:t>местногос</w:t>
      </w:r>
      <w:r w:rsidRPr="006E03A3">
        <w:rPr>
          <w:color w:val="000000"/>
          <w:sz w:val="26"/>
          <w:szCs w:val="26"/>
        </w:rPr>
        <w:t>амоуправлениявРоссийской</w:t>
      </w:r>
      <w:r w:rsidR="00CE46B7">
        <w:rPr>
          <w:color w:val="000000"/>
          <w:sz w:val="26"/>
          <w:szCs w:val="26"/>
        </w:rPr>
        <w:t>Федераци</w:t>
      </w:r>
      <w:r w:rsidR="0024169E">
        <w:rPr>
          <w:color w:val="000000"/>
          <w:sz w:val="26"/>
          <w:szCs w:val="26"/>
        </w:rPr>
        <w:t>и».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Общие положения определяют планирование, назначение, порядок организации и обеспечения деятельности патрульных,</w:t>
      </w:r>
      <w:r w:rsidR="00513AE6">
        <w:rPr>
          <w:color w:val="000000"/>
          <w:sz w:val="26"/>
          <w:szCs w:val="26"/>
        </w:rPr>
        <w:t xml:space="preserve"> патрульно-маневренных групп.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пожаров(загораний),усиление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работы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насел</w:t>
      </w:r>
      <w:r w:rsidR="00513AE6">
        <w:rPr>
          <w:color w:val="000000"/>
          <w:sz w:val="26"/>
          <w:szCs w:val="26"/>
        </w:rPr>
        <w:t>ением.</w:t>
      </w:r>
    </w:p>
    <w:p w:rsidR="00513AE6" w:rsidRDefault="00513AE6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854EF6" w:rsidRDefault="006E03A3" w:rsidP="00513AE6">
      <w:pPr>
        <w:tabs>
          <w:tab w:val="left" w:pos="0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CE46B7">
        <w:rPr>
          <w:b/>
          <w:color w:val="000000"/>
          <w:sz w:val="26"/>
          <w:szCs w:val="26"/>
        </w:rPr>
        <w:t>I</w:t>
      </w:r>
      <w:r w:rsidRPr="00CE46B7">
        <w:rPr>
          <w:b/>
          <w:color w:val="000000"/>
          <w:sz w:val="26"/>
          <w:szCs w:val="26"/>
          <w:lang w:val="en-US"/>
        </w:rPr>
        <w:t>I</w:t>
      </w:r>
      <w:r w:rsidRPr="00CE46B7">
        <w:rPr>
          <w:b/>
          <w:color w:val="000000"/>
          <w:sz w:val="26"/>
          <w:szCs w:val="26"/>
        </w:rPr>
        <w:t>.ОСНОВНЫЕЦЕЛИИОСНОВНЫЕЗАДАЧИ</w:t>
      </w:r>
    </w:p>
    <w:p w:rsidR="00513AE6" w:rsidRDefault="00513AE6" w:rsidP="00513AE6">
      <w:pPr>
        <w:tabs>
          <w:tab w:val="left" w:pos="0"/>
        </w:tabs>
        <w:spacing w:line="276" w:lineRule="auto"/>
        <w:ind w:firstLine="709"/>
        <w:rPr>
          <w:color w:val="000000"/>
          <w:sz w:val="26"/>
          <w:szCs w:val="26"/>
        </w:rPr>
      </w:pP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Основной целью организации деятельности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деятельности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в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лесах.</w:t>
      </w:r>
    </w:p>
    <w:p w:rsidR="00513AE6" w:rsidRDefault="006E03A3" w:rsidP="00513AE6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Основными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задачами</w:t>
      </w:r>
      <w:r w:rsidR="003C5BC2">
        <w:rPr>
          <w:color w:val="000000"/>
          <w:sz w:val="26"/>
          <w:szCs w:val="26"/>
        </w:rPr>
        <w:t xml:space="preserve"> патрульно-маневренной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групп</w:t>
      </w:r>
      <w:r w:rsidR="00F44156">
        <w:rPr>
          <w:color w:val="000000"/>
          <w:sz w:val="26"/>
          <w:szCs w:val="26"/>
        </w:rPr>
        <w:t>ы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являются: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сельского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поселения;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 проведение профилактических мероприятий среди населения по соблюдению правил</w:t>
      </w:r>
      <w:r w:rsidR="00513AE6">
        <w:rPr>
          <w:color w:val="000000"/>
          <w:sz w:val="26"/>
          <w:szCs w:val="26"/>
        </w:rPr>
        <w:t xml:space="preserve"> противопожарного </w:t>
      </w:r>
      <w:r w:rsidRPr="006E03A3">
        <w:rPr>
          <w:color w:val="000000"/>
          <w:sz w:val="26"/>
          <w:szCs w:val="26"/>
        </w:rPr>
        <w:t>режима;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сил</w:t>
      </w:r>
      <w:r w:rsidR="00513AE6">
        <w:rPr>
          <w:color w:val="000000"/>
          <w:sz w:val="26"/>
          <w:szCs w:val="26"/>
        </w:rPr>
        <w:t xml:space="preserve"> и </w:t>
      </w:r>
      <w:r w:rsidRPr="006E03A3">
        <w:rPr>
          <w:color w:val="000000"/>
          <w:sz w:val="26"/>
          <w:szCs w:val="26"/>
        </w:rPr>
        <w:t>средств;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lastRenderedPageBreak/>
        <w:t xml:space="preserve">- первичное определение возможной причины его возникновения и выявление лиц виновных в совершении правонарушения, с </w:t>
      </w:r>
      <w:r w:rsidR="00513AE6">
        <w:rPr>
          <w:color w:val="000000"/>
          <w:sz w:val="26"/>
          <w:szCs w:val="26"/>
        </w:rPr>
        <w:t xml:space="preserve">дальнейшей передачей информации </w:t>
      </w:r>
      <w:r w:rsidRPr="006E03A3">
        <w:rPr>
          <w:color w:val="000000"/>
          <w:sz w:val="26"/>
          <w:szCs w:val="26"/>
        </w:rPr>
        <w:t>в</w:t>
      </w:r>
      <w:r w:rsidR="00ED1211">
        <w:rPr>
          <w:color w:val="000000"/>
          <w:sz w:val="26"/>
          <w:szCs w:val="26"/>
        </w:rPr>
        <w:t xml:space="preserve"> н</w:t>
      </w:r>
      <w:r w:rsidRPr="006E03A3">
        <w:rPr>
          <w:color w:val="000000"/>
          <w:sz w:val="26"/>
          <w:szCs w:val="26"/>
        </w:rPr>
        <w:t>адзорные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органы;</w:t>
      </w:r>
    </w:p>
    <w:p w:rsidR="00513AE6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-идентификации термических точек, определение площади пожара, направления 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скорости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распространения</w:t>
      </w:r>
      <w:r w:rsidR="00ED1211">
        <w:rPr>
          <w:color w:val="000000"/>
          <w:sz w:val="26"/>
          <w:szCs w:val="26"/>
        </w:rPr>
        <w:t xml:space="preserve"> </w:t>
      </w:r>
      <w:r w:rsidRPr="006E03A3">
        <w:rPr>
          <w:color w:val="000000"/>
          <w:sz w:val="26"/>
          <w:szCs w:val="26"/>
        </w:rPr>
        <w:t>огня;</w:t>
      </w:r>
    </w:p>
    <w:p w:rsidR="00513AE6" w:rsidRDefault="00513AE6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-мониторинг </w:t>
      </w:r>
      <w:r w:rsidR="006E03A3" w:rsidRPr="006E03A3">
        <w:rPr>
          <w:color w:val="000000"/>
          <w:sz w:val="26"/>
          <w:szCs w:val="26"/>
        </w:rPr>
        <w:t>обстановки;</w:t>
      </w:r>
    </w:p>
    <w:p w:rsidR="006E03A3" w:rsidRDefault="006E03A3" w:rsidP="00513AE6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t>-взаимодействие с патрульной группой поселения и с ЕД</w:t>
      </w:r>
      <w:r w:rsidR="00513AE6">
        <w:rPr>
          <w:color w:val="000000"/>
          <w:sz w:val="26"/>
          <w:szCs w:val="26"/>
        </w:rPr>
        <w:t xml:space="preserve">ДС Партизанского муниципального </w:t>
      </w:r>
      <w:r w:rsidRPr="006E03A3">
        <w:rPr>
          <w:color w:val="000000"/>
          <w:sz w:val="26"/>
          <w:szCs w:val="26"/>
        </w:rPr>
        <w:t>района.</w:t>
      </w:r>
    </w:p>
    <w:p w:rsidR="00513AE6" w:rsidRDefault="00513AE6" w:rsidP="00513AE6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854EF6" w:rsidRDefault="00854EF6" w:rsidP="00854EF6">
      <w:pPr>
        <w:tabs>
          <w:tab w:val="left" w:pos="414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E2684F" w:rsidRPr="00854EF6">
        <w:rPr>
          <w:color w:val="000000"/>
        </w:rPr>
        <w:t xml:space="preserve">№ </w:t>
      </w:r>
      <w:r>
        <w:rPr>
          <w:color w:val="000000"/>
        </w:rPr>
        <w:t>2</w:t>
      </w:r>
    </w:p>
    <w:p w:rsidR="00E2684F" w:rsidRPr="00854EF6" w:rsidRDefault="00E2684F" w:rsidP="00854EF6">
      <w:pPr>
        <w:tabs>
          <w:tab w:val="left" w:pos="4140"/>
        </w:tabs>
        <w:jc w:val="right"/>
        <w:rPr>
          <w:color w:val="000000"/>
        </w:rPr>
      </w:pPr>
      <w:r w:rsidRPr="00854EF6">
        <w:rPr>
          <w:color w:val="000000"/>
        </w:rPr>
        <w:t>к</w:t>
      </w:r>
      <w:r w:rsidR="00854EF6">
        <w:rPr>
          <w:color w:val="000000"/>
        </w:rPr>
        <w:t xml:space="preserve"> постановлению администрации</w:t>
      </w:r>
      <w:r w:rsidR="00854EF6">
        <w:rPr>
          <w:color w:val="000000"/>
        </w:rPr>
        <w:br/>
      </w:r>
      <w:r w:rsidRPr="00854EF6">
        <w:rPr>
          <w:color w:val="000000"/>
        </w:rPr>
        <w:t>Екатериновского сельского поселения</w:t>
      </w:r>
      <w:r w:rsidRPr="00854EF6">
        <w:rPr>
          <w:color w:val="000000"/>
        </w:rPr>
        <w:br/>
        <w:t xml:space="preserve">от </w:t>
      </w:r>
      <w:r w:rsidR="00F44156">
        <w:rPr>
          <w:color w:val="000000"/>
        </w:rPr>
        <w:t>21</w:t>
      </w:r>
      <w:r w:rsidR="00E2623F" w:rsidRPr="00854EF6">
        <w:rPr>
          <w:color w:val="000000"/>
        </w:rPr>
        <w:t>.</w:t>
      </w:r>
      <w:r w:rsidR="00F44156">
        <w:rPr>
          <w:color w:val="000000"/>
        </w:rPr>
        <w:t>03</w:t>
      </w:r>
      <w:r w:rsidR="00E2623F" w:rsidRPr="00854EF6">
        <w:rPr>
          <w:color w:val="000000"/>
        </w:rPr>
        <w:t>.202</w:t>
      </w:r>
      <w:r w:rsidR="00F44156">
        <w:rPr>
          <w:color w:val="000000"/>
        </w:rPr>
        <w:t>3</w:t>
      </w:r>
      <w:r w:rsidRPr="00854EF6">
        <w:rPr>
          <w:color w:val="000000"/>
        </w:rPr>
        <w:t xml:space="preserve"> № </w:t>
      </w:r>
      <w:r w:rsidR="00F44156">
        <w:rPr>
          <w:color w:val="000000"/>
        </w:rPr>
        <w:t>11</w:t>
      </w:r>
    </w:p>
    <w:p w:rsidR="007E42B1" w:rsidRPr="006E03A3" w:rsidRDefault="00E2684F" w:rsidP="00AF68A8">
      <w:pPr>
        <w:tabs>
          <w:tab w:val="left" w:pos="4140"/>
        </w:tabs>
        <w:jc w:val="center"/>
        <w:rPr>
          <w:color w:val="000000"/>
          <w:sz w:val="26"/>
          <w:szCs w:val="26"/>
        </w:rPr>
      </w:pPr>
      <w:r w:rsidRPr="006E03A3">
        <w:rPr>
          <w:color w:val="000000"/>
          <w:sz w:val="26"/>
          <w:szCs w:val="26"/>
        </w:rPr>
        <w:br/>
      </w:r>
      <w:r w:rsidRPr="006E03A3">
        <w:rPr>
          <w:b/>
          <w:color w:val="000000"/>
          <w:sz w:val="26"/>
          <w:szCs w:val="26"/>
        </w:rPr>
        <w:t>Состав патрульно</w:t>
      </w:r>
      <w:r w:rsidR="006110B9">
        <w:rPr>
          <w:b/>
          <w:color w:val="000000"/>
          <w:sz w:val="26"/>
          <w:szCs w:val="26"/>
        </w:rPr>
        <w:t>-манев</w:t>
      </w:r>
      <w:r w:rsidR="003C5BC2">
        <w:rPr>
          <w:b/>
          <w:color w:val="000000"/>
          <w:sz w:val="26"/>
          <w:szCs w:val="26"/>
        </w:rPr>
        <w:t>ренной</w:t>
      </w:r>
      <w:r w:rsidRPr="006E03A3">
        <w:rPr>
          <w:b/>
          <w:color w:val="000000"/>
          <w:sz w:val="26"/>
          <w:szCs w:val="26"/>
        </w:rPr>
        <w:t xml:space="preserve"> группы</w:t>
      </w:r>
      <w:r w:rsidRPr="006E03A3">
        <w:rPr>
          <w:b/>
          <w:color w:val="000000"/>
          <w:sz w:val="26"/>
          <w:szCs w:val="26"/>
        </w:rPr>
        <w:br/>
        <w:t>Екатериновского сельского поселения</w:t>
      </w:r>
      <w:r w:rsidRPr="006E03A3">
        <w:rPr>
          <w:color w:val="000000"/>
          <w:sz w:val="26"/>
          <w:szCs w:val="26"/>
        </w:rPr>
        <w:br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0"/>
        <w:gridCol w:w="3544"/>
        <w:gridCol w:w="2268"/>
        <w:gridCol w:w="1383"/>
      </w:tblGrid>
      <w:tr w:rsidR="007E42B1" w:rsidRPr="006E03A3" w:rsidTr="00592005">
        <w:tc>
          <w:tcPr>
            <w:tcW w:w="9571" w:type="dxa"/>
            <w:gridSpan w:val="5"/>
          </w:tcPr>
          <w:p w:rsidR="007E42B1" w:rsidRPr="006E03A3" w:rsidRDefault="003C5BC2" w:rsidP="006E03A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</w:t>
            </w:r>
            <w:r w:rsidRPr="006E03A3">
              <w:rPr>
                <w:b/>
                <w:color w:val="000000"/>
                <w:sz w:val="26"/>
                <w:szCs w:val="26"/>
              </w:rPr>
              <w:t>атрульно</w:t>
            </w:r>
            <w:r>
              <w:rPr>
                <w:b/>
                <w:color w:val="000000"/>
                <w:sz w:val="26"/>
                <w:szCs w:val="26"/>
              </w:rPr>
              <w:t>-маневренные</w:t>
            </w:r>
            <w:r w:rsidRPr="006E03A3">
              <w:rPr>
                <w:b/>
                <w:color w:val="000000"/>
                <w:sz w:val="26"/>
                <w:szCs w:val="26"/>
              </w:rPr>
              <w:t xml:space="preserve"> группы</w:t>
            </w: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1</w:t>
            </w:r>
          </w:p>
        </w:tc>
        <w:tc>
          <w:tcPr>
            <w:tcW w:w="1810" w:type="dxa"/>
            <w:vMerge w:val="restart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 xml:space="preserve"> с. Голубовка</w:t>
            </w: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Старший группы</w:t>
            </w:r>
          </w:p>
        </w:tc>
        <w:tc>
          <w:tcPr>
            <w:tcW w:w="2268" w:type="dxa"/>
          </w:tcPr>
          <w:p w:rsidR="007E42B1" w:rsidRPr="006E03A3" w:rsidRDefault="000615FE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Денисов Олег Иванович</w:t>
            </w:r>
          </w:p>
          <w:p w:rsidR="000615FE" w:rsidRPr="006E03A3" w:rsidRDefault="000615FE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89147090343</w:t>
            </w:r>
          </w:p>
        </w:tc>
        <w:tc>
          <w:tcPr>
            <w:tcW w:w="1383" w:type="dxa"/>
            <w:vMerge w:val="restart"/>
          </w:tcPr>
          <w:p w:rsidR="007E42B1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  <w:p w:rsidR="00DD4DF0" w:rsidRDefault="00DD4DF0" w:rsidP="006E03A3">
            <w:pPr>
              <w:spacing w:line="276" w:lineRule="auto"/>
              <w:rPr>
                <w:sz w:val="26"/>
                <w:szCs w:val="26"/>
              </w:rPr>
            </w:pPr>
          </w:p>
          <w:p w:rsidR="00DD4DF0" w:rsidRPr="006E03A3" w:rsidRDefault="00DD4DF0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3C5BC2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42B1" w:rsidRPr="006E03A3" w:rsidRDefault="00DD4DF0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Тумаков Александр Сергеевич 89147312027</w:t>
            </w: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3C5BC2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42B1" w:rsidRDefault="001B640B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Владимир Викторович</w:t>
            </w:r>
          </w:p>
          <w:p w:rsidR="001B640B" w:rsidRPr="006E03A3" w:rsidRDefault="001B640B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89020565964</w:t>
            </w: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7E42B1" w:rsidRDefault="007E42B1" w:rsidP="006E03A3">
      <w:pPr>
        <w:spacing w:line="276" w:lineRule="auto"/>
        <w:rPr>
          <w:sz w:val="26"/>
          <w:szCs w:val="26"/>
        </w:rPr>
      </w:pPr>
    </w:p>
    <w:p w:rsidR="003C5BC2" w:rsidRDefault="003C5BC2" w:rsidP="006E03A3">
      <w:pPr>
        <w:spacing w:line="276" w:lineRule="auto"/>
        <w:rPr>
          <w:sz w:val="26"/>
          <w:szCs w:val="26"/>
        </w:rPr>
      </w:pPr>
    </w:p>
    <w:p w:rsidR="003C5BC2" w:rsidRPr="006E03A3" w:rsidRDefault="003C5BC2" w:rsidP="006E03A3">
      <w:pPr>
        <w:spacing w:line="276" w:lineRule="auto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0"/>
        <w:gridCol w:w="3544"/>
        <w:gridCol w:w="2268"/>
        <w:gridCol w:w="1383"/>
      </w:tblGrid>
      <w:tr w:rsidR="007E42B1" w:rsidRPr="006E03A3" w:rsidTr="007337C2">
        <w:tc>
          <w:tcPr>
            <w:tcW w:w="566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1</w:t>
            </w:r>
          </w:p>
        </w:tc>
        <w:tc>
          <w:tcPr>
            <w:tcW w:w="1810" w:type="dxa"/>
            <w:vMerge w:val="restart"/>
          </w:tcPr>
          <w:p w:rsidR="007E42B1" w:rsidRPr="006E03A3" w:rsidRDefault="00854EF6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E42B1" w:rsidRPr="006E03A3">
              <w:rPr>
                <w:sz w:val="26"/>
                <w:szCs w:val="26"/>
              </w:rPr>
              <w:t>.  Боец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Кузнецов</w:t>
            </w:r>
          </w:p>
        </w:tc>
        <w:tc>
          <w:tcPr>
            <w:tcW w:w="3544" w:type="dxa"/>
          </w:tcPr>
          <w:p w:rsidR="007E42B1" w:rsidRPr="006E03A3" w:rsidRDefault="001B640B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Старший группы</w:t>
            </w:r>
          </w:p>
        </w:tc>
        <w:tc>
          <w:tcPr>
            <w:tcW w:w="2268" w:type="dxa"/>
          </w:tcPr>
          <w:p w:rsidR="001B640B" w:rsidRPr="006E03A3" w:rsidRDefault="001B640B" w:rsidP="001B640B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Денисов Олег Иванович</w:t>
            </w:r>
          </w:p>
          <w:p w:rsidR="000615FE" w:rsidRPr="006E03A3" w:rsidRDefault="001B640B" w:rsidP="001B640B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89147090343</w:t>
            </w:r>
          </w:p>
        </w:tc>
        <w:tc>
          <w:tcPr>
            <w:tcW w:w="1383" w:type="dxa"/>
            <w:vMerge w:val="restart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c>
          <w:tcPr>
            <w:tcW w:w="566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E42B1" w:rsidRPr="006E03A3" w:rsidRDefault="002D506F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Рябоконь Станислав Станиславович 89143206499</w:t>
            </w: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E42B1" w:rsidRPr="006E03A3" w:rsidTr="007337C2">
        <w:trPr>
          <w:trHeight w:val="1004"/>
        </w:trPr>
        <w:tc>
          <w:tcPr>
            <w:tcW w:w="566" w:type="dxa"/>
          </w:tcPr>
          <w:p w:rsidR="007E42B1" w:rsidRPr="006E03A3" w:rsidRDefault="002D506F" w:rsidP="006E03A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0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Член Общественного Совета ЕСП</w:t>
            </w:r>
          </w:p>
        </w:tc>
        <w:tc>
          <w:tcPr>
            <w:tcW w:w="2268" w:type="dxa"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Моисеенко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Владимир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Валентинович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89147290291</w:t>
            </w:r>
          </w:p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83" w:type="dxa"/>
            <w:vMerge/>
          </w:tcPr>
          <w:p w:rsidR="007E42B1" w:rsidRPr="006E03A3" w:rsidRDefault="007E42B1" w:rsidP="006E03A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7E42B1" w:rsidRPr="006E03A3" w:rsidRDefault="007E42B1" w:rsidP="006E03A3">
      <w:pPr>
        <w:spacing w:line="276" w:lineRule="auto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14"/>
        <w:gridCol w:w="3537"/>
        <w:gridCol w:w="2265"/>
        <w:gridCol w:w="7"/>
        <w:gridCol w:w="6"/>
        <w:gridCol w:w="1380"/>
      </w:tblGrid>
      <w:tr w:rsidR="00681C65" w:rsidRPr="006E03A3" w:rsidTr="00681C65">
        <w:tc>
          <w:tcPr>
            <w:tcW w:w="562" w:type="dxa"/>
          </w:tcPr>
          <w:p w:rsidR="00681C65" w:rsidRPr="006E03A3" w:rsidRDefault="00681C65" w:rsidP="00D5551B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1</w:t>
            </w:r>
          </w:p>
        </w:tc>
        <w:tc>
          <w:tcPr>
            <w:tcW w:w="1814" w:type="dxa"/>
            <w:vMerge w:val="restart"/>
          </w:tcPr>
          <w:p w:rsidR="00681C65" w:rsidRPr="006E03A3" w:rsidRDefault="00681C65" w:rsidP="00D5551B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 xml:space="preserve"> с.   Новая Сила</w:t>
            </w:r>
          </w:p>
          <w:p w:rsidR="00681C65" w:rsidRDefault="00681C65">
            <w:pPr>
              <w:spacing w:after="200" w:line="276" w:lineRule="auto"/>
              <w:rPr>
                <w:sz w:val="26"/>
                <w:szCs w:val="26"/>
              </w:rPr>
            </w:pPr>
          </w:p>
          <w:p w:rsidR="00681C65" w:rsidRPr="006E03A3" w:rsidRDefault="00681C65" w:rsidP="00D555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37" w:type="dxa"/>
          </w:tcPr>
          <w:p w:rsidR="00681C65" w:rsidRPr="006E03A3" w:rsidRDefault="00681C65" w:rsidP="00D5551B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 xml:space="preserve">Старший группы  </w:t>
            </w:r>
          </w:p>
        </w:tc>
        <w:tc>
          <w:tcPr>
            <w:tcW w:w="2265" w:type="dxa"/>
          </w:tcPr>
          <w:p w:rsidR="00681C65" w:rsidRPr="006E03A3" w:rsidRDefault="00681C65" w:rsidP="00D5551B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Денисов Олег Иванович</w:t>
            </w:r>
          </w:p>
          <w:p w:rsidR="00681C65" w:rsidRPr="006E03A3" w:rsidRDefault="00681C65" w:rsidP="00D5551B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89147090343</w:t>
            </w:r>
          </w:p>
        </w:tc>
        <w:tc>
          <w:tcPr>
            <w:tcW w:w="1393" w:type="dxa"/>
            <w:gridSpan w:val="3"/>
            <w:vMerge w:val="restart"/>
          </w:tcPr>
          <w:p w:rsidR="00681C65" w:rsidRPr="006E03A3" w:rsidRDefault="00681C65" w:rsidP="00D5551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81C65" w:rsidRPr="006E03A3" w:rsidTr="00681C65">
        <w:tc>
          <w:tcPr>
            <w:tcW w:w="562" w:type="dxa"/>
          </w:tcPr>
          <w:p w:rsidR="00681C65" w:rsidRPr="006E03A3" w:rsidRDefault="003C5BC2" w:rsidP="00D5551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14" w:type="dxa"/>
            <w:vMerge/>
          </w:tcPr>
          <w:p w:rsidR="00681C65" w:rsidRPr="006E03A3" w:rsidRDefault="00681C65" w:rsidP="00D555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37" w:type="dxa"/>
          </w:tcPr>
          <w:p w:rsidR="00681C65" w:rsidRPr="006E03A3" w:rsidRDefault="00681C65" w:rsidP="00D5551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681C65" w:rsidRDefault="00681C65" w:rsidP="00D5551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Ахундов Руслан Чингизович </w:t>
            </w:r>
          </w:p>
          <w:p w:rsidR="00681C65" w:rsidRPr="006E03A3" w:rsidRDefault="00681C65" w:rsidP="00D5551B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89149751640</w:t>
            </w:r>
          </w:p>
        </w:tc>
        <w:tc>
          <w:tcPr>
            <w:tcW w:w="1393" w:type="dxa"/>
            <w:gridSpan w:val="3"/>
            <w:vMerge/>
          </w:tcPr>
          <w:p w:rsidR="00681C65" w:rsidRPr="006E03A3" w:rsidRDefault="00681C65" w:rsidP="00D5551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81C65" w:rsidTr="00681C65">
        <w:tblPrEx>
          <w:tblLook w:val="0000"/>
        </w:tblPrEx>
        <w:trPr>
          <w:trHeight w:val="488"/>
        </w:trPr>
        <w:tc>
          <w:tcPr>
            <w:tcW w:w="562" w:type="dxa"/>
          </w:tcPr>
          <w:p w:rsidR="00681C65" w:rsidRDefault="003C5BC2" w:rsidP="00D55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14" w:type="dxa"/>
            <w:vMerge/>
          </w:tcPr>
          <w:p w:rsidR="00681C65" w:rsidRDefault="00681C65" w:rsidP="00D555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37" w:type="dxa"/>
          </w:tcPr>
          <w:p w:rsidR="00681C65" w:rsidRDefault="00681C65" w:rsidP="00D5551B">
            <w:pPr>
              <w:ind w:left="108"/>
              <w:rPr>
                <w:sz w:val="26"/>
                <w:szCs w:val="26"/>
              </w:rPr>
            </w:pPr>
          </w:p>
        </w:tc>
        <w:tc>
          <w:tcPr>
            <w:tcW w:w="2272" w:type="dxa"/>
            <w:gridSpan w:val="2"/>
          </w:tcPr>
          <w:p w:rsidR="00681C65" w:rsidRDefault="00681C65" w:rsidP="00D55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Данильченко Виталий Сергеевич 89996159546 89638388669</w:t>
            </w:r>
          </w:p>
        </w:tc>
        <w:tc>
          <w:tcPr>
            <w:tcW w:w="1386" w:type="dxa"/>
            <w:gridSpan w:val="2"/>
          </w:tcPr>
          <w:p w:rsidR="00681C65" w:rsidRDefault="00681C65" w:rsidP="00D5551B">
            <w:pPr>
              <w:ind w:left="108"/>
              <w:rPr>
                <w:sz w:val="26"/>
                <w:szCs w:val="26"/>
              </w:rPr>
            </w:pPr>
          </w:p>
        </w:tc>
      </w:tr>
      <w:tr w:rsidR="00681C65" w:rsidTr="00681C65">
        <w:tblPrEx>
          <w:tblLook w:val="0000"/>
        </w:tblPrEx>
        <w:trPr>
          <w:trHeight w:val="1032"/>
        </w:trPr>
        <w:tc>
          <w:tcPr>
            <w:tcW w:w="562" w:type="dxa"/>
          </w:tcPr>
          <w:p w:rsidR="00681C65" w:rsidRDefault="003C5BC2" w:rsidP="00D555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81C65" w:rsidRDefault="00681C65" w:rsidP="00D5551B">
            <w:pPr>
              <w:ind w:left="108"/>
              <w:jc w:val="both"/>
              <w:rPr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681C65" w:rsidRDefault="00681C65" w:rsidP="00D555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37" w:type="dxa"/>
          </w:tcPr>
          <w:p w:rsidR="00681C65" w:rsidRDefault="00681C65">
            <w:pPr>
              <w:spacing w:after="200" w:line="276" w:lineRule="auto"/>
              <w:rPr>
                <w:sz w:val="26"/>
                <w:szCs w:val="26"/>
              </w:rPr>
            </w:pPr>
          </w:p>
          <w:p w:rsidR="00681C65" w:rsidRDefault="00681C65" w:rsidP="00D555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  <w:gridSpan w:val="3"/>
          </w:tcPr>
          <w:p w:rsidR="00681C65" w:rsidRDefault="00681C65" w:rsidP="00D55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Потапенко</w:t>
            </w:r>
          </w:p>
          <w:p w:rsidR="00681C65" w:rsidRDefault="00681C65" w:rsidP="00D55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Владимирович 89140759636</w:t>
            </w:r>
          </w:p>
          <w:p w:rsidR="00681C65" w:rsidRDefault="00681C65" w:rsidP="00D555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681C65" w:rsidRDefault="00681C65">
            <w:pPr>
              <w:spacing w:after="200" w:line="276" w:lineRule="auto"/>
              <w:rPr>
                <w:sz w:val="26"/>
                <w:szCs w:val="26"/>
              </w:rPr>
            </w:pPr>
          </w:p>
          <w:p w:rsidR="00681C65" w:rsidRDefault="00681C65" w:rsidP="00D5551B">
            <w:pPr>
              <w:jc w:val="both"/>
              <w:rPr>
                <w:sz w:val="26"/>
                <w:szCs w:val="26"/>
              </w:rPr>
            </w:pPr>
          </w:p>
        </w:tc>
      </w:tr>
      <w:tr w:rsidR="00A82000" w:rsidTr="00681C65">
        <w:tblPrEx>
          <w:tblLook w:val="0000"/>
        </w:tblPrEx>
        <w:trPr>
          <w:trHeight w:val="1032"/>
        </w:trPr>
        <w:tc>
          <w:tcPr>
            <w:tcW w:w="562" w:type="dxa"/>
          </w:tcPr>
          <w:p w:rsidR="00A82000" w:rsidRDefault="00A82000" w:rsidP="00D555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</w:tcPr>
          <w:p w:rsidR="00A82000" w:rsidRDefault="00A82000" w:rsidP="00D555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37" w:type="dxa"/>
          </w:tcPr>
          <w:p w:rsidR="00A82000" w:rsidRDefault="00A82000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78" w:type="dxa"/>
            <w:gridSpan w:val="3"/>
          </w:tcPr>
          <w:p w:rsidR="00A82000" w:rsidRDefault="00A82000" w:rsidP="00D55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Коломеец Александр</w:t>
            </w:r>
          </w:p>
          <w:p w:rsidR="00A82000" w:rsidRDefault="00A82000" w:rsidP="00D555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Викторович 89146591544</w:t>
            </w:r>
          </w:p>
        </w:tc>
        <w:tc>
          <w:tcPr>
            <w:tcW w:w="1380" w:type="dxa"/>
          </w:tcPr>
          <w:p w:rsidR="00A82000" w:rsidRDefault="00A82000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D5551B" w:rsidRPr="006E03A3" w:rsidRDefault="00D5551B" w:rsidP="006E03A3">
      <w:pPr>
        <w:spacing w:line="276" w:lineRule="auto"/>
        <w:jc w:val="both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09"/>
        <w:gridCol w:w="3543"/>
        <w:gridCol w:w="2265"/>
        <w:gridCol w:w="6"/>
        <w:gridCol w:w="1383"/>
      </w:tblGrid>
      <w:tr w:rsidR="00DC7796" w:rsidRPr="006E03A3" w:rsidTr="00DC7796">
        <w:tc>
          <w:tcPr>
            <w:tcW w:w="565" w:type="dxa"/>
          </w:tcPr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1</w:t>
            </w:r>
          </w:p>
        </w:tc>
        <w:tc>
          <w:tcPr>
            <w:tcW w:w="1809" w:type="dxa"/>
            <w:vMerge w:val="restart"/>
          </w:tcPr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 xml:space="preserve">с.  </w:t>
            </w:r>
            <w:r>
              <w:rPr>
                <w:sz w:val="26"/>
                <w:szCs w:val="26"/>
              </w:rPr>
              <w:t>Екатериновка</w:t>
            </w:r>
          </w:p>
        </w:tc>
        <w:tc>
          <w:tcPr>
            <w:tcW w:w="3543" w:type="dxa"/>
          </w:tcPr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Старший группы</w:t>
            </w:r>
          </w:p>
        </w:tc>
        <w:tc>
          <w:tcPr>
            <w:tcW w:w="2265" w:type="dxa"/>
          </w:tcPr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Денисов Олег Иванович</w:t>
            </w:r>
          </w:p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  <w:r w:rsidRPr="006E03A3">
              <w:rPr>
                <w:sz w:val="26"/>
                <w:szCs w:val="26"/>
              </w:rPr>
              <w:t>89147090343</w:t>
            </w:r>
          </w:p>
        </w:tc>
        <w:tc>
          <w:tcPr>
            <w:tcW w:w="1389" w:type="dxa"/>
            <w:gridSpan w:val="2"/>
          </w:tcPr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C7796" w:rsidRPr="006E03A3" w:rsidTr="00681C65">
        <w:trPr>
          <w:trHeight w:val="1202"/>
        </w:trPr>
        <w:tc>
          <w:tcPr>
            <w:tcW w:w="565" w:type="dxa"/>
          </w:tcPr>
          <w:p w:rsidR="00DC7796" w:rsidRPr="006E03A3" w:rsidRDefault="003C5BC2" w:rsidP="00DC77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9" w:type="dxa"/>
            <w:vMerge/>
          </w:tcPr>
          <w:p w:rsidR="00DC7796" w:rsidRPr="007337C2" w:rsidRDefault="00DC7796" w:rsidP="00DC7796"/>
        </w:tc>
        <w:tc>
          <w:tcPr>
            <w:tcW w:w="3543" w:type="dxa"/>
          </w:tcPr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Серегин Руслан Георгиевич 89146695181</w:t>
            </w:r>
          </w:p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89" w:type="dxa"/>
            <w:gridSpan w:val="2"/>
          </w:tcPr>
          <w:p w:rsidR="00DC7796" w:rsidRPr="006E03A3" w:rsidRDefault="00DC7796" w:rsidP="00DC779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C7796" w:rsidTr="00DC7796">
        <w:tblPrEx>
          <w:tblLook w:val="0000"/>
        </w:tblPrEx>
        <w:trPr>
          <w:trHeight w:val="902"/>
        </w:trPr>
        <w:tc>
          <w:tcPr>
            <w:tcW w:w="565" w:type="dxa"/>
          </w:tcPr>
          <w:p w:rsidR="00DC7796" w:rsidRDefault="00DC7796" w:rsidP="003C5BC2">
            <w:pPr>
              <w:tabs>
                <w:tab w:val="left" w:pos="414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br w:type="page"/>
            </w:r>
            <w:r w:rsidR="003C5BC2">
              <w:rPr>
                <w:color w:val="000000"/>
              </w:rPr>
              <w:t>3</w:t>
            </w:r>
          </w:p>
        </w:tc>
        <w:tc>
          <w:tcPr>
            <w:tcW w:w="1809" w:type="dxa"/>
            <w:vMerge/>
          </w:tcPr>
          <w:p w:rsidR="00DC7796" w:rsidRDefault="00DC7796" w:rsidP="00DC7796">
            <w:pPr>
              <w:tabs>
                <w:tab w:val="left" w:pos="414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</w:tcPr>
          <w:p w:rsidR="00DC7796" w:rsidRDefault="00DC7796" w:rsidP="00DC7796">
            <w:pPr>
              <w:tabs>
                <w:tab w:val="left" w:pos="414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gridSpan w:val="2"/>
          </w:tcPr>
          <w:p w:rsidR="00DC7796" w:rsidRDefault="00DC7796" w:rsidP="00DC7796">
            <w:pPr>
              <w:tabs>
                <w:tab w:val="left" w:pos="414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Стефанович Михаил Андреевич 89247325515</w:t>
            </w:r>
          </w:p>
        </w:tc>
        <w:tc>
          <w:tcPr>
            <w:tcW w:w="1383" w:type="dxa"/>
          </w:tcPr>
          <w:p w:rsidR="00DC7796" w:rsidRDefault="00DC7796" w:rsidP="00DC7796">
            <w:pPr>
              <w:tabs>
                <w:tab w:val="left" w:pos="4140"/>
              </w:tabs>
              <w:rPr>
                <w:color w:val="000000"/>
                <w:sz w:val="26"/>
                <w:szCs w:val="26"/>
              </w:rPr>
            </w:pPr>
          </w:p>
        </w:tc>
      </w:tr>
    </w:tbl>
    <w:p w:rsidR="00854EF6" w:rsidRDefault="00854EF6" w:rsidP="006E03A3">
      <w:pPr>
        <w:tabs>
          <w:tab w:val="left" w:pos="4140"/>
        </w:tabs>
        <w:spacing w:line="276" w:lineRule="auto"/>
        <w:jc w:val="right"/>
        <w:rPr>
          <w:color w:val="000000"/>
          <w:sz w:val="26"/>
          <w:szCs w:val="26"/>
        </w:rPr>
      </w:pPr>
    </w:p>
    <w:p w:rsidR="00DC7796" w:rsidRDefault="00DC7796" w:rsidP="00AF68A8">
      <w:pPr>
        <w:tabs>
          <w:tab w:val="left" w:pos="4140"/>
        </w:tabs>
        <w:jc w:val="right"/>
        <w:rPr>
          <w:color w:val="000000"/>
        </w:rPr>
      </w:pPr>
    </w:p>
    <w:p w:rsidR="00DC7796" w:rsidRDefault="00DC7796" w:rsidP="00AF68A8">
      <w:pPr>
        <w:tabs>
          <w:tab w:val="left" w:pos="4140"/>
        </w:tabs>
        <w:jc w:val="right"/>
        <w:rPr>
          <w:color w:val="000000"/>
        </w:rPr>
      </w:pPr>
    </w:p>
    <w:p w:rsidR="00DC7796" w:rsidRDefault="00DC7796" w:rsidP="00AF68A8">
      <w:pPr>
        <w:tabs>
          <w:tab w:val="left" w:pos="4140"/>
        </w:tabs>
        <w:jc w:val="right"/>
        <w:rPr>
          <w:color w:val="000000"/>
        </w:rPr>
      </w:pPr>
    </w:p>
    <w:p w:rsidR="00DC7796" w:rsidRDefault="00DC7796" w:rsidP="00AF68A8">
      <w:pPr>
        <w:tabs>
          <w:tab w:val="left" w:pos="4140"/>
        </w:tabs>
        <w:jc w:val="right"/>
        <w:rPr>
          <w:color w:val="000000"/>
        </w:rPr>
      </w:pPr>
    </w:p>
    <w:p w:rsidR="00DC7796" w:rsidRDefault="00DC7796" w:rsidP="00AF68A8">
      <w:pPr>
        <w:tabs>
          <w:tab w:val="left" w:pos="4140"/>
        </w:tabs>
        <w:jc w:val="right"/>
        <w:rPr>
          <w:color w:val="000000"/>
        </w:rPr>
      </w:pPr>
    </w:p>
    <w:p w:rsidR="00DC7796" w:rsidRDefault="00DC7796" w:rsidP="00AF68A8">
      <w:pPr>
        <w:tabs>
          <w:tab w:val="left" w:pos="4140"/>
        </w:tabs>
        <w:jc w:val="right"/>
        <w:rPr>
          <w:color w:val="000000"/>
        </w:rPr>
      </w:pPr>
    </w:p>
    <w:sectPr w:rsidR="00DC7796" w:rsidSect="00854E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C2" w:rsidRDefault="00CF7EC2" w:rsidP="0004550F">
      <w:r>
        <w:separator/>
      </w:r>
    </w:p>
  </w:endnote>
  <w:endnote w:type="continuationSeparator" w:id="1">
    <w:p w:rsidR="00CF7EC2" w:rsidRDefault="00CF7EC2" w:rsidP="0004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C2" w:rsidRDefault="00CF7EC2" w:rsidP="0004550F">
      <w:r>
        <w:separator/>
      </w:r>
    </w:p>
  </w:footnote>
  <w:footnote w:type="continuationSeparator" w:id="1">
    <w:p w:rsidR="00CF7EC2" w:rsidRDefault="00CF7EC2" w:rsidP="0004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AEB"/>
    <w:multiLevelType w:val="hybridMultilevel"/>
    <w:tmpl w:val="D436C874"/>
    <w:lvl w:ilvl="0" w:tplc="3C145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C13DE"/>
    <w:multiLevelType w:val="hybridMultilevel"/>
    <w:tmpl w:val="B63A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144"/>
    <w:multiLevelType w:val="hybridMultilevel"/>
    <w:tmpl w:val="2068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327"/>
    <w:rsid w:val="00013840"/>
    <w:rsid w:val="0004550F"/>
    <w:rsid w:val="000615FE"/>
    <w:rsid w:val="000737ED"/>
    <w:rsid w:val="000F790D"/>
    <w:rsid w:val="001332A8"/>
    <w:rsid w:val="00161B29"/>
    <w:rsid w:val="001B640B"/>
    <w:rsid w:val="001D6459"/>
    <w:rsid w:val="0024169E"/>
    <w:rsid w:val="00244AD8"/>
    <w:rsid w:val="0027506C"/>
    <w:rsid w:val="002D506F"/>
    <w:rsid w:val="0035571C"/>
    <w:rsid w:val="0037364C"/>
    <w:rsid w:val="00392674"/>
    <w:rsid w:val="003C5BC2"/>
    <w:rsid w:val="00464400"/>
    <w:rsid w:val="005064BF"/>
    <w:rsid w:val="00513AE6"/>
    <w:rsid w:val="005834C0"/>
    <w:rsid w:val="005B4960"/>
    <w:rsid w:val="005E56F9"/>
    <w:rsid w:val="005F3C91"/>
    <w:rsid w:val="006110B9"/>
    <w:rsid w:val="00653EBA"/>
    <w:rsid w:val="00681C65"/>
    <w:rsid w:val="006861E1"/>
    <w:rsid w:val="006E03A3"/>
    <w:rsid w:val="006F106F"/>
    <w:rsid w:val="007337C2"/>
    <w:rsid w:val="00740B75"/>
    <w:rsid w:val="00797029"/>
    <w:rsid w:val="007C387A"/>
    <w:rsid w:val="007D377C"/>
    <w:rsid w:val="007E42B1"/>
    <w:rsid w:val="007F6799"/>
    <w:rsid w:val="00822F24"/>
    <w:rsid w:val="00837F11"/>
    <w:rsid w:val="00854EF6"/>
    <w:rsid w:val="008E08EE"/>
    <w:rsid w:val="008F7094"/>
    <w:rsid w:val="009A498B"/>
    <w:rsid w:val="009C5D98"/>
    <w:rsid w:val="00A06AA5"/>
    <w:rsid w:val="00A077B6"/>
    <w:rsid w:val="00A30C50"/>
    <w:rsid w:val="00A775EC"/>
    <w:rsid w:val="00A82000"/>
    <w:rsid w:val="00A847A8"/>
    <w:rsid w:val="00AA400A"/>
    <w:rsid w:val="00AD5F22"/>
    <w:rsid w:val="00AF68A8"/>
    <w:rsid w:val="00B2034C"/>
    <w:rsid w:val="00B359E3"/>
    <w:rsid w:val="00BA5B8A"/>
    <w:rsid w:val="00C03091"/>
    <w:rsid w:val="00C83AA9"/>
    <w:rsid w:val="00C94327"/>
    <w:rsid w:val="00CE46B7"/>
    <w:rsid w:val="00CF7EC2"/>
    <w:rsid w:val="00D26080"/>
    <w:rsid w:val="00D5551B"/>
    <w:rsid w:val="00D55DF4"/>
    <w:rsid w:val="00DC7796"/>
    <w:rsid w:val="00DD0D0A"/>
    <w:rsid w:val="00DD4DF0"/>
    <w:rsid w:val="00E2623F"/>
    <w:rsid w:val="00E2684F"/>
    <w:rsid w:val="00EA5559"/>
    <w:rsid w:val="00ED1211"/>
    <w:rsid w:val="00EE715B"/>
    <w:rsid w:val="00F032BC"/>
    <w:rsid w:val="00F219DD"/>
    <w:rsid w:val="00F27068"/>
    <w:rsid w:val="00F44156"/>
    <w:rsid w:val="00F931A3"/>
    <w:rsid w:val="00FA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840"/>
  </w:style>
  <w:style w:type="paragraph" w:styleId="a3">
    <w:name w:val="Normal (Web)"/>
    <w:basedOn w:val="a"/>
    <w:unhideWhenUsed/>
    <w:rsid w:val="00013840"/>
  </w:style>
  <w:style w:type="paragraph" w:styleId="a4">
    <w:name w:val="No Spacing"/>
    <w:uiPriority w:val="1"/>
    <w:qFormat/>
    <w:rsid w:val="00AA4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0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416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6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55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55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5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AFA1-CCF3-402B-886C-A57181D9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28</cp:revision>
  <cp:lastPrinted>2023-03-21T23:14:00Z</cp:lastPrinted>
  <dcterms:created xsi:type="dcterms:W3CDTF">2018-03-12T16:30:00Z</dcterms:created>
  <dcterms:modified xsi:type="dcterms:W3CDTF">2023-03-21T23:14:00Z</dcterms:modified>
</cp:coreProperties>
</file>