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07" w:rsidRPr="00D1631D" w:rsidRDefault="00B46C07" w:rsidP="00B46C07">
      <w:pPr>
        <w:spacing w:line="232" w:lineRule="auto"/>
        <w:ind w:right="-41"/>
        <w:jc w:val="center"/>
        <w:rPr>
          <w:rFonts w:ascii="Times New Roman" w:eastAsia="Times New Roman" w:hAnsi="Times New Roman"/>
          <w:b/>
          <w:sz w:val="26"/>
        </w:rPr>
      </w:pPr>
    </w:p>
    <w:p w:rsidR="00B46C07" w:rsidRPr="00D1631D" w:rsidRDefault="00B46C07" w:rsidP="00B46C07">
      <w:pPr>
        <w:spacing w:line="232" w:lineRule="auto"/>
        <w:ind w:right="-41"/>
        <w:jc w:val="center"/>
        <w:rPr>
          <w:rFonts w:ascii="Times New Roman" w:eastAsia="Times New Roman" w:hAnsi="Times New Roman"/>
          <w:b/>
          <w:sz w:val="26"/>
        </w:rPr>
      </w:pPr>
      <w:r w:rsidRPr="00D1631D">
        <w:rPr>
          <w:rFonts w:ascii="Times New Roman" w:eastAsia="Times New Roman" w:hAnsi="Times New Roman"/>
          <w:b/>
          <w:sz w:val="26"/>
        </w:rPr>
        <w:t>П</w:t>
      </w:r>
      <w:r w:rsidRPr="00D1631D">
        <w:rPr>
          <w:rFonts w:ascii="Times New Roman" w:eastAsia="Times New Roman" w:hAnsi="Times New Roman"/>
          <w:b/>
          <w:sz w:val="26"/>
        </w:rPr>
        <w:t xml:space="preserve">ротокол </w:t>
      </w:r>
    </w:p>
    <w:p w:rsidR="00B46C07" w:rsidRPr="00D1631D" w:rsidRDefault="00B46C07" w:rsidP="00B46C07">
      <w:pPr>
        <w:spacing w:line="232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1631D">
        <w:rPr>
          <w:rFonts w:ascii="Times New Roman" w:hAnsi="Times New Roman" w:cs="Times New Roman"/>
          <w:b/>
          <w:color w:val="000000"/>
          <w:sz w:val="26"/>
          <w:szCs w:val="26"/>
        </w:rPr>
        <w:t>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</w:t>
      </w:r>
      <w:r w:rsidRPr="00D1631D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D1631D">
        <w:rPr>
          <w:rFonts w:ascii="Times New Roman" w:hAnsi="Times New Roman" w:cs="Times New Roman"/>
          <w:b/>
          <w:color w:val="000000"/>
          <w:sz w:val="26"/>
          <w:szCs w:val="26"/>
        </w:rPr>
        <w:t>годы»:</w:t>
      </w:r>
    </w:p>
    <w:p w:rsidR="00B46C07" w:rsidRDefault="00B46C07" w:rsidP="00B46C07">
      <w:pPr>
        <w:spacing w:line="20" w:lineRule="exact"/>
        <w:ind w:right="-41"/>
        <w:jc w:val="center"/>
        <w:rPr>
          <w:rFonts w:ascii="Times New Roman" w:eastAsia="Times New Roman" w:hAnsi="Times New Roman"/>
        </w:rPr>
      </w:pPr>
    </w:p>
    <w:p w:rsidR="00B46C07" w:rsidRPr="00360B69" w:rsidRDefault="00B46C07" w:rsidP="00B46C07">
      <w:pPr>
        <w:spacing w:line="2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46C07" w:rsidRPr="00360B69" w:rsidRDefault="00B46C07" w:rsidP="00B46C07">
      <w:pPr>
        <w:spacing w:line="232" w:lineRule="auto"/>
        <w:ind w:right="-19"/>
        <w:jc w:val="both"/>
        <w:rPr>
          <w:rFonts w:ascii="Times New Roman" w:eastAsia="Times New Roman" w:hAnsi="Times New Roman"/>
          <w:sz w:val="26"/>
          <w:szCs w:val="26"/>
        </w:rPr>
      </w:pPr>
      <w:r w:rsidRPr="00360B69">
        <w:rPr>
          <w:rFonts w:ascii="Times New Roman" w:eastAsia="Times New Roman" w:hAnsi="Times New Roman"/>
          <w:sz w:val="26"/>
          <w:szCs w:val="26"/>
        </w:rPr>
        <w:t xml:space="preserve">с. Екатериновка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360B69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360B69">
        <w:rPr>
          <w:rFonts w:ascii="Times New Roman" w:eastAsia="Times New Roman" w:hAnsi="Times New Roman"/>
          <w:sz w:val="26"/>
          <w:szCs w:val="26"/>
        </w:rPr>
        <w:t xml:space="preserve">        </w:t>
      </w:r>
      <w:proofErr w:type="gramStart"/>
      <w:r w:rsidRPr="00360B69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0B6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End"/>
      <w:r w:rsidR="00D1631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0B69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2 » июля</w:t>
      </w:r>
      <w:r w:rsidRPr="00360B69">
        <w:rPr>
          <w:rFonts w:ascii="Times New Roman" w:eastAsia="Times New Roman" w:hAnsi="Times New Roman"/>
          <w:sz w:val="26"/>
          <w:szCs w:val="26"/>
        </w:rPr>
        <w:t xml:space="preserve"> 2019  год</w:t>
      </w:r>
    </w:p>
    <w:p w:rsidR="00B46C07" w:rsidRPr="00360B69" w:rsidRDefault="00B46C07" w:rsidP="00B46C07">
      <w:pPr>
        <w:spacing w:line="232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p w:rsidR="00B46C07" w:rsidRPr="00D1631D" w:rsidRDefault="00B46C07" w:rsidP="00B46C07">
      <w:pPr>
        <w:pStyle w:val="a3"/>
        <w:spacing w:line="276" w:lineRule="auto"/>
        <w:jc w:val="both"/>
        <w:rPr>
          <w:sz w:val="28"/>
          <w:szCs w:val="28"/>
        </w:rPr>
      </w:pPr>
      <w:r w:rsidRPr="00D1631D">
        <w:rPr>
          <w:color w:val="000000"/>
          <w:sz w:val="28"/>
          <w:szCs w:val="28"/>
        </w:rPr>
        <w:t xml:space="preserve">            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</w:t>
      </w:r>
      <w:r w:rsidRPr="00D1631D">
        <w:rPr>
          <w:color w:val="000000"/>
          <w:sz w:val="28"/>
          <w:szCs w:val="28"/>
        </w:rPr>
        <w:t>4</w:t>
      </w:r>
      <w:r w:rsidRPr="00D1631D">
        <w:rPr>
          <w:color w:val="000000"/>
          <w:sz w:val="28"/>
          <w:szCs w:val="28"/>
        </w:rPr>
        <w:t>годы»: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Лобачева Т.А – заместитель главы администрации ЕСП;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434C2">
        <w:rPr>
          <w:rFonts w:ascii="Times New Roman" w:hAnsi="Times New Roman" w:cs="Times New Roman"/>
          <w:sz w:val="26"/>
          <w:szCs w:val="26"/>
        </w:rPr>
        <w:t>Торубара</w:t>
      </w:r>
      <w:proofErr w:type="spellEnd"/>
      <w:r w:rsidRPr="006434C2">
        <w:rPr>
          <w:rFonts w:ascii="Times New Roman" w:hAnsi="Times New Roman" w:cs="Times New Roman"/>
          <w:sz w:val="26"/>
          <w:szCs w:val="26"/>
        </w:rPr>
        <w:t xml:space="preserve"> З.А. – и. о. начальника финансового отдела администрации ЕСП; 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Упорова В.А. – депутат Муниципального комитета ЕСП;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B46C07" w:rsidRPr="00691730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91730">
        <w:rPr>
          <w:rFonts w:ascii="Times New Roman" w:hAnsi="Times New Roman" w:cs="Times New Roman"/>
          <w:sz w:val="26"/>
          <w:szCs w:val="26"/>
        </w:rPr>
        <w:t>Касницкая</w:t>
      </w:r>
      <w:proofErr w:type="spellEnd"/>
      <w:r w:rsidRPr="00691730">
        <w:rPr>
          <w:rFonts w:ascii="Times New Roman" w:hAnsi="Times New Roman" w:cs="Times New Roman"/>
          <w:sz w:val="26"/>
          <w:szCs w:val="26"/>
        </w:rPr>
        <w:t xml:space="preserve"> Г.В.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Директора МКУ </w:t>
      </w:r>
      <w:r w:rsidR="00F60709">
        <w:rPr>
          <w:rFonts w:ascii="Times New Roman" w:hAnsi="Times New Roman" w:cs="Times New Roman"/>
          <w:sz w:val="26"/>
          <w:szCs w:val="26"/>
        </w:rPr>
        <w:t>«АХОДА</w:t>
      </w:r>
      <w:r>
        <w:rPr>
          <w:rFonts w:ascii="Times New Roman" w:hAnsi="Times New Roman" w:cs="Times New Roman"/>
          <w:sz w:val="26"/>
          <w:szCs w:val="26"/>
        </w:rPr>
        <w:t xml:space="preserve"> ЕСП»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Петрова М.С. – специалист </w:t>
      </w:r>
      <w:r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Pr="006434C2">
        <w:rPr>
          <w:rFonts w:ascii="Times New Roman" w:hAnsi="Times New Roman" w:cs="Times New Roman"/>
          <w:sz w:val="26"/>
          <w:szCs w:val="26"/>
        </w:rPr>
        <w:t>МКУ «АХОДА ЕСП»;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434C2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6434C2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</w:t>
      </w:r>
      <w:r w:rsidR="00F60709" w:rsidRPr="006434C2">
        <w:rPr>
          <w:rFonts w:ascii="Times New Roman" w:hAnsi="Times New Roman" w:cs="Times New Roman"/>
          <w:sz w:val="26"/>
          <w:szCs w:val="26"/>
        </w:rPr>
        <w:t>совета ЕСП</w:t>
      </w:r>
      <w:r w:rsidRPr="006434C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Сухаревская В.И.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представитель Женского совета ЕСП</w:t>
      </w:r>
      <w:r w:rsidRPr="006434C2">
        <w:rPr>
          <w:rFonts w:ascii="Times New Roman" w:hAnsi="Times New Roman" w:cs="Times New Roman"/>
          <w:sz w:val="26"/>
          <w:szCs w:val="26"/>
        </w:rPr>
        <w:t>;</w:t>
      </w:r>
    </w:p>
    <w:p w:rsidR="00B46C07" w:rsidRPr="006434C2" w:rsidRDefault="00B46C07" w:rsidP="00B46C0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Ануприенко И.В. – </w:t>
      </w:r>
      <w:r>
        <w:rPr>
          <w:rFonts w:ascii="Times New Roman" w:hAnsi="Times New Roman" w:cs="Times New Roman"/>
          <w:sz w:val="26"/>
          <w:szCs w:val="26"/>
        </w:rPr>
        <w:t>председатель обществ</w:t>
      </w:r>
      <w:r>
        <w:rPr>
          <w:rFonts w:ascii="Times New Roman" w:hAnsi="Times New Roman" w:cs="Times New Roman"/>
          <w:sz w:val="26"/>
          <w:szCs w:val="26"/>
        </w:rPr>
        <w:t xml:space="preserve">енной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Ощество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инвалидовПартизанского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Приморской краевой организации общероссийской общественной организации «Всероссийское общество инвалидов (ВОИ)»</w:t>
      </w:r>
      <w:r>
        <w:rPr>
          <w:rFonts w:ascii="Times New Roman" w:hAnsi="Times New Roman" w:cs="Times New Roman"/>
          <w:sz w:val="26"/>
          <w:szCs w:val="26"/>
        </w:rPr>
        <w:t xml:space="preserve"> инвалидов </w:t>
      </w:r>
      <w:r>
        <w:rPr>
          <w:rFonts w:ascii="Times New Roman" w:hAnsi="Times New Roman" w:cs="Times New Roman"/>
          <w:sz w:val="26"/>
          <w:szCs w:val="26"/>
        </w:rPr>
        <w:t>на территории Партизанского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6C07" w:rsidRPr="00691730" w:rsidRDefault="00B46C07" w:rsidP="00B46C0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– член регионального отделения Общероссийского движения «Народный фронт </w:t>
      </w:r>
      <w:r w:rsidR="00F60709">
        <w:rPr>
          <w:rFonts w:ascii="Times New Roman" w:hAnsi="Times New Roman" w:cs="Times New Roman"/>
          <w:sz w:val="28"/>
          <w:szCs w:val="28"/>
        </w:rPr>
        <w:t>«За</w:t>
      </w:r>
      <w:r>
        <w:rPr>
          <w:rFonts w:ascii="Times New Roman" w:hAnsi="Times New Roman" w:cs="Times New Roman"/>
          <w:sz w:val="28"/>
          <w:szCs w:val="28"/>
        </w:rPr>
        <w:t xml:space="preserve"> Россию» по Партизанскому району.</w:t>
      </w:r>
    </w:p>
    <w:p w:rsidR="00B46C07" w:rsidRDefault="00B46C07" w:rsidP="00B46C0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46C07" w:rsidRPr="00D1631D" w:rsidRDefault="00B46C07" w:rsidP="00B46C0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1631D">
        <w:rPr>
          <w:rFonts w:ascii="Times New Roman" w:hAnsi="Times New Roman"/>
          <w:b/>
          <w:sz w:val="28"/>
          <w:szCs w:val="28"/>
        </w:rPr>
        <w:t>Повестка дня.</w:t>
      </w:r>
    </w:p>
    <w:p w:rsidR="00B46C07" w:rsidRPr="00D1631D" w:rsidRDefault="00B46C07" w:rsidP="00B46C0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1631D">
        <w:rPr>
          <w:rFonts w:ascii="Times New Roman" w:hAnsi="Times New Roman"/>
          <w:sz w:val="28"/>
          <w:szCs w:val="28"/>
        </w:rPr>
        <w:t>Обсуждение изменений в программу.</w:t>
      </w:r>
    </w:p>
    <w:p w:rsidR="00B46C07" w:rsidRPr="00D1631D" w:rsidRDefault="00310BA8" w:rsidP="00310BA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631D">
        <w:rPr>
          <w:rFonts w:ascii="Times New Roman" w:hAnsi="Times New Roman"/>
          <w:sz w:val="28"/>
          <w:szCs w:val="28"/>
        </w:rPr>
        <w:t xml:space="preserve"> В</w:t>
      </w:r>
      <w:r w:rsidR="00B46C07" w:rsidRPr="00D1631D">
        <w:rPr>
          <w:rFonts w:ascii="Times New Roman" w:hAnsi="Times New Roman"/>
          <w:sz w:val="28"/>
          <w:szCs w:val="28"/>
        </w:rPr>
        <w:t>ыступила заместитель главы Екатериновского сельского поселения Т.А. Лобачева</w:t>
      </w:r>
      <w:r w:rsidR="00D1631D">
        <w:rPr>
          <w:rFonts w:ascii="Times New Roman" w:hAnsi="Times New Roman"/>
          <w:sz w:val="28"/>
          <w:szCs w:val="28"/>
        </w:rPr>
        <w:t>, председатель общественной комиссии.</w:t>
      </w:r>
    </w:p>
    <w:p w:rsidR="00E85DB1" w:rsidRDefault="00B46C07" w:rsidP="00310BA8">
      <w:pPr>
        <w:spacing w:line="360" w:lineRule="auto"/>
        <w:rPr>
          <w:rFonts w:ascii="Times New Roman" w:hAnsi="Times New Roman"/>
          <w:sz w:val="26"/>
          <w:szCs w:val="26"/>
        </w:rPr>
      </w:pPr>
      <w:r w:rsidRPr="00D1631D">
        <w:rPr>
          <w:rFonts w:ascii="Times New Roman" w:hAnsi="Times New Roman"/>
          <w:sz w:val="28"/>
          <w:szCs w:val="28"/>
        </w:rPr>
        <w:t xml:space="preserve">    Уважаемые члены комиссии</w:t>
      </w:r>
      <w:r w:rsidR="00310BA8" w:rsidRPr="00D1631D">
        <w:rPr>
          <w:rFonts w:ascii="Times New Roman" w:hAnsi="Times New Roman"/>
          <w:sz w:val="28"/>
          <w:szCs w:val="28"/>
        </w:rPr>
        <w:t xml:space="preserve"> на основании решения Муниципального комитета Екатериновского сельского поселения от 13 мая 2019г №07  О внесении изменений в муниципальный правовой акт от 18.12.2018№31-МПА « О бюджете Екатериновского сельского поселения на 2019-год и плановый период 2020 и 2021 годов», принятый решением муниципального комитета </w:t>
      </w:r>
      <w:r w:rsidR="00310BA8" w:rsidRPr="00D1631D">
        <w:rPr>
          <w:rFonts w:ascii="Times New Roman" w:hAnsi="Times New Roman"/>
          <w:sz w:val="28"/>
          <w:szCs w:val="28"/>
        </w:rPr>
        <w:lastRenderedPageBreak/>
        <w:t>Екатериновского сельского</w:t>
      </w:r>
      <w:r w:rsidR="00310BA8">
        <w:rPr>
          <w:rFonts w:ascii="Times New Roman" w:hAnsi="Times New Roman"/>
          <w:sz w:val="26"/>
          <w:szCs w:val="26"/>
        </w:rPr>
        <w:t xml:space="preserve"> поселения Партизанского муниципального комитета Екатериновского сельского поселения Партизанского муниципального района от 18.12.2018№31</w:t>
      </w:r>
      <w:r w:rsidR="00896A21">
        <w:rPr>
          <w:rFonts w:ascii="Times New Roman" w:hAnsi="Times New Roman"/>
          <w:sz w:val="26"/>
          <w:szCs w:val="26"/>
        </w:rPr>
        <w:t xml:space="preserve"> утверждены объемы бюджетный </w:t>
      </w:r>
      <w:proofErr w:type="gramStart"/>
      <w:r w:rsidR="00896A21">
        <w:rPr>
          <w:rFonts w:ascii="Times New Roman" w:hAnsi="Times New Roman"/>
          <w:sz w:val="26"/>
          <w:szCs w:val="26"/>
        </w:rPr>
        <w:t>ассигнований  Программы</w:t>
      </w:r>
      <w:proofErr w:type="gramEnd"/>
      <w:r w:rsidR="00896A21">
        <w:rPr>
          <w:rFonts w:ascii="Times New Roman" w:hAnsi="Times New Roman"/>
          <w:sz w:val="26"/>
          <w:szCs w:val="26"/>
        </w:rPr>
        <w:t xml:space="preserve"> « Формирование комфортной городской среды на территории Екатериновского сельского поселения на 2018-2024гг»: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 xml:space="preserve">1.1. В Паспорте муниципальной программы в разделе Объемы бюджетных ассигнований Программы: </w:t>
      </w:r>
    </w:p>
    <w:p w:rsidR="00D1631D" w:rsidRPr="00D1631D" w:rsidRDefault="00D1631D" w:rsidP="00D1631D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 xml:space="preserve">           Объем средств в 2019 году 1 700,00 тыс. руб., в том числе: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1614,94 тыс. руб.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 xml:space="preserve"> -средства краевого бюджета 32,96 тыс. руб.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52,10 тыс. руб.;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Объем средств в 2020 году 100,00 тыс. руб. в том числе: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100,00 тыс. руб.;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Объем средств в 2021 году 100,00 тыс. руб. в том числе: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100,00 тыс. руб.;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1.2.  В разделе 6 «Объемы и источники финансирования Программы» муниципальной программы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Общий объем финансирования муниципальной программы: 4217,24 тыс. руб. в том числе по годам: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- 2019 год – 1700,00 тыс. рублей;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- 2020 год – 100,00 тыс. рублей;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- 2021 год – 100,00 тыс. рублей;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Привлекаемые средства на реализацию целей Программы, составляют: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 xml:space="preserve">  2019 год: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1614,94 тыс. руб.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 xml:space="preserve"> -средства краевого бюджета 32,96 тыс. руб.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52,10 тыс. руб.;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2020 год: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100,00 тыс. руб.;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2021 год: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100,00 тыс. руб.;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1.3. Приложение №5 к муниципальной программе изложить в новой редакции (прилагается).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1.6.  В приложении №9 в паспорте муниципальной подпрограммы №1в разделе «объемы бюджетных ассигнований подпрограммы»: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Общий объем финансирования муниципальной подпрограммы цифру «4800,00» заменить на цифру «4848,48»;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- 2019 год – цифру «4800,00» заменить на цифру «4848,48»;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Объем финансирования мероприятий подпрограммы за счет средств местного бюджета составляет 48,48 тыс. рублей;</w:t>
      </w:r>
    </w:p>
    <w:p w:rsidR="00D1631D" w:rsidRPr="00D1631D" w:rsidRDefault="00D1631D" w:rsidP="00D1631D">
      <w:pPr>
        <w:spacing w:line="36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1D">
        <w:rPr>
          <w:rFonts w:ascii="Times New Roman" w:eastAsia="Times New Roman" w:hAnsi="Times New Roman" w:cs="Times New Roman"/>
          <w:sz w:val="28"/>
          <w:szCs w:val="28"/>
        </w:rPr>
        <w:t>- 2019 год составляет 48,48 тыс. рублей.</w:t>
      </w:r>
    </w:p>
    <w:p w:rsidR="00D1631D" w:rsidRDefault="00D1631D" w:rsidP="00310BA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60709" w:rsidRPr="00D1631D" w:rsidRDefault="00896A21" w:rsidP="00310BA8">
      <w:pPr>
        <w:spacing w:line="360" w:lineRule="auto"/>
        <w:rPr>
          <w:rFonts w:ascii="Times New Roman" w:hAnsi="Times New Roman"/>
          <w:sz w:val="28"/>
          <w:szCs w:val="28"/>
        </w:rPr>
      </w:pPr>
      <w:r w:rsidRPr="00D1631D">
        <w:rPr>
          <w:rFonts w:ascii="Times New Roman" w:hAnsi="Times New Roman"/>
          <w:sz w:val="28"/>
          <w:szCs w:val="28"/>
        </w:rPr>
        <w:t xml:space="preserve"> На основании вышеизложенного предлагаю принять решение о </w:t>
      </w:r>
      <w:r w:rsidR="00F60709" w:rsidRPr="00D1631D">
        <w:rPr>
          <w:rFonts w:ascii="Times New Roman" w:hAnsi="Times New Roman"/>
          <w:sz w:val="28"/>
          <w:szCs w:val="28"/>
        </w:rPr>
        <w:t>внесении изменений</w:t>
      </w:r>
      <w:r w:rsidRPr="00D1631D">
        <w:rPr>
          <w:rFonts w:ascii="Times New Roman" w:hAnsi="Times New Roman"/>
          <w:sz w:val="28"/>
          <w:szCs w:val="28"/>
        </w:rPr>
        <w:t xml:space="preserve"> в паспорт муниципальной программы и направить решение общественной комиссии </w:t>
      </w:r>
      <w:r w:rsidR="00F60709" w:rsidRPr="00D1631D">
        <w:rPr>
          <w:rFonts w:ascii="Times New Roman" w:hAnsi="Times New Roman"/>
          <w:sz w:val="28"/>
          <w:szCs w:val="28"/>
        </w:rPr>
        <w:t xml:space="preserve">главе Екатериновского сельского поселения для утверждения изменений. </w:t>
      </w:r>
    </w:p>
    <w:p w:rsidR="00F60709" w:rsidRPr="00D1631D" w:rsidRDefault="00896A21" w:rsidP="00F60709">
      <w:pPr>
        <w:spacing w:line="360" w:lineRule="auto"/>
        <w:ind w:right="-19"/>
        <w:jc w:val="both"/>
        <w:rPr>
          <w:rFonts w:ascii="Times New Roman" w:hAnsi="Times New Roman"/>
          <w:b/>
          <w:sz w:val="28"/>
          <w:szCs w:val="28"/>
        </w:rPr>
      </w:pPr>
      <w:r w:rsidRPr="00D1631D">
        <w:rPr>
          <w:rFonts w:ascii="Times New Roman" w:hAnsi="Times New Roman"/>
          <w:sz w:val="28"/>
          <w:szCs w:val="28"/>
        </w:rPr>
        <w:t xml:space="preserve"> </w:t>
      </w:r>
      <w:r w:rsidR="00F60709" w:rsidRPr="00D1631D">
        <w:rPr>
          <w:rFonts w:ascii="Times New Roman" w:hAnsi="Times New Roman"/>
          <w:b/>
          <w:sz w:val="28"/>
          <w:szCs w:val="28"/>
        </w:rPr>
        <w:t xml:space="preserve">По итогам заседания комиссии было принято решение:  </w:t>
      </w:r>
    </w:p>
    <w:p w:rsidR="00F60709" w:rsidRPr="00D1631D" w:rsidRDefault="00F60709" w:rsidP="00F60709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631D">
        <w:rPr>
          <w:rFonts w:ascii="Times New Roman" w:eastAsia="Times New Roman" w:hAnsi="Times New Roman"/>
          <w:sz w:val="28"/>
          <w:szCs w:val="28"/>
        </w:rPr>
        <w:t>- утвердить изменения в программу, направить протокол главе Екатериновского сельского поселения для внесения изменений в паспорт программы и утверждения изменений.</w:t>
      </w:r>
    </w:p>
    <w:p w:rsidR="00F60709" w:rsidRPr="00D1631D" w:rsidRDefault="00F60709" w:rsidP="00F60709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631D">
        <w:rPr>
          <w:rFonts w:ascii="Times New Roman" w:eastAsia="Times New Roman" w:hAnsi="Times New Roman"/>
          <w:sz w:val="28"/>
          <w:szCs w:val="28"/>
        </w:rPr>
        <w:t xml:space="preserve"> «За» - </w:t>
      </w:r>
      <w:r w:rsidRPr="00D1631D">
        <w:rPr>
          <w:rFonts w:ascii="Times New Roman" w:eastAsia="Times New Roman" w:hAnsi="Times New Roman"/>
          <w:sz w:val="28"/>
          <w:szCs w:val="28"/>
        </w:rPr>
        <w:t>10, «Против» -</w:t>
      </w:r>
      <w:r w:rsidRPr="00D163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631D">
        <w:rPr>
          <w:rFonts w:ascii="Times New Roman" w:eastAsia="Times New Roman" w:hAnsi="Times New Roman"/>
          <w:sz w:val="28"/>
          <w:szCs w:val="28"/>
        </w:rPr>
        <w:t>нет, «</w:t>
      </w:r>
      <w:r w:rsidRPr="00D1631D">
        <w:rPr>
          <w:rFonts w:ascii="Times New Roman" w:eastAsia="Times New Roman" w:hAnsi="Times New Roman"/>
          <w:sz w:val="28"/>
          <w:szCs w:val="28"/>
        </w:rPr>
        <w:t>Воздержалось» -    нет</w:t>
      </w:r>
    </w:p>
    <w:p w:rsidR="00896A21" w:rsidRDefault="00896A21" w:rsidP="00310BA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96A21" w:rsidRPr="00DE30E0" w:rsidRDefault="00DE30E0" w:rsidP="00310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0E0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30E0">
        <w:rPr>
          <w:rFonts w:ascii="Times New Roman" w:hAnsi="Times New Roman" w:cs="Times New Roman"/>
          <w:sz w:val="28"/>
          <w:szCs w:val="28"/>
        </w:rPr>
        <w:t>__________________</w:t>
      </w:r>
    </w:p>
    <w:p w:rsidR="00DE30E0" w:rsidRPr="00DE30E0" w:rsidRDefault="00DE30E0" w:rsidP="00310B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0E0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</w:t>
      </w: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DE30E0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DE30E0" w:rsidRPr="00D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0"/>
    <w:rsid w:val="00310BA8"/>
    <w:rsid w:val="004576C0"/>
    <w:rsid w:val="00471D53"/>
    <w:rsid w:val="00896A21"/>
    <w:rsid w:val="00B46C07"/>
    <w:rsid w:val="00D1631D"/>
    <w:rsid w:val="00DE30E0"/>
    <w:rsid w:val="00E85DB1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14C9-60F3-44EB-BBFD-C66B6F1F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6C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6C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D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2019-07-22T02:25:00Z</cp:lastPrinted>
  <dcterms:created xsi:type="dcterms:W3CDTF">2019-07-22T00:47:00Z</dcterms:created>
  <dcterms:modified xsi:type="dcterms:W3CDTF">2019-07-22T02:39:00Z</dcterms:modified>
</cp:coreProperties>
</file>