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23" w:rsidRDefault="00EF5D23" w:rsidP="00EF5D23">
      <w:pPr>
        <w:jc w:val="center"/>
      </w:pPr>
      <w:r>
        <w:t xml:space="preserve">АДМИНИСТРАЦИЯ </w:t>
      </w:r>
    </w:p>
    <w:p w:rsidR="00EF5D23" w:rsidRDefault="00EF5D23" w:rsidP="00EF5D23">
      <w:pPr>
        <w:jc w:val="center"/>
      </w:pPr>
      <w:r>
        <w:t>ЕКАТЕРИНОВСКОГО СЕЛЬСКОГО ПОСЕЛЕНИЯ ПАРТИЗАНСКОГО МУНИЦИПАЛЬНОГО РАЙОНА ПРИМОРСКОГО КРАЯ</w:t>
      </w:r>
    </w:p>
    <w:p w:rsidR="00EF5D23" w:rsidRDefault="00EF5D23" w:rsidP="00EF5D23">
      <w:pPr>
        <w:jc w:val="center"/>
      </w:pPr>
    </w:p>
    <w:p w:rsidR="00EF5D23" w:rsidRDefault="00EF5D23" w:rsidP="00EF5D23">
      <w:pPr>
        <w:jc w:val="center"/>
      </w:pPr>
    </w:p>
    <w:p w:rsidR="00EF5D23" w:rsidRDefault="00EF5D23" w:rsidP="00EF5D23">
      <w:pPr>
        <w:jc w:val="center"/>
      </w:pPr>
      <w:r>
        <w:t>ПОСТАНОВЛЕНИЕ</w:t>
      </w:r>
    </w:p>
    <w:p w:rsidR="00EF5D23" w:rsidRDefault="00EF5D23" w:rsidP="00EF5D23">
      <w:pPr>
        <w:jc w:val="center"/>
      </w:pPr>
    </w:p>
    <w:p w:rsidR="00EF5D23" w:rsidRDefault="00EF5D23" w:rsidP="00EF5D2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46"/>
        <w:gridCol w:w="3100"/>
      </w:tblGrid>
      <w:tr w:rsidR="00EF5D23" w:rsidTr="00EF5D23">
        <w:tc>
          <w:tcPr>
            <w:tcW w:w="3190" w:type="dxa"/>
            <w:hideMark/>
          </w:tcPr>
          <w:p w:rsidR="00EF5D23" w:rsidRDefault="0029182F" w:rsidP="002918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04 </w:t>
            </w:r>
            <w:r w:rsidR="00EF5D23" w:rsidRPr="00EF5D23">
              <w:rPr>
                <w:lang w:eastAsia="en-US"/>
              </w:rPr>
              <w:t xml:space="preserve">мая </w:t>
            </w:r>
            <w:r>
              <w:rPr>
                <w:lang w:eastAsia="en-US"/>
              </w:rPr>
              <w:t>2018</w:t>
            </w:r>
          </w:p>
        </w:tc>
        <w:tc>
          <w:tcPr>
            <w:tcW w:w="3190" w:type="dxa"/>
            <w:hideMark/>
          </w:tcPr>
          <w:p w:rsidR="00EF5D23" w:rsidRDefault="00EF5D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с.</w:t>
            </w:r>
            <w:r w:rsidR="0029182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Екатериновка</w:t>
            </w:r>
          </w:p>
        </w:tc>
        <w:tc>
          <w:tcPr>
            <w:tcW w:w="3191" w:type="dxa"/>
            <w:hideMark/>
          </w:tcPr>
          <w:p w:rsidR="00EF5D23" w:rsidRDefault="00EF5D23" w:rsidP="00EA19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29182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</w:t>
            </w:r>
            <w:r w:rsidR="00EA1939">
              <w:rPr>
                <w:lang w:eastAsia="en-US"/>
              </w:rPr>
              <w:t>1</w:t>
            </w:r>
          </w:p>
        </w:tc>
      </w:tr>
    </w:tbl>
    <w:p w:rsidR="00EF5D23" w:rsidRDefault="00EF5D23" w:rsidP="00EF5D23"/>
    <w:p w:rsidR="00EF5D23" w:rsidRDefault="00EF5D23" w:rsidP="00EF5D23">
      <w:pPr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EF5D23" w:rsidRDefault="00EF5D23" w:rsidP="00EF5D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определении мест проведения праздничных фейерверков и применения пиротехники, посвященных 73 годовщине Победы в Великой Отечественной войне,</w:t>
      </w:r>
      <w:r w:rsidR="0029182F">
        <w:rPr>
          <w:rFonts w:ascii="Times New Roman" w:hAnsi="Times New Roman" w:cs="Times New Roman"/>
          <w:sz w:val="26"/>
          <w:szCs w:val="26"/>
        </w:rPr>
        <w:t xml:space="preserve"> на территории Екатериновского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EF5D23" w:rsidRDefault="00EF5D23" w:rsidP="00EF5D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Парти</w:t>
      </w:r>
      <w:r w:rsidR="0029182F">
        <w:rPr>
          <w:rFonts w:ascii="Times New Roman" w:hAnsi="Times New Roman" w:cs="Times New Roman"/>
          <w:sz w:val="26"/>
          <w:szCs w:val="26"/>
        </w:rPr>
        <w:t xml:space="preserve">занского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EF5D23" w:rsidRDefault="00EF5D23" w:rsidP="00EF5D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F5D23" w:rsidRDefault="00EF5D23" w:rsidP="00EF5D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D23" w:rsidRDefault="00EF5D23" w:rsidP="00C74AE4">
      <w:pPr>
        <w:pStyle w:val="a3"/>
        <w:shd w:val="clear" w:color="auto" w:fill="FFFFFF"/>
        <w:spacing w:line="276" w:lineRule="auto"/>
        <w:ind w:right="57"/>
        <w:jc w:val="both"/>
        <w:rPr>
          <w:color w:val="000000" w:themeColor="text1"/>
          <w:sz w:val="26"/>
          <w:szCs w:val="26"/>
        </w:rPr>
      </w:pPr>
      <w:r w:rsidRPr="00EA1939">
        <w:rPr>
          <w:rFonts w:ascii="Tahoma" w:hAnsi="Tahoma" w:cs="Tahoma"/>
          <w:color w:val="3B2D36"/>
        </w:rPr>
        <w:t xml:space="preserve">       </w:t>
      </w:r>
      <w:r w:rsidRPr="00300AC6">
        <w:rPr>
          <w:color w:val="000000" w:themeColor="text1"/>
          <w:sz w:val="26"/>
          <w:szCs w:val="26"/>
        </w:rPr>
        <w:t>Руководствуясь Федеральным законом от 06.10.2003 года № 131-ФЗ «Об общих</w:t>
      </w:r>
      <w:r w:rsidR="00EA1939" w:rsidRPr="00300AC6">
        <w:rPr>
          <w:color w:val="000000" w:themeColor="text1"/>
          <w:sz w:val="26"/>
          <w:szCs w:val="26"/>
        </w:rPr>
        <w:t xml:space="preserve"> </w:t>
      </w:r>
      <w:r w:rsidRPr="00300AC6">
        <w:rPr>
          <w:color w:val="000000" w:themeColor="text1"/>
          <w:sz w:val="26"/>
          <w:szCs w:val="26"/>
        </w:rPr>
        <w:t>принципах организации местного самоуправления в Российской Федерации», в соответствии с Постановлением Правительства Российской Федерации от 22.12.2009 года №</w:t>
      </w:r>
      <w:r w:rsidR="0029182F">
        <w:rPr>
          <w:color w:val="000000" w:themeColor="text1"/>
          <w:sz w:val="26"/>
          <w:szCs w:val="26"/>
        </w:rPr>
        <w:t xml:space="preserve"> </w:t>
      </w:r>
      <w:r w:rsidRPr="00300AC6">
        <w:rPr>
          <w:color w:val="000000" w:themeColor="text1"/>
          <w:sz w:val="26"/>
          <w:szCs w:val="26"/>
        </w:rPr>
        <w:t>1052 «Об утверждении требований пожарной безопасности при распространении и использовании пиротехнических изделий» и Уставом Екатериновского сельского поселения</w:t>
      </w:r>
      <w:r w:rsidR="00C74AE4">
        <w:rPr>
          <w:color w:val="000000" w:themeColor="text1"/>
          <w:sz w:val="26"/>
          <w:szCs w:val="26"/>
        </w:rPr>
        <w:t xml:space="preserve"> Администрация Екатериновского сельского поселения</w:t>
      </w:r>
      <w:bookmarkStart w:id="0" w:name="_GoBack"/>
      <w:bookmarkEnd w:id="0"/>
      <w:r w:rsidRPr="00300AC6">
        <w:rPr>
          <w:color w:val="000000" w:themeColor="text1"/>
          <w:sz w:val="26"/>
          <w:szCs w:val="26"/>
        </w:rPr>
        <w:t>:</w:t>
      </w:r>
    </w:p>
    <w:p w:rsidR="00C74AE4" w:rsidRDefault="00C74AE4" w:rsidP="00C74AE4">
      <w:pPr>
        <w:pStyle w:val="a3"/>
        <w:shd w:val="clear" w:color="auto" w:fill="FFFFFF"/>
        <w:spacing w:line="276" w:lineRule="auto"/>
        <w:ind w:right="57"/>
        <w:jc w:val="both"/>
        <w:rPr>
          <w:color w:val="000000" w:themeColor="text1"/>
          <w:sz w:val="26"/>
          <w:szCs w:val="26"/>
        </w:rPr>
      </w:pPr>
    </w:p>
    <w:p w:rsidR="00C74AE4" w:rsidRDefault="00C74AE4" w:rsidP="00C74AE4">
      <w:pPr>
        <w:pStyle w:val="a3"/>
        <w:shd w:val="clear" w:color="auto" w:fill="FFFFFF"/>
        <w:spacing w:line="276" w:lineRule="auto"/>
        <w:ind w:right="5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ПОСТАНОВЛЯЕТ:</w:t>
      </w:r>
    </w:p>
    <w:p w:rsidR="00C74AE4" w:rsidRPr="00300AC6" w:rsidRDefault="00C74AE4" w:rsidP="00C74AE4">
      <w:pPr>
        <w:pStyle w:val="a3"/>
        <w:shd w:val="clear" w:color="auto" w:fill="FFFFFF"/>
        <w:spacing w:line="276" w:lineRule="auto"/>
        <w:ind w:right="57"/>
        <w:jc w:val="both"/>
        <w:rPr>
          <w:color w:val="000000" w:themeColor="text1"/>
          <w:sz w:val="26"/>
          <w:szCs w:val="26"/>
        </w:rPr>
      </w:pPr>
    </w:p>
    <w:p w:rsidR="00EF5D23" w:rsidRPr="00300AC6" w:rsidRDefault="00EF5D23" w:rsidP="00C74AE4">
      <w:pPr>
        <w:pStyle w:val="a3"/>
        <w:shd w:val="clear" w:color="auto" w:fill="FFFFFF"/>
        <w:spacing w:line="276" w:lineRule="auto"/>
        <w:ind w:right="57"/>
        <w:jc w:val="both"/>
        <w:rPr>
          <w:color w:val="000000" w:themeColor="text1"/>
          <w:sz w:val="26"/>
          <w:szCs w:val="26"/>
        </w:rPr>
      </w:pPr>
      <w:r w:rsidRPr="00300AC6">
        <w:rPr>
          <w:color w:val="000000" w:themeColor="text1"/>
          <w:sz w:val="26"/>
          <w:szCs w:val="26"/>
        </w:rPr>
        <w:t xml:space="preserve">     1. В целях обеспечения пожарной безопасности и безопасности граждан в период подготовки и проведения праздничных мероприятий, посвященных 73 годовщине Победы в Великой Отечественной войне, на территории Екатериновского сельского поселения, определить площадку для запуска фейерверков:</w:t>
      </w:r>
    </w:p>
    <w:p w:rsidR="00EF5D23" w:rsidRPr="00300AC6" w:rsidRDefault="00EF5D23" w:rsidP="00C74AE4">
      <w:pPr>
        <w:pStyle w:val="a3"/>
        <w:shd w:val="clear" w:color="auto" w:fill="FFFFFF"/>
        <w:spacing w:line="276" w:lineRule="auto"/>
        <w:ind w:right="57"/>
        <w:jc w:val="both"/>
        <w:rPr>
          <w:color w:val="000000" w:themeColor="text1"/>
          <w:sz w:val="26"/>
          <w:szCs w:val="26"/>
        </w:rPr>
      </w:pPr>
      <w:r w:rsidRPr="00300AC6">
        <w:rPr>
          <w:color w:val="000000" w:themeColor="text1"/>
          <w:sz w:val="26"/>
          <w:szCs w:val="26"/>
        </w:rPr>
        <w:t>- с. Екатериновка, перекресток улиц Партизанская и Транспортная.</w:t>
      </w:r>
    </w:p>
    <w:p w:rsidR="00EF5D23" w:rsidRPr="00300AC6" w:rsidRDefault="00EF5D23" w:rsidP="00C74AE4">
      <w:pPr>
        <w:pStyle w:val="a3"/>
        <w:shd w:val="clear" w:color="auto" w:fill="FFFFFF"/>
        <w:spacing w:line="276" w:lineRule="auto"/>
        <w:ind w:right="57"/>
        <w:jc w:val="both"/>
        <w:rPr>
          <w:color w:val="000000" w:themeColor="text1"/>
          <w:sz w:val="26"/>
          <w:szCs w:val="26"/>
        </w:rPr>
      </w:pPr>
      <w:r w:rsidRPr="00300AC6">
        <w:rPr>
          <w:color w:val="000000" w:themeColor="text1"/>
          <w:sz w:val="26"/>
          <w:szCs w:val="26"/>
        </w:rPr>
        <w:t xml:space="preserve">     2. Охрана площадок и безопасность граждан при устройстве фейерверков возлагается на организацию или лицо, проводящее фейерверк. Зрители должны находиться с </w:t>
      </w:r>
      <w:proofErr w:type="spellStart"/>
      <w:r w:rsidRPr="00300AC6">
        <w:rPr>
          <w:color w:val="000000" w:themeColor="text1"/>
          <w:sz w:val="26"/>
          <w:szCs w:val="26"/>
        </w:rPr>
        <w:t>неветренной</w:t>
      </w:r>
      <w:proofErr w:type="spellEnd"/>
      <w:r w:rsidRPr="00300AC6">
        <w:rPr>
          <w:color w:val="000000" w:themeColor="text1"/>
          <w:sz w:val="26"/>
          <w:szCs w:val="26"/>
        </w:rPr>
        <w:t xml:space="preserve"> стороны.</w:t>
      </w:r>
    </w:p>
    <w:p w:rsidR="00EF5D23" w:rsidRPr="00300AC6" w:rsidRDefault="00EF5D23" w:rsidP="00C74AE4">
      <w:pPr>
        <w:pStyle w:val="a3"/>
        <w:shd w:val="clear" w:color="auto" w:fill="FFFFFF"/>
        <w:spacing w:line="276" w:lineRule="auto"/>
        <w:ind w:right="57"/>
        <w:jc w:val="both"/>
        <w:rPr>
          <w:color w:val="000000" w:themeColor="text1"/>
          <w:sz w:val="26"/>
          <w:szCs w:val="26"/>
        </w:rPr>
      </w:pPr>
      <w:r w:rsidRPr="00300AC6">
        <w:rPr>
          <w:color w:val="000000" w:themeColor="text1"/>
          <w:sz w:val="26"/>
          <w:szCs w:val="26"/>
        </w:rPr>
        <w:t xml:space="preserve">     3.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изделий.</w:t>
      </w:r>
    </w:p>
    <w:p w:rsidR="00EF5D23" w:rsidRPr="00300AC6" w:rsidRDefault="00EF5D23" w:rsidP="00C74AE4">
      <w:pPr>
        <w:pStyle w:val="a3"/>
        <w:shd w:val="clear" w:color="auto" w:fill="FFFFFF"/>
        <w:spacing w:line="276" w:lineRule="auto"/>
        <w:ind w:right="57"/>
        <w:jc w:val="both"/>
        <w:rPr>
          <w:color w:val="000000" w:themeColor="text1"/>
          <w:sz w:val="26"/>
          <w:szCs w:val="26"/>
        </w:rPr>
      </w:pPr>
      <w:r w:rsidRPr="00300AC6">
        <w:rPr>
          <w:color w:val="000000" w:themeColor="text1"/>
          <w:sz w:val="26"/>
          <w:szCs w:val="26"/>
        </w:rPr>
        <w:t xml:space="preserve">     4. Контроль за исполнением данного постановления возлагаю на себя.</w:t>
      </w:r>
    </w:p>
    <w:p w:rsidR="00EF5D23" w:rsidRPr="00300AC6" w:rsidRDefault="00EF5D23" w:rsidP="00EF5D23">
      <w:pPr>
        <w:pStyle w:val="a3"/>
        <w:shd w:val="clear" w:color="auto" w:fill="FFFFFF"/>
        <w:ind w:right="57"/>
        <w:jc w:val="both"/>
        <w:rPr>
          <w:color w:val="000000" w:themeColor="text1"/>
          <w:sz w:val="26"/>
          <w:szCs w:val="26"/>
        </w:rPr>
      </w:pPr>
    </w:p>
    <w:p w:rsidR="00EF5D23" w:rsidRDefault="00EF5D23" w:rsidP="00EF5D23">
      <w:pPr>
        <w:pStyle w:val="a3"/>
        <w:shd w:val="clear" w:color="auto" w:fill="FFFFFF"/>
        <w:ind w:right="57"/>
        <w:jc w:val="both"/>
        <w:rPr>
          <w:color w:val="000000" w:themeColor="text1"/>
          <w:sz w:val="26"/>
          <w:szCs w:val="26"/>
        </w:rPr>
      </w:pPr>
    </w:p>
    <w:p w:rsidR="00C74AE4" w:rsidRPr="00300AC6" w:rsidRDefault="00C74AE4" w:rsidP="00EF5D23">
      <w:pPr>
        <w:pStyle w:val="a3"/>
        <w:shd w:val="clear" w:color="auto" w:fill="FFFFFF"/>
        <w:ind w:right="57"/>
        <w:jc w:val="both"/>
        <w:rPr>
          <w:color w:val="000000" w:themeColor="text1"/>
          <w:sz w:val="26"/>
          <w:szCs w:val="26"/>
        </w:rPr>
      </w:pPr>
    </w:p>
    <w:p w:rsidR="00EF5D23" w:rsidRPr="00300AC6" w:rsidRDefault="00EF5D23" w:rsidP="00EF5D23">
      <w:pPr>
        <w:pStyle w:val="a3"/>
        <w:shd w:val="clear" w:color="auto" w:fill="FFFFFF"/>
        <w:ind w:right="57"/>
        <w:jc w:val="both"/>
        <w:rPr>
          <w:color w:val="000000" w:themeColor="text1"/>
          <w:sz w:val="26"/>
          <w:szCs w:val="26"/>
        </w:rPr>
      </w:pPr>
      <w:r w:rsidRPr="00300AC6">
        <w:rPr>
          <w:color w:val="000000" w:themeColor="text1"/>
          <w:sz w:val="26"/>
          <w:szCs w:val="26"/>
        </w:rPr>
        <w:t>Глава Екатериновского</w:t>
      </w:r>
    </w:p>
    <w:p w:rsidR="006D322D" w:rsidRPr="00EA1939" w:rsidRDefault="00EF5D23" w:rsidP="00C74AE4">
      <w:pPr>
        <w:pStyle w:val="a3"/>
        <w:shd w:val="clear" w:color="auto" w:fill="FFFFFF"/>
        <w:ind w:right="57"/>
        <w:jc w:val="both"/>
        <w:rPr>
          <w:color w:val="000000" w:themeColor="text1"/>
        </w:rPr>
      </w:pPr>
      <w:r w:rsidRPr="00300AC6">
        <w:rPr>
          <w:color w:val="000000" w:themeColor="text1"/>
          <w:sz w:val="26"/>
          <w:szCs w:val="26"/>
        </w:rPr>
        <w:t>сельского поселения                                                               </w:t>
      </w:r>
      <w:r w:rsidR="0029182F">
        <w:rPr>
          <w:color w:val="000000" w:themeColor="text1"/>
          <w:sz w:val="26"/>
          <w:szCs w:val="26"/>
        </w:rPr>
        <w:t xml:space="preserve">                 </w:t>
      </w:r>
      <w:r w:rsidRPr="00300AC6">
        <w:rPr>
          <w:color w:val="000000" w:themeColor="text1"/>
          <w:sz w:val="26"/>
          <w:szCs w:val="26"/>
        </w:rPr>
        <w:t>О.Ф. Смыченко</w:t>
      </w:r>
    </w:p>
    <w:sectPr w:rsidR="006D322D" w:rsidRPr="00EA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9B"/>
    <w:rsid w:val="0029182F"/>
    <w:rsid w:val="00300AC6"/>
    <w:rsid w:val="006D322D"/>
    <w:rsid w:val="00A1659B"/>
    <w:rsid w:val="00C74AE4"/>
    <w:rsid w:val="00EA1939"/>
    <w:rsid w:val="00E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7716F-1230-4AE2-B611-ABFD2D26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2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D23"/>
    <w:rPr>
      <w:sz w:val="24"/>
      <w:szCs w:val="24"/>
    </w:rPr>
  </w:style>
  <w:style w:type="paragraph" w:customStyle="1" w:styleId="ConsTitle">
    <w:name w:val="ConsTitle"/>
    <w:uiPriority w:val="99"/>
    <w:semiHidden/>
    <w:rsid w:val="00EF5D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9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939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Катя</cp:lastModifiedBy>
  <cp:revision>8</cp:revision>
  <cp:lastPrinted>2018-05-07T02:01:00Z</cp:lastPrinted>
  <dcterms:created xsi:type="dcterms:W3CDTF">2018-05-06T23:19:00Z</dcterms:created>
  <dcterms:modified xsi:type="dcterms:W3CDTF">2018-05-07T02:01:00Z</dcterms:modified>
</cp:coreProperties>
</file>