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5C" w:rsidRDefault="00AD36B4">
      <w:pPr>
        <w:framePr w:wrap="none" w:vAnchor="page" w:hAnchor="page" w:x="4591" w:y="1135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 w:rsidR="00DD6D0A">
        <w:fldChar w:fldCharType="begin"/>
      </w:r>
      <w:r w:rsidR="00DD6D0A">
        <w:instrText xml:space="preserve"> INCLUDEPICTURE  "C:\\Users\\User\\Desktop\\media\\image1.jpeg" \* MERGEFORMATINET </w:instrText>
      </w:r>
      <w:r w:rsidR="00DD6D0A">
        <w:fldChar w:fldCharType="separate"/>
      </w:r>
      <w:r w:rsidR="00C8159C">
        <w:fldChar w:fldCharType="begin"/>
      </w:r>
      <w:r w:rsidR="00C8159C">
        <w:instrText xml:space="preserve"> </w:instrText>
      </w:r>
      <w:r w:rsidR="00C8159C">
        <w:instrText>INCLUDEPICTURE  "C:\\Users\\Надежда\\Desktop\\media\\image1.jpeg" \* MERGEFORMATINET</w:instrText>
      </w:r>
      <w:r w:rsidR="00C8159C">
        <w:instrText xml:space="preserve"> </w:instrText>
      </w:r>
      <w:r w:rsidR="00C8159C">
        <w:fldChar w:fldCharType="separate"/>
      </w:r>
      <w:r w:rsidR="00C815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35pt">
            <v:imagedata r:id="rId7" r:href="rId8"/>
          </v:shape>
        </w:pict>
      </w:r>
      <w:r w:rsidR="00C8159C">
        <w:fldChar w:fldCharType="end"/>
      </w:r>
      <w:r w:rsidR="00DD6D0A">
        <w:fldChar w:fldCharType="end"/>
      </w:r>
      <w:r>
        <w:fldChar w:fldCharType="end"/>
      </w:r>
    </w:p>
    <w:p w:rsidR="005B2D5C" w:rsidRDefault="00AD36B4">
      <w:pPr>
        <w:pStyle w:val="30"/>
        <w:framePr w:w="9408" w:h="11847" w:hRule="exact" w:wrap="none" w:vAnchor="page" w:hAnchor="page" w:x="1395" w:y="4145"/>
        <w:shd w:val="clear" w:color="auto" w:fill="auto"/>
        <w:spacing w:before="0" w:after="413"/>
        <w:ind w:right="20"/>
      </w:pPr>
      <w:bookmarkStart w:id="0" w:name="_GoBack"/>
      <w:r>
        <w:rPr>
          <w:rStyle w:val="31"/>
          <w:b/>
          <w:bCs/>
        </w:rPr>
        <w:t>Памятка населению</w:t>
      </w:r>
      <w:r>
        <w:rPr>
          <w:rStyle w:val="31"/>
          <w:b/>
          <w:bCs/>
        </w:rPr>
        <w:br/>
        <w:t>о соблюдении пожарной</w:t>
      </w:r>
      <w:r>
        <w:rPr>
          <w:rStyle w:val="31"/>
          <w:b/>
          <w:bCs/>
        </w:rPr>
        <w:br/>
        <w:t>безопасности</w:t>
      </w:r>
      <w:r>
        <w:rPr>
          <w:rStyle w:val="31"/>
          <w:b/>
          <w:bCs/>
        </w:rPr>
        <w:br/>
        <w:t>в весенне-летний период</w:t>
      </w:r>
    </w:p>
    <w:bookmarkEnd w:id="0"/>
    <w:p w:rsidR="005B2D5C" w:rsidRPr="009666F0" w:rsidRDefault="00AD36B4">
      <w:pPr>
        <w:pStyle w:val="40"/>
        <w:framePr w:w="9408" w:h="11847" w:hRule="exact" w:wrap="none" w:vAnchor="page" w:hAnchor="page" w:x="1395" w:y="4145"/>
        <w:shd w:val="clear" w:color="auto" w:fill="auto"/>
        <w:spacing w:before="0" w:after="233"/>
        <w:ind w:firstLine="0"/>
        <w:rPr>
          <w:sz w:val="28"/>
          <w:szCs w:val="28"/>
        </w:rPr>
      </w:pPr>
      <w:r w:rsidRPr="009666F0">
        <w:rPr>
          <w:sz w:val="28"/>
          <w:szCs w:val="28"/>
        </w:rPr>
        <w:t>При наступлении теплой и сухой погоды ежегодно происходит ухудшение пожарной обстановки. В результате сжигания сухой травы возрастает угроза домам, постройкам, лесным зонам, жизни и здоровью людей. Нередко вблизи строений разводят костры, сжигают мусор, ненужную тару, что тоже нередко приводит к возгораниям.</w:t>
      </w:r>
    </w:p>
    <w:p w:rsidR="005B2D5C" w:rsidRPr="009666F0" w:rsidRDefault="00AD36B4">
      <w:pPr>
        <w:pStyle w:val="40"/>
        <w:framePr w:w="9408" w:h="11847" w:hRule="exact" w:wrap="none" w:vAnchor="page" w:hAnchor="page" w:x="1395" w:y="4145"/>
        <w:shd w:val="clear" w:color="auto" w:fill="auto"/>
        <w:spacing w:before="0" w:after="229" w:line="374" w:lineRule="exact"/>
        <w:ind w:firstLine="0"/>
        <w:rPr>
          <w:sz w:val="28"/>
          <w:szCs w:val="28"/>
        </w:rPr>
      </w:pPr>
      <w:r w:rsidRPr="009666F0">
        <w:rPr>
          <w:sz w:val="28"/>
          <w:szCs w:val="28"/>
        </w:rPr>
        <w:t>Чтобы в ваш дом не пришла беда, соблюдайте правила пожарной безопасности:</w:t>
      </w:r>
    </w:p>
    <w:p w:rsidR="005B2D5C" w:rsidRPr="009666F0" w:rsidRDefault="00AD36B4">
      <w:pPr>
        <w:pStyle w:val="40"/>
        <w:framePr w:w="9408" w:h="11847" w:hRule="exact" w:wrap="none" w:vAnchor="page" w:hAnchor="page" w:x="1395" w:y="4145"/>
        <w:shd w:val="clear" w:color="auto" w:fill="auto"/>
        <w:spacing w:before="0" w:after="0" w:line="389" w:lineRule="exact"/>
        <w:ind w:left="760"/>
        <w:jc w:val="left"/>
        <w:rPr>
          <w:sz w:val="28"/>
          <w:szCs w:val="28"/>
        </w:rPr>
      </w:pPr>
      <w:r w:rsidRPr="009666F0">
        <w:rPr>
          <w:sz w:val="28"/>
          <w:szCs w:val="28"/>
        </w:rPr>
        <w:t>. избегайте бесконтрольного сжигания прошлогодней сухой травы;</w:t>
      </w:r>
    </w:p>
    <w:p w:rsidR="005B2D5C" w:rsidRPr="009666F0" w:rsidRDefault="00AD36B4">
      <w:pPr>
        <w:pStyle w:val="40"/>
        <w:framePr w:w="9408" w:h="11847" w:hRule="exact" w:wrap="none" w:vAnchor="page" w:hAnchor="page" w:x="1395" w:y="4145"/>
        <w:shd w:val="clear" w:color="auto" w:fill="auto"/>
        <w:spacing w:before="0" w:after="0" w:line="389" w:lineRule="exact"/>
        <w:ind w:left="760"/>
        <w:jc w:val="left"/>
        <w:rPr>
          <w:sz w:val="28"/>
          <w:szCs w:val="28"/>
        </w:rPr>
      </w:pPr>
      <w:r w:rsidRPr="009666F0">
        <w:rPr>
          <w:sz w:val="28"/>
          <w:szCs w:val="28"/>
        </w:rPr>
        <w:t>. при возможности сжигайте мусор в металлических емкостях;</w:t>
      </w:r>
    </w:p>
    <w:p w:rsidR="005B2D5C" w:rsidRPr="009666F0" w:rsidRDefault="00AD36B4">
      <w:pPr>
        <w:pStyle w:val="40"/>
        <w:framePr w:w="9408" w:h="11847" w:hRule="exact" w:wrap="none" w:vAnchor="page" w:hAnchor="page" w:x="1395" w:y="4145"/>
        <w:shd w:val="clear" w:color="auto" w:fill="auto"/>
        <w:spacing w:before="0" w:after="0" w:line="389" w:lineRule="exact"/>
        <w:ind w:left="760"/>
        <w:jc w:val="left"/>
        <w:rPr>
          <w:sz w:val="28"/>
          <w:szCs w:val="28"/>
        </w:rPr>
      </w:pPr>
      <w:r w:rsidRPr="009666F0">
        <w:rPr>
          <w:sz w:val="28"/>
          <w:szCs w:val="28"/>
        </w:rPr>
        <w:t>. при сжигании мусора в обязательном порядке необходимо иметь при себе ведро с водой и лопату;</w:t>
      </w:r>
    </w:p>
    <w:p w:rsidR="005B2D5C" w:rsidRPr="009666F0" w:rsidRDefault="00AD36B4" w:rsidP="009666F0">
      <w:pPr>
        <w:pStyle w:val="40"/>
        <w:framePr w:w="9408" w:h="11847" w:hRule="exact" w:wrap="none" w:vAnchor="page" w:hAnchor="page" w:x="1395" w:y="4145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9666F0">
        <w:rPr>
          <w:sz w:val="28"/>
          <w:szCs w:val="28"/>
        </w:rPr>
        <w:t>. очищая от сухой травы и мусора приусадебные и дачные участки, не бросайте не потушенные окурки и спички в траву - образованный очаг тления может превратиться в пожар;</w:t>
      </w:r>
    </w:p>
    <w:p w:rsidR="009666F0" w:rsidRDefault="00AD36B4" w:rsidP="009666F0">
      <w:pPr>
        <w:pStyle w:val="40"/>
        <w:framePr w:w="9408" w:h="11847" w:hRule="exact" w:wrap="none" w:vAnchor="page" w:hAnchor="page" w:x="1395" w:y="4145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9666F0">
        <w:rPr>
          <w:sz w:val="28"/>
          <w:szCs w:val="28"/>
        </w:rPr>
        <w:t>. не разводите костры вблизи зданий и строений, не сжигайте сухую траву и мусор в ветреную погоду;</w:t>
      </w:r>
      <w:r w:rsidR="009666F0" w:rsidRPr="009666F0">
        <w:rPr>
          <w:sz w:val="28"/>
          <w:szCs w:val="28"/>
        </w:rPr>
        <w:t xml:space="preserve"> </w:t>
      </w:r>
    </w:p>
    <w:p w:rsidR="005B2D5C" w:rsidRPr="009666F0" w:rsidRDefault="009666F0" w:rsidP="009666F0">
      <w:pPr>
        <w:pStyle w:val="40"/>
        <w:framePr w:w="9408" w:h="11847" w:hRule="exact" w:wrap="none" w:vAnchor="page" w:hAnchor="page" w:x="1395" w:y="4145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9666F0">
        <w:rPr>
          <w:sz w:val="28"/>
          <w:szCs w:val="28"/>
        </w:rPr>
        <w:t>. пресекайте детскую шалость с огнем, разъясните детям опасность огня.</w:t>
      </w:r>
    </w:p>
    <w:p w:rsidR="005B2D5C" w:rsidRDefault="005B2D5C">
      <w:pPr>
        <w:rPr>
          <w:sz w:val="2"/>
          <w:szCs w:val="2"/>
        </w:rPr>
        <w:sectPr w:rsidR="005B2D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D5C" w:rsidRDefault="005B2D5C">
      <w:pPr>
        <w:rPr>
          <w:sz w:val="2"/>
          <w:szCs w:val="2"/>
        </w:rPr>
      </w:pPr>
    </w:p>
    <w:p w:rsidR="005B2D5C" w:rsidRPr="009666F0" w:rsidRDefault="00AD36B4" w:rsidP="006832AE">
      <w:pPr>
        <w:pStyle w:val="40"/>
        <w:framePr w:w="9403" w:h="9995" w:hRule="exact" w:wrap="none" w:vAnchor="page" w:hAnchor="page" w:x="1397" w:y="1130"/>
        <w:shd w:val="clear" w:color="auto" w:fill="auto"/>
        <w:spacing w:before="0" w:after="18"/>
        <w:ind w:firstLine="400"/>
        <w:rPr>
          <w:sz w:val="28"/>
          <w:szCs w:val="28"/>
        </w:rPr>
      </w:pPr>
      <w:r w:rsidRPr="009666F0">
        <w:rPr>
          <w:sz w:val="28"/>
          <w:szCs w:val="28"/>
        </w:rPr>
        <w:t>В соответствии с Кодексом РФ об административных правонарушениях за нарушение требовании пожарной безопасности предусмотрена административная ответственность:</w:t>
      </w:r>
    </w:p>
    <w:p w:rsidR="005B2D5C" w:rsidRPr="009666F0" w:rsidRDefault="006832AE">
      <w:pPr>
        <w:pStyle w:val="40"/>
        <w:framePr w:w="9403" w:h="9995" w:hRule="exact" w:wrap="none" w:vAnchor="page" w:hAnchor="page" w:x="1397" w:y="113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643" w:lineRule="exact"/>
        <w:ind w:firstLine="0"/>
        <w:rPr>
          <w:sz w:val="28"/>
          <w:szCs w:val="28"/>
        </w:rPr>
      </w:pPr>
      <w:r w:rsidRPr="009666F0">
        <w:rPr>
          <w:sz w:val="28"/>
          <w:szCs w:val="28"/>
        </w:rPr>
        <w:t xml:space="preserve">от </w:t>
      </w:r>
      <w:r w:rsidR="009666F0" w:rsidRPr="009666F0">
        <w:rPr>
          <w:sz w:val="28"/>
          <w:szCs w:val="28"/>
        </w:rPr>
        <w:t>5</w:t>
      </w:r>
      <w:r w:rsidRPr="009666F0">
        <w:rPr>
          <w:sz w:val="28"/>
          <w:szCs w:val="28"/>
        </w:rPr>
        <w:t xml:space="preserve">000 до </w:t>
      </w:r>
      <w:r w:rsidR="009666F0" w:rsidRPr="009666F0">
        <w:rPr>
          <w:sz w:val="28"/>
          <w:szCs w:val="28"/>
        </w:rPr>
        <w:t>15</w:t>
      </w:r>
      <w:r w:rsidRPr="009666F0">
        <w:rPr>
          <w:sz w:val="28"/>
          <w:szCs w:val="28"/>
        </w:rPr>
        <w:t>0</w:t>
      </w:r>
      <w:r w:rsidR="00AD36B4" w:rsidRPr="009666F0">
        <w:rPr>
          <w:sz w:val="28"/>
          <w:szCs w:val="28"/>
        </w:rPr>
        <w:t>00 руб. на граждан;</w:t>
      </w:r>
    </w:p>
    <w:p w:rsidR="005B2D5C" w:rsidRPr="009666F0" w:rsidRDefault="00AD36B4">
      <w:pPr>
        <w:pStyle w:val="40"/>
        <w:framePr w:w="9403" w:h="9995" w:hRule="exact" w:wrap="none" w:vAnchor="page" w:hAnchor="page" w:x="1397" w:y="113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643" w:lineRule="exact"/>
        <w:ind w:firstLine="0"/>
        <w:rPr>
          <w:sz w:val="28"/>
          <w:szCs w:val="28"/>
        </w:rPr>
      </w:pPr>
      <w:r w:rsidRPr="009666F0">
        <w:rPr>
          <w:sz w:val="28"/>
          <w:szCs w:val="28"/>
        </w:rPr>
        <w:t xml:space="preserve">от </w:t>
      </w:r>
      <w:r w:rsidR="009666F0" w:rsidRPr="009666F0">
        <w:rPr>
          <w:sz w:val="28"/>
          <w:szCs w:val="28"/>
        </w:rPr>
        <w:t>20</w:t>
      </w:r>
      <w:r w:rsidRPr="009666F0">
        <w:rPr>
          <w:sz w:val="28"/>
          <w:szCs w:val="28"/>
        </w:rPr>
        <w:t xml:space="preserve">000 до </w:t>
      </w:r>
      <w:r w:rsidR="009666F0" w:rsidRPr="009666F0">
        <w:rPr>
          <w:sz w:val="28"/>
          <w:szCs w:val="28"/>
        </w:rPr>
        <w:t>30</w:t>
      </w:r>
      <w:r w:rsidRPr="009666F0">
        <w:rPr>
          <w:sz w:val="28"/>
          <w:szCs w:val="28"/>
        </w:rPr>
        <w:t>000 руб. на должностных лиц;</w:t>
      </w:r>
    </w:p>
    <w:p w:rsidR="006832AE" w:rsidRPr="009666F0" w:rsidRDefault="006832AE">
      <w:pPr>
        <w:pStyle w:val="40"/>
        <w:framePr w:w="9403" w:h="9995" w:hRule="exact" w:wrap="none" w:vAnchor="page" w:hAnchor="page" w:x="1397" w:y="113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643" w:lineRule="exact"/>
        <w:ind w:firstLine="0"/>
        <w:rPr>
          <w:sz w:val="28"/>
          <w:szCs w:val="28"/>
        </w:rPr>
      </w:pPr>
      <w:r w:rsidRPr="009666F0">
        <w:rPr>
          <w:sz w:val="28"/>
          <w:szCs w:val="28"/>
        </w:rPr>
        <w:t xml:space="preserve">от </w:t>
      </w:r>
      <w:r w:rsidR="009666F0" w:rsidRPr="009666F0">
        <w:rPr>
          <w:sz w:val="28"/>
          <w:szCs w:val="28"/>
        </w:rPr>
        <w:t>4</w:t>
      </w:r>
      <w:r w:rsidRPr="009666F0">
        <w:rPr>
          <w:sz w:val="28"/>
          <w:szCs w:val="28"/>
        </w:rPr>
        <w:t xml:space="preserve">0000 до </w:t>
      </w:r>
      <w:r w:rsidR="009666F0" w:rsidRPr="009666F0">
        <w:rPr>
          <w:sz w:val="28"/>
          <w:szCs w:val="28"/>
        </w:rPr>
        <w:t>6</w:t>
      </w:r>
      <w:r w:rsidRPr="009666F0">
        <w:rPr>
          <w:sz w:val="28"/>
          <w:szCs w:val="28"/>
        </w:rPr>
        <w:t>0000 руб. на индив. предпринимателей;</w:t>
      </w:r>
    </w:p>
    <w:p w:rsidR="006832AE" w:rsidRPr="009666F0" w:rsidRDefault="00AD36B4" w:rsidP="009666F0">
      <w:pPr>
        <w:pStyle w:val="40"/>
        <w:framePr w:w="9403" w:h="9995" w:hRule="exact" w:wrap="none" w:vAnchor="page" w:hAnchor="page" w:x="1397" w:y="113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643" w:lineRule="exact"/>
        <w:ind w:firstLine="0"/>
        <w:rPr>
          <w:sz w:val="28"/>
          <w:szCs w:val="28"/>
        </w:rPr>
      </w:pPr>
      <w:r w:rsidRPr="009666F0">
        <w:rPr>
          <w:sz w:val="28"/>
          <w:szCs w:val="28"/>
        </w:rPr>
        <w:t xml:space="preserve">от </w:t>
      </w:r>
      <w:r w:rsidR="009666F0" w:rsidRPr="009666F0">
        <w:rPr>
          <w:sz w:val="28"/>
          <w:szCs w:val="28"/>
        </w:rPr>
        <w:t>30</w:t>
      </w:r>
      <w:r w:rsidRPr="009666F0">
        <w:rPr>
          <w:sz w:val="28"/>
          <w:szCs w:val="28"/>
        </w:rPr>
        <w:t xml:space="preserve">0000 до </w:t>
      </w:r>
      <w:r w:rsidR="009666F0" w:rsidRPr="009666F0">
        <w:rPr>
          <w:sz w:val="28"/>
          <w:szCs w:val="28"/>
        </w:rPr>
        <w:t>4</w:t>
      </w:r>
      <w:r w:rsidRPr="009666F0">
        <w:rPr>
          <w:sz w:val="28"/>
          <w:szCs w:val="28"/>
        </w:rPr>
        <w:t>00000 руб. на юридических лиц.</w:t>
      </w:r>
    </w:p>
    <w:p w:rsidR="005B2D5C" w:rsidRPr="009666F0" w:rsidRDefault="00AD36B4" w:rsidP="006832AE">
      <w:pPr>
        <w:pStyle w:val="40"/>
        <w:framePr w:w="9403" w:h="9995" w:hRule="exact" w:wrap="none" w:vAnchor="page" w:hAnchor="page" w:x="1397" w:y="1130"/>
        <w:shd w:val="clear" w:color="auto" w:fill="auto"/>
        <w:spacing w:before="0" w:after="244" w:line="370" w:lineRule="exact"/>
        <w:ind w:firstLine="708"/>
        <w:rPr>
          <w:sz w:val="28"/>
          <w:szCs w:val="28"/>
        </w:rPr>
      </w:pPr>
      <w:r w:rsidRPr="009666F0">
        <w:rPr>
          <w:sz w:val="28"/>
          <w:szCs w:val="28"/>
        </w:rPr>
        <w:t>При этом в условиях особого противопожарного режима штрафные санкции увеличиваются в два раза.</w:t>
      </w:r>
    </w:p>
    <w:p w:rsidR="005B2D5C" w:rsidRPr="009666F0" w:rsidRDefault="00AD36B4" w:rsidP="006832AE">
      <w:pPr>
        <w:pStyle w:val="40"/>
        <w:framePr w:w="9403" w:h="9995" w:hRule="exact" w:wrap="none" w:vAnchor="page" w:hAnchor="page" w:x="1397" w:y="1130"/>
        <w:shd w:val="clear" w:color="auto" w:fill="auto"/>
        <w:spacing w:before="0"/>
        <w:ind w:firstLine="708"/>
        <w:rPr>
          <w:sz w:val="28"/>
          <w:szCs w:val="28"/>
        </w:rPr>
      </w:pPr>
      <w:r w:rsidRPr="009666F0">
        <w:rPr>
          <w:sz w:val="28"/>
          <w:szCs w:val="28"/>
        </w:rPr>
        <w:t>Если вы обнаружили начинающийся пожар - небольшой травяной пал или тлеющую лесную подстилку - постарайтесь затушить его сами. Иногда достаточно просто затоптать пламя.</w:t>
      </w:r>
    </w:p>
    <w:p w:rsidR="005B2D5C" w:rsidRPr="009666F0" w:rsidRDefault="00AD36B4" w:rsidP="006832AE">
      <w:pPr>
        <w:pStyle w:val="40"/>
        <w:framePr w:w="9403" w:h="9995" w:hRule="exact" w:wrap="none" w:vAnchor="page" w:hAnchor="page" w:x="1397" w:y="1130"/>
        <w:shd w:val="clear" w:color="auto" w:fill="auto"/>
        <w:spacing w:before="0" w:after="236"/>
        <w:ind w:firstLine="708"/>
        <w:rPr>
          <w:sz w:val="28"/>
          <w:szCs w:val="28"/>
        </w:rPr>
      </w:pPr>
      <w:r w:rsidRPr="009666F0">
        <w:rPr>
          <w:sz w:val="28"/>
          <w:szCs w:val="28"/>
        </w:rPr>
        <w:t>Помните, что огонь с сухой травы может легко перекинуться на жилые дома и строения, а также лесные массивы, принести значительный материальный ущерб, а самое главное - гибель людей!</w:t>
      </w:r>
    </w:p>
    <w:p w:rsidR="005B2D5C" w:rsidRPr="009666F0" w:rsidRDefault="00AD36B4">
      <w:pPr>
        <w:pStyle w:val="50"/>
        <w:framePr w:w="9403" w:h="9995" w:hRule="exact" w:wrap="none" w:vAnchor="page" w:hAnchor="page" w:x="1397" w:y="1130"/>
        <w:shd w:val="clear" w:color="auto" w:fill="auto"/>
        <w:spacing w:before="0" w:after="0"/>
        <w:ind w:right="20"/>
        <w:rPr>
          <w:sz w:val="28"/>
          <w:szCs w:val="28"/>
        </w:rPr>
      </w:pPr>
      <w:r w:rsidRPr="009666F0">
        <w:rPr>
          <w:sz w:val="28"/>
          <w:szCs w:val="28"/>
        </w:rPr>
        <w:t>В случае обнаружения пожа</w:t>
      </w:r>
      <w:r w:rsidR="009666F0">
        <w:rPr>
          <w:sz w:val="28"/>
          <w:szCs w:val="28"/>
        </w:rPr>
        <w:t>ра звонить по телефону:</w:t>
      </w:r>
      <w:r w:rsidR="009666F0">
        <w:rPr>
          <w:sz w:val="28"/>
          <w:szCs w:val="28"/>
        </w:rPr>
        <w:br/>
        <w:t xml:space="preserve">01, </w:t>
      </w:r>
      <w:r w:rsidRPr="009666F0">
        <w:rPr>
          <w:sz w:val="28"/>
          <w:szCs w:val="28"/>
        </w:rPr>
        <w:t>112 и 101- сотовые операторы.</w:t>
      </w:r>
    </w:p>
    <w:p w:rsidR="009666F0" w:rsidRDefault="009666F0">
      <w:pPr>
        <w:pStyle w:val="50"/>
        <w:framePr w:w="9403" w:h="9995" w:hRule="exact" w:wrap="none" w:vAnchor="page" w:hAnchor="page" w:x="1397" w:y="1130"/>
        <w:shd w:val="clear" w:color="auto" w:fill="auto"/>
        <w:spacing w:before="0" w:after="0"/>
        <w:ind w:right="20"/>
      </w:pPr>
    </w:p>
    <w:p w:rsidR="005B2D5C" w:rsidRDefault="00AD36B4" w:rsidP="009666F0">
      <w:pPr>
        <w:framePr w:wrap="none" w:vAnchor="page" w:hAnchor="page" w:x="2806" w:y="10531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 w:rsidR="00DD6D0A">
        <w:fldChar w:fldCharType="begin"/>
      </w:r>
      <w:r w:rsidR="00DD6D0A">
        <w:instrText xml:space="preserve"> INCLUDEPICTURE  "C:\\Users\\User\\Desktop\\media\\image2.jpeg" \* MERGEFORMATINET </w:instrText>
      </w:r>
      <w:r w:rsidR="00DD6D0A">
        <w:fldChar w:fldCharType="separate"/>
      </w:r>
      <w:r w:rsidR="00C8159C">
        <w:fldChar w:fldCharType="begin"/>
      </w:r>
      <w:r w:rsidR="00C8159C">
        <w:instrText xml:space="preserve"> </w:instrText>
      </w:r>
      <w:r w:rsidR="00C8159C">
        <w:instrText>INCLUDEPICTURE  "C:\\Users\\Надежда\\Desktop\\media\\image2.jpeg" \* MERGEFORMATINET</w:instrText>
      </w:r>
      <w:r w:rsidR="00C8159C">
        <w:instrText xml:space="preserve"> </w:instrText>
      </w:r>
      <w:r w:rsidR="00C8159C">
        <w:fldChar w:fldCharType="separate"/>
      </w:r>
      <w:r w:rsidR="00C8159C">
        <w:pict>
          <v:shape id="_x0000_i1026" type="#_x0000_t75" style="width:293.25pt;height:195pt">
            <v:imagedata r:id="rId9" r:href="rId10"/>
          </v:shape>
        </w:pict>
      </w:r>
      <w:r w:rsidR="00C8159C">
        <w:fldChar w:fldCharType="end"/>
      </w:r>
      <w:r w:rsidR="00DD6D0A">
        <w:fldChar w:fldCharType="end"/>
      </w:r>
      <w:r>
        <w:fldChar w:fldCharType="end"/>
      </w:r>
    </w:p>
    <w:p w:rsidR="005B2D5C" w:rsidRDefault="005B2D5C">
      <w:pPr>
        <w:rPr>
          <w:sz w:val="2"/>
          <w:szCs w:val="2"/>
        </w:rPr>
        <w:sectPr w:rsidR="005B2D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D5C" w:rsidRDefault="005B2D5C" w:rsidP="009666F0">
      <w:pPr>
        <w:pStyle w:val="60"/>
        <w:framePr w:w="9926" w:h="9031" w:hRule="exact" w:wrap="none" w:vAnchor="page" w:hAnchor="page" w:x="1135" w:y="1327"/>
        <w:shd w:val="clear" w:color="auto" w:fill="auto"/>
        <w:spacing w:after="460"/>
        <w:jc w:val="left"/>
        <w:rPr>
          <w:sz w:val="2"/>
          <w:szCs w:val="2"/>
        </w:rPr>
      </w:pPr>
    </w:p>
    <w:sectPr w:rsidR="005B2D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C" w:rsidRDefault="00C8159C">
      <w:r>
        <w:separator/>
      </w:r>
    </w:p>
  </w:endnote>
  <w:endnote w:type="continuationSeparator" w:id="0">
    <w:p w:rsidR="00C8159C" w:rsidRDefault="00C8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C" w:rsidRDefault="00C8159C"/>
  </w:footnote>
  <w:footnote w:type="continuationSeparator" w:id="0">
    <w:p w:rsidR="00C8159C" w:rsidRDefault="00C81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9E8"/>
    <w:multiLevelType w:val="multilevel"/>
    <w:tmpl w:val="58DA1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2D5C"/>
    <w:rsid w:val="005B2D5C"/>
    <w:rsid w:val="006832AE"/>
    <w:rsid w:val="009666F0"/>
    <w:rsid w:val="00AD36B4"/>
    <w:rsid w:val="00C8159C"/>
    <w:rsid w:val="00D3198E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18B7-BBCF-4723-AD45-CBE9517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581" w:lineRule="exact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65" w:lineRule="exact"/>
      <w:ind w:hanging="360"/>
      <w:jc w:val="both"/>
    </w:pPr>
    <w:rPr>
      <w:rFonts w:ascii="Verdana" w:eastAsia="Verdana" w:hAnsi="Verdana" w:cs="Verdan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960" w:line="370" w:lineRule="exact"/>
      <w:jc w:val="center"/>
    </w:pPr>
    <w:rPr>
      <w:rFonts w:ascii="Verdana" w:eastAsia="Verdana" w:hAnsi="Verdana" w:cs="Verdana"/>
      <w:b/>
      <w:bCs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70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5</cp:revision>
  <dcterms:created xsi:type="dcterms:W3CDTF">2018-03-02T00:45:00Z</dcterms:created>
  <dcterms:modified xsi:type="dcterms:W3CDTF">2023-09-19T23:19:00Z</dcterms:modified>
</cp:coreProperties>
</file>