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F6" w:rsidRPr="008B4A6E" w:rsidRDefault="00E232F6" w:rsidP="00E232F6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8B4A6E">
        <w:rPr>
          <w:b/>
          <w:bCs/>
          <w:sz w:val="26"/>
          <w:szCs w:val="26"/>
        </w:rPr>
        <w:t>АДМИНИСТРАЦИЯ</w:t>
      </w:r>
    </w:p>
    <w:p w:rsidR="00E232F6" w:rsidRPr="008B4A6E" w:rsidRDefault="00E232F6" w:rsidP="00E232F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B4A6E">
        <w:rPr>
          <w:b/>
          <w:bCs/>
          <w:sz w:val="26"/>
          <w:szCs w:val="26"/>
        </w:rPr>
        <w:t xml:space="preserve">ЕКАТЕРИНОВСКОГО </w:t>
      </w:r>
      <w:r w:rsidRPr="008B4A6E">
        <w:rPr>
          <w:b/>
          <w:sz w:val="26"/>
          <w:szCs w:val="26"/>
        </w:rPr>
        <w:t xml:space="preserve">СЕЛЬСКОГО ПОСЕЛЕНИЯ </w:t>
      </w:r>
    </w:p>
    <w:p w:rsidR="00E232F6" w:rsidRPr="008B4A6E" w:rsidRDefault="00E232F6" w:rsidP="00E232F6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8B4A6E">
        <w:rPr>
          <w:b/>
          <w:sz w:val="26"/>
          <w:szCs w:val="26"/>
        </w:rPr>
        <w:t xml:space="preserve">ПАРТИЗАНСКОГО </w:t>
      </w:r>
      <w:r w:rsidRPr="008B4A6E">
        <w:rPr>
          <w:b/>
          <w:bCs/>
          <w:sz w:val="26"/>
          <w:szCs w:val="26"/>
        </w:rPr>
        <w:t xml:space="preserve">МУНИЦИПАЛЬНОГО РАЙОНА </w:t>
      </w:r>
    </w:p>
    <w:p w:rsidR="00E232F6" w:rsidRPr="008B4A6E" w:rsidRDefault="00E232F6" w:rsidP="00E232F6">
      <w:pPr>
        <w:spacing w:after="0" w:line="240" w:lineRule="auto"/>
        <w:ind w:right="-760"/>
        <w:jc w:val="center"/>
        <w:rPr>
          <w:b/>
          <w:bCs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-760"/>
        <w:jc w:val="center"/>
        <w:rPr>
          <w:b/>
          <w:bCs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-760"/>
        <w:jc w:val="center"/>
        <w:rPr>
          <w:b/>
          <w:bCs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-2"/>
        <w:jc w:val="center"/>
        <w:rPr>
          <w:bCs/>
          <w:sz w:val="26"/>
          <w:szCs w:val="26"/>
        </w:rPr>
      </w:pPr>
      <w:r w:rsidRPr="008B4A6E">
        <w:rPr>
          <w:bCs/>
          <w:sz w:val="26"/>
          <w:szCs w:val="26"/>
        </w:rPr>
        <w:t>ПОСТАНОВЛЕНИЕ</w:t>
      </w:r>
    </w:p>
    <w:p w:rsidR="00E232F6" w:rsidRPr="008B4A6E" w:rsidRDefault="00E232F6" w:rsidP="00E232F6">
      <w:pPr>
        <w:spacing w:after="0" w:line="240" w:lineRule="auto"/>
        <w:ind w:right="-760" w:firstLine="0"/>
        <w:rPr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-760"/>
        <w:jc w:val="center"/>
        <w:rPr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-760"/>
        <w:jc w:val="center"/>
        <w:rPr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right="45" w:firstLine="0"/>
        <w:rPr>
          <w:sz w:val="26"/>
          <w:szCs w:val="26"/>
        </w:rPr>
      </w:pPr>
      <w:r w:rsidRPr="008B4A6E">
        <w:rPr>
          <w:sz w:val="26"/>
          <w:szCs w:val="26"/>
        </w:rPr>
        <w:t>31 марта 2011</w:t>
      </w:r>
      <w:r w:rsidR="00BE4C98">
        <w:rPr>
          <w:sz w:val="26"/>
          <w:szCs w:val="26"/>
        </w:rPr>
        <w:t xml:space="preserve"> </w:t>
      </w:r>
      <w:r w:rsidRPr="008B4A6E">
        <w:rPr>
          <w:sz w:val="26"/>
          <w:szCs w:val="26"/>
        </w:rPr>
        <w:t>г.</w:t>
      </w:r>
      <w:r w:rsidRPr="008B4A6E">
        <w:rPr>
          <w:sz w:val="26"/>
          <w:szCs w:val="26"/>
        </w:rPr>
        <w:tab/>
        <w:t xml:space="preserve">   </w:t>
      </w:r>
      <w:r w:rsidRPr="008B4A6E">
        <w:rPr>
          <w:sz w:val="26"/>
          <w:szCs w:val="26"/>
        </w:rPr>
        <w:tab/>
        <w:t xml:space="preserve">                     </w:t>
      </w:r>
      <w:proofErr w:type="gramStart"/>
      <w:r w:rsidRPr="008B4A6E">
        <w:rPr>
          <w:sz w:val="26"/>
          <w:szCs w:val="26"/>
        </w:rPr>
        <w:t>с</w:t>
      </w:r>
      <w:proofErr w:type="gramEnd"/>
      <w:r w:rsidRPr="008B4A6E">
        <w:rPr>
          <w:sz w:val="26"/>
          <w:szCs w:val="26"/>
        </w:rPr>
        <w:t>. Екатериновка                                              № 19</w:t>
      </w:r>
    </w:p>
    <w:p w:rsidR="00E232F6" w:rsidRPr="008B4A6E" w:rsidRDefault="00E232F6" w:rsidP="00E232F6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8B4A6E">
        <w:rPr>
          <w:b/>
          <w:bCs/>
          <w:sz w:val="26"/>
          <w:szCs w:val="26"/>
        </w:rPr>
        <w:t>Об утверждении административного регламента</w:t>
      </w:r>
    </w:p>
    <w:p w:rsidR="00E232F6" w:rsidRPr="008B4A6E" w:rsidRDefault="00E232F6" w:rsidP="00E232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B4A6E">
        <w:rPr>
          <w:b/>
          <w:sz w:val="26"/>
          <w:szCs w:val="26"/>
        </w:rPr>
        <w:t xml:space="preserve"> «Исполнение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документов»</w:t>
      </w:r>
    </w:p>
    <w:p w:rsidR="00E232F6" w:rsidRPr="008B4A6E" w:rsidRDefault="00E232F6" w:rsidP="00E232F6">
      <w:pPr>
        <w:spacing w:after="0" w:line="240" w:lineRule="auto"/>
        <w:jc w:val="center"/>
        <w:rPr>
          <w:b/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rPr>
          <w:sz w:val="26"/>
          <w:szCs w:val="26"/>
        </w:rPr>
      </w:pPr>
    </w:p>
    <w:p w:rsidR="00E232F6" w:rsidRPr="008B4A6E" w:rsidRDefault="00E232F6" w:rsidP="00BE4C98">
      <w:pPr>
        <w:spacing w:after="0" w:line="360" w:lineRule="auto"/>
        <w:ind w:firstLine="709"/>
        <w:rPr>
          <w:sz w:val="26"/>
          <w:szCs w:val="26"/>
        </w:rPr>
      </w:pPr>
      <w:r w:rsidRPr="008B4A6E">
        <w:rPr>
          <w:bCs/>
          <w:sz w:val="26"/>
          <w:szCs w:val="26"/>
        </w:rPr>
        <w:t>Руководствуясь</w:t>
      </w:r>
      <w:r w:rsidRPr="008B4A6E">
        <w:rPr>
          <w:sz w:val="26"/>
          <w:szCs w:val="26"/>
        </w:rPr>
        <w:t xml:space="preserve"> Федеральными законами от 06 октября 2003 № 131 «Об общих принципах организации местного самоуправления в Российской Федерации», от 27 июля 2010 г № 210-ФЗ «Об организации предоставления государственных и муниципальных услуг» администрация Екатериновского сельского поселения</w:t>
      </w:r>
    </w:p>
    <w:p w:rsidR="00E232F6" w:rsidRPr="008B4A6E" w:rsidRDefault="00E232F6" w:rsidP="00E232F6">
      <w:pPr>
        <w:spacing w:after="0" w:line="240" w:lineRule="auto"/>
        <w:ind w:firstLine="709"/>
        <w:rPr>
          <w:sz w:val="26"/>
          <w:szCs w:val="26"/>
        </w:rPr>
      </w:pPr>
    </w:p>
    <w:p w:rsidR="00E232F6" w:rsidRPr="008B4A6E" w:rsidRDefault="00E232F6" w:rsidP="00E232F6">
      <w:pPr>
        <w:spacing w:after="0" w:line="240" w:lineRule="auto"/>
        <w:rPr>
          <w:sz w:val="26"/>
          <w:szCs w:val="26"/>
        </w:rPr>
      </w:pPr>
      <w:r w:rsidRPr="008B4A6E">
        <w:rPr>
          <w:sz w:val="26"/>
          <w:szCs w:val="26"/>
        </w:rPr>
        <w:t>ПОСТАНОВЛЯЕТ:</w:t>
      </w:r>
    </w:p>
    <w:p w:rsidR="00E232F6" w:rsidRPr="008B4A6E" w:rsidRDefault="00E232F6" w:rsidP="00BE4C98">
      <w:pPr>
        <w:spacing w:after="0" w:line="360" w:lineRule="auto"/>
        <w:rPr>
          <w:sz w:val="26"/>
          <w:szCs w:val="26"/>
        </w:rPr>
      </w:pPr>
    </w:p>
    <w:p w:rsidR="00E232F6" w:rsidRPr="008B4A6E" w:rsidRDefault="00E232F6" w:rsidP="00BE4C9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sz w:val="26"/>
          <w:szCs w:val="26"/>
        </w:rPr>
      </w:pPr>
      <w:r w:rsidRPr="008B4A6E">
        <w:rPr>
          <w:sz w:val="26"/>
          <w:szCs w:val="26"/>
        </w:rPr>
        <w:t xml:space="preserve">Утвердить </w:t>
      </w:r>
      <w:r w:rsidRPr="008B4A6E">
        <w:rPr>
          <w:bCs/>
          <w:sz w:val="26"/>
          <w:szCs w:val="26"/>
        </w:rPr>
        <w:t>административный регламент</w:t>
      </w:r>
      <w:r w:rsidRPr="008B4A6E">
        <w:rPr>
          <w:sz w:val="26"/>
          <w:szCs w:val="26"/>
        </w:rPr>
        <w:t xml:space="preserve"> по предоставлению муниципальной услуги «Исполнение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документов».</w:t>
      </w:r>
    </w:p>
    <w:p w:rsidR="00E232F6" w:rsidRPr="008B4A6E" w:rsidRDefault="00E232F6" w:rsidP="00BE4C98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rPr>
          <w:sz w:val="26"/>
          <w:szCs w:val="26"/>
        </w:rPr>
      </w:pPr>
      <w:r w:rsidRPr="008B4A6E">
        <w:rPr>
          <w:sz w:val="26"/>
          <w:szCs w:val="26"/>
        </w:rPr>
        <w:t>Обнародовать настоящее постановление в установленном порядке.</w:t>
      </w:r>
    </w:p>
    <w:p w:rsidR="00E232F6" w:rsidRPr="008B4A6E" w:rsidRDefault="00E232F6" w:rsidP="00BE4C98">
      <w:pPr>
        <w:tabs>
          <w:tab w:val="left" w:pos="851"/>
          <w:tab w:val="left" w:pos="1134"/>
        </w:tabs>
        <w:spacing w:after="0" w:line="240" w:lineRule="auto"/>
        <w:ind w:firstLine="0"/>
        <w:rPr>
          <w:sz w:val="26"/>
          <w:szCs w:val="26"/>
        </w:rPr>
      </w:pPr>
    </w:p>
    <w:p w:rsidR="00E232F6" w:rsidRPr="008B4A6E" w:rsidRDefault="00E232F6" w:rsidP="00BE4C98">
      <w:pPr>
        <w:spacing w:after="0" w:line="240" w:lineRule="auto"/>
        <w:rPr>
          <w:sz w:val="26"/>
          <w:szCs w:val="26"/>
        </w:rPr>
      </w:pPr>
    </w:p>
    <w:p w:rsidR="00E232F6" w:rsidRPr="008B4A6E" w:rsidRDefault="00E232F6" w:rsidP="00BE4C98">
      <w:pPr>
        <w:spacing w:after="0" w:line="240" w:lineRule="auto"/>
        <w:rPr>
          <w:sz w:val="26"/>
          <w:szCs w:val="26"/>
        </w:rPr>
      </w:pPr>
    </w:p>
    <w:p w:rsidR="00BE4C98" w:rsidRDefault="00BE4C98" w:rsidP="00E232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232F6" w:rsidRPr="008B4A6E" w:rsidRDefault="00E232F6" w:rsidP="00E232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>Глава Екатериновского</w:t>
      </w:r>
    </w:p>
    <w:p w:rsidR="00E232F6" w:rsidRPr="008B4A6E" w:rsidRDefault="00E232F6" w:rsidP="00E232F6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сельского поселения     </w:t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</w:t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</w:t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        </w:t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Pr="008B4A6E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Л.В. Хамхоев</w:t>
      </w:r>
    </w:p>
    <w:p w:rsidR="00E232F6" w:rsidRPr="008B4A6E" w:rsidRDefault="00E232F6" w:rsidP="00E232F6">
      <w:pPr>
        <w:spacing w:after="0" w:line="240" w:lineRule="auto"/>
        <w:rPr>
          <w:sz w:val="26"/>
          <w:szCs w:val="26"/>
        </w:rPr>
      </w:pPr>
    </w:p>
    <w:p w:rsidR="00E232F6" w:rsidRDefault="00E232F6" w:rsidP="00E232F6">
      <w:pPr>
        <w:spacing w:after="0" w:line="240" w:lineRule="auto"/>
      </w:pPr>
      <w:r w:rsidRPr="003F2E56">
        <w:t> </w:t>
      </w: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Pr="003F2E56" w:rsidRDefault="00E232F6" w:rsidP="00E232F6">
      <w:pPr>
        <w:spacing w:after="0" w:line="240" w:lineRule="auto"/>
        <w:ind w:firstLine="4962"/>
        <w:jc w:val="center"/>
      </w:pPr>
      <w:r w:rsidRPr="003F2E56">
        <w:t>УТВЕРЖДЕН</w:t>
      </w:r>
    </w:p>
    <w:p w:rsidR="00E232F6" w:rsidRPr="003F2E56" w:rsidRDefault="00E232F6" w:rsidP="00E232F6">
      <w:pPr>
        <w:spacing w:after="0" w:line="240" w:lineRule="auto"/>
        <w:ind w:firstLine="4962"/>
        <w:jc w:val="center"/>
      </w:pPr>
      <w:r w:rsidRPr="003F2E56">
        <w:t>постановлением администрации</w:t>
      </w:r>
    </w:p>
    <w:p w:rsidR="00E232F6" w:rsidRPr="003F2E56" w:rsidRDefault="00E232F6" w:rsidP="00E232F6">
      <w:pPr>
        <w:spacing w:after="0" w:line="240" w:lineRule="auto"/>
        <w:ind w:firstLine="4961"/>
        <w:jc w:val="center"/>
      </w:pPr>
      <w:r w:rsidRPr="003F2E56">
        <w:t>Екатериновского сельского поселения</w:t>
      </w:r>
    </w:p>
    <w:p w:rsidR="00E232F6" w:rsidRPr="003F2E56" w:rsidRDefault="00E232F6" w:rsidP="00E232F6">
      <w:pPr>
        <w:spacing w:after="0" w:line="240" w:lineRule="auto"/>
        <w:ind w:firstLine="4961"/>
        <w:jc w:val="center"/>
      </w:pPr>
      <w:r w:rsidRPr="003F2E56">
        <w:t xml:space="preserve">от 31.03.2011 № 19 </w:t>
      </w:r>
    </w:p>
    <w:p w:rsidR="00E232F6" w:rsidRPr="007302BC" w:rsidRDefault="00E232F6" w:rsidP="00E232F6">
      <w:pPr>
        <w:spacing w:after="0" w:line="240" w:lineRule="auto"/>
        <w:rPr>
          <w:b/>
        </w:rPr>
      </w:pPr>
    </w:p>
    <w:p w:rsidR="00E232F6" w:rsidRPr="007302BC" w:rsidRDefault="00E232F6" w:rsidP="00E232F6">
      <w:pPr>
        <w:spacing w:after="0" w:line="240" w:lineRule="auto"/>
        <w:rPr>
          <w:b/>
        </w:rPr>
      </w:pPr>
    </w:p>
    <w:p w:rsidR="00E232F6" w:rsidRPr="007302BC" w:rsidRDefault="00E232F6" w:rsidP="00E232F6">
      <w:pPr>
        <w:spacing w:after="0" w:line="240" w:lineRule="auto"/>
        <w:jc w:val="center"/>
        <w:rPr>
          <w:b/>
        </w:rPr>
      </w:pPr>
      <w:r w:rsidRPr="007302BC">
        <w:rPr>
          <w:b/>
        </w:rPr>
        <w:t>АДМИНИСТРАТИВНЫЙ РЕГЛАМЕНТ</w:t>
      </w:r>
    </w:p>
    <w:p w:rsidR="00E232F6" w:rsidRPr="007302BC" w:rsidRDefault="00E232F6" w:rsidP="00E232F6">
      <w:pPr>
        <w:spacing w:after="0" w:line="240" w:lineRule="auto"/>
        <w:jc w:val="center"/>
        <w:rPr>
          <w:b/>
        </w:rPr>
      </w:pPr>
      <w:r w:rsidRPr="007302BC">
        <w:rPr>
          <w:b/>
        </w:rPr>
        <w:t>администрации Екатериновского сельского поселения по предоставлению муниципальной услуги «Исполнение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документов»</w:t>
      </w: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  <w:jc w:val="left"/>
        <w:rPr>
          <w:b/>
        </w:rPr>
      </w:pPr>
      <w:r w:rsidRPr="007302BC">
        <w:rPr>
          <w:b/>
        </w:rPr>
        <w:t>1.  Общие положения.</w:t>
      </w:r>
    </w:p>
    <w:p w:rsidR="00E232F6" w:rsidRPr="007302BC" w:rsidRDefault="00E232F6" w:rsidP="00E232F6">
      <w:pPr>
        <w:pStyle w:val="a3"/>
        <w:spacing w:after="0"/>
      </w:pPr>
      <w:r w:rsidRPr="007302BC">
        <w:t xml:space="preserve">1.1. Формулировка муниципальной услуги: </w:t>
      </w:r>
    </w:p>
    <w:p w:rsidR="00E232F6" w:rsidRPr="007302BC" w:rsidRDefault="00E232F6" w:rsidP="00E232F6">
      <w:pPr>
        <w:spacing w:after="0" w:line="240" w:lineRule="auto"/>
      </w:pPr>
      <w:proofErr w:type="gramStart"/>
      <w:r w:rsidRPr="007302BC">
        <w:t xml:space="preserve">Административный регламент по предоставлению муниципальной услуги </w:t>
      </w:r>
      <w:r>
        <w:t xml:space="preserve">                   «</w:t>
      </w:r>
      <w:r w:rsidRPr="007302BC">
        <w:t>Исполнение запросов граждан (социально правовых, тематических, генеалогических) и выдача выписок, спра</w:t>
      </w:r>
      <w:r>
        <w:t>вок, оформление и предоставление копии</w:t>
      </w:r>
      <w:r w:rsidRPr="007302BC">
        <w:t xml:space="preserve"> документов» (далее – Регламент) разработан в целях повышения качества и доступности результатов предоставления муниципальной услуги </w:t>
      </w:r>
      <w:r>
        <w:t>«</w:t>
      </w:r>
      <w:r w:rsidRPr="007302BC">
        <w:t>Исполнение запросов граждан (социально-правовых, тематических, генеалогических) и выдача выписок, справок, оформление и предоставление копии документов (далее – муниципальная услуга), создания комфортных условий для получателей результатов исполнения</w:t>
      </w:r>
      <w:proofErr w:type="gramEnd"/>
      <w:r w:rsidRPr="007302BC">
        <w:t xml:space="preserve"> данной услуги и определяет сроки и последовательность действий (административных процедур) при оказании услуги.</w:t>
      </w:r>
    </w:p>
    <w:p w:rsidR="00E232F6" w:rsidRPr="007302BC" w:rsidRDefault="00E232F6" w:rsidP="00E232F6">
      <w:pPr>
        <w:spacing w:after="0" w:line="240" w:lineRule="auto"/>
        <w:rPr>
          <w:rStyle w:val="a5"/>
          <w:b w:val="0"/>
          <w:color w:val="000000"/>
        </w:rPr>
      </w:pPr>
      <w:r w:rsidRPr="007302BC">
        <w:rPr>
          <w:rStyle w:val="a5"/>
          <w:color w:val="000000"/>
        </w:rPr>
        <w:t>1.2. Перечень нормативных правовых актов, регулирующих предоставление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Исполнение муниципальной услуги осуществляется в соответствии </w:t>
      </w:r>
      <w:proofErr w:type="gramStart"/>
      <w:r w:rsidRPr="007302BC">
        <w:t>с</w:t>
      </w:r>
      <w:proofErr w:type="gramEnd"/>
      <w:r w:rsidRPr="007302BC">
        <w:t>:</w:t>
      </w:r>
    </w:p>
    <w:p w:rsidR="00E232F6" w:rsidRPr="007302BC" w:rsidRDefault="00E232F6" w:rsidP="00E232F6">
      <w:pPr>
        <w:spacing w:after="0" w:line="240" w:lineRule="auto"/>
        <w:rPr>
          <w:bCs/>
          <w:color w:val="000000"/>
        </w:rPr>
      </w:pPr>
      <w:r w:rsidRPr="007302BC">
        <w:t xml:space="preserve">- </w:t>
      </w:r>
      <w:r>
        <w:t>Ф</w:t>
      </w:r>
      <w:r w:rsidRPr="007302BC">
        <w:t xml:space="preserve">едеральным законом от 22.10.2004 </w:t>
      </w:r>
      <w:r>
        <w:t>№125-ФЗ</w:t>
      </w:r>
      <w:r w:rsidRPr="007302BC">
        <w:t xml:space="preserve"> «Об архивном деле в Российской Федерации»</w:t>
      </w:r>
      <w:proofErr w:type="gramStart"/>
      <w:r w:rsidRPr="007302BC">
        <w:t xml:space="preserve"> </w:t>
      </w:r>
      <w:r>
        <w:t>;</w:t>
      </w:r>
      <w:proofErr w:type="gramEnd"/>
    </w:p>
    <w:p w:rsidR="00E232F6" w:rsidRPr="007302BC" w:rsidRDefault="00E232F6" w:rsidP="00E232F6">
      <w:pPr>
        <w:spacing w:after="0" w:line="240" w:lineRule="auto"/>
      </w:pPr>
      <w:r w:rsidRPr="007302BC">
        <w:t>- законом Приморского края от 10.04.2006г. № 349-КЗ «Об архивном деле  в Российской Федерации»;</w:t>
      </w:r>
    </w:p>
    <w:p w:rsidR="00E232F6" w:rsidRPr="007302BC" w:rsidRDefault="00E232F6" w:rsidP="00E232F6">
      <w:pPr>
        <w:spacing w:after="0" w:line="240" w:lineRule="auto"/>
      </w:pPr>
      <w:r w:rsidRPr="007302BC">
        <w:t>-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 наук, утверждённые приказом Министерства культуры и массовых коммуникаций Российской Федерации  от 27.01.2007 №18</w:t>
      </w:r>
    </w:p>
    <w:p w:rsidR="00E232F6" w:rsidRPr="007302BC" w:rsidRDefault="00E232F6" w:rsidP="00E232F6">
      <w:pPr>
        <w:spacing w:after="0" w:line="240" w:lineRule="auto"/>
      </w:pPr>
      <w:r w:rsidRPr="007302BC">
        <w:t>1.3. Наименование органа, предоставляющего муниципальную услугу.</w:t>
      </w:r>
    </w:p>
    <w:p w:rsidR="00E232F6" w:rsidRPr="007302BC" w:rsidRDefault="00E232F6" w:rsidP="00E232F6">
      <w:pPr>
        <w:spacing w:after="0" w:line="240" w:lineRule="auto"/>
      </w:pPr>
      <w:r w:rsidRPr="007302BC">
        <w:t>Муниципальная услуга предоставляется администрацией Екатериновского сельского поселения и осуществляется через администрацию Екатериновского сельского поселения.</w:t>
      </w: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  <w:rPr>
          <w:b/>
        </w:rPr>
      </w:pPr>
      <w:r w:rsidRPr="007302BC">
        <w:rPr>
          <w:b/>
        </w:rPr>
        <w:t>2. Требование к порядку исполнения муниципальной услуги.</w:t>
      </w:r>
    </w:p>
    <w:p w:rsidR="00E232F6" w:rsidRPr="007302BC" w:rsidRDefault="00E232F6" w:rsidP="00E232F6">
      <w:pPr>
        <w:pStyle w:val="a3"/>
        <w:spacing w:after="0"/>
      </w:pPr>
      <w:r w:rsidRPr="007302BC">
        <w:t>2.1. Порядок информирования о порядке предоставлении муниципальной услуги.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t xml:space="preserve">2.1.1. Конечный результат предоставления муниципальной услуги: 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t>- выдача  справок,  выписок,  копий (ответов на запросы).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t>- мотивированный отказ в выдаче справок,  выписок,  копий (ответов на запросы).</w:t>
      </w:r>
    </w:p>
    <w:p w:rsidR="00E232F6" w:rsidRPr="007302BC" w:rsidRDefault="00E232F6" w:rsidP="00E232F6">
      <w:pPr>
        <w:spacing w:after="0" w:line="240" w:lineRule="auto"/>
      </w:pPr>
      <w:r w:rsidRPr="007302BC">
        <w:t>2.1.2. Информация об оказании муниципальных услуг предоставляется:</w:t>
      </w:r>
    </w:p>
    <w:p w:rsidR="00E232F6" w:rsidRPr="007302BC" w:rsidRDefault="00E232F6" w:rsidP="00E232F6">
      <w:pPr>
        <w:spacing w:after="0" w:line="240" w:lineRule="auto"/>
      </w:pPr>
      <w:r>
        <w:t>- непосредственно специалистом а</w:t>
      </w:r>
      <w:r w:rsidRPr="007302BC">
        <w:t>дминистрации Екатериновского сельского поселения;</w:t>
      </w:r>
    </w:p>
    <w:p w:rsidR="00E232F6" w:rsidRPr="007302BC" w:rsidRDefault="00E232F6" w:rsidP="00E232F6">
      <w:pPr>
        <w:spacing w:after="0" w:line="240" w:lineRule="auto"/>
      </w:pPr>
      <w:r w:rsidRPr="007302BC">
        <w:t>- с использованием средств телефонной связи;</w:t>
      </w:r>
    </w:p>
    <w:p w:rsidR="00E232F6" w:rsidRPr="007302BC" w:rsidRDefault="00E232F6" w:rsidP="00E232F6">
      <w:pPr>
        <w:spacing w:after="0" w:line="240" w:lineRule="auto"/>
      </w:pPr>
      <w:r w:rsidRPr="007302BC">
        <w:t>- 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информации.</w:t>
      </w:r>
    </w:p>
    <w:p w:rsidR="00E232F6" w:rsidRPr="007302BC" w:rsidRDefault="00E232F6" w:rsidP="00E232F6">
      <w:pPr>
        <w:spacing w:after="0" w:line="240" w:lineRule="auto"/>
      </w:pPr>
      <w:r w:rsidRPr="007302BC">
        <w:t>2.1.3. Получатели муниципальной услуги:</w:t>
      </w:r>
    </w:p>
    <w:p w:rsidR="00E232F6" w:rsidRPr="007302BC" w:rsidRDefault="00E232F6" w:rsidP="00E232F6">
      <w:pPr>
        <w:spacing w:after="0" w:line="240" w:lineRule="auto"/>
      </w:pPr>
      <w:r w:rsidRPr="007302BC">
        <w:t>Получателями муниципальной услуги являются физические и юридические лица.</w:t>
      </w:r>
    </w:p>
    <w:p w:rsidR="00E232F6" w:rsidRPr="007302BC" w:rsidRDefault="00E232F6" w:rsidP="00E232F6">
      <w:pPr>
        <w:spacing w:after="0" w:line="240" w:lineRule="auto"/>
      </w:pPr>
      <w:r w:rsidRPr="007302BC">
        <w:t>2.1.4. Перечень документов, необходимых для получения услуги:</w:t>
      </w:r>
    </w:p>
    <w:p w:rsidR="00E232F6" w:rsidRPr="007302BC" w:rsidRDefault="00E232F6" w:rsidP="00E232F6">
      <w:pPr>
        <w:spacing w:after="0" w:line="240" w:lineRule="auto"/>
      </w:pPr>
      <w:r w:rsidRPr="007302BC">
        <w:lastRenderedPageBreak/>
        <w:t>- удостоверение личности (паспорт) или другой документ заменяющий его;</w:t>
      </w:r>
    </w:p>
    <w:p w:rsidR="00E232F6" w:rsidRPr="007302BC" w:rsidRDefault="00E232F6" w:rsidP="00E232F6">
      <w:pPr>
        <w:spacing w:after="0" w:line="240" w:lineRule="auto"/>
      </w:pPr>
      <w:r w:rsidRPr="007302BC">
        <w:t>- свидетельство о смерти;</w:t>
      </w:r>
    </w:p>
    <w:p w:rsidR="00E232F6" w:rsidRPr="007302BC" w:rsidRDefault="00E232F6" w:rsidP="00E232F6">
      <w:pPr>
        <w:spacing w:after="0" w:line="240" w:lineRule="auto"/>
      </w:pPr>
      <w:r w:rsidRPr="007302BC">
        <w:t>- свидетельство о рождении;</w:t>
      </w:r>
    </w:p>
    <w:p w:rsidR="00E232F6" w:rsidRPr="007302BC" w:rsidRDefault="00E232F6" w:rsidP="00E232F6">
      <w:pPr>
        <w:spacing w:after="0" w:line="240" w:lineRule="auto"/>
      </w:pPr>
      <w:r w:rsidRPr="007302BC">
        <w:t>- свидетельство о браке;</w:t>
      </w:r>
    </w:p>
    <w:p w:rsidR="00E232F6" w:rsidRPr="007302BC" w:rsidRDefault="00E232F6" w:rsidP="00E232F6">
      <w:pPr>
        <w:spacing w:after="0" w:line="240" w:lineRule="auto"/>
      </w:pPr>
      <w:r w:rsidRPr="007302BC">
        <w:t>- свидетельство о расторжения брака;</w:t>
      </w:r>
    </w:p>
    <w:p w:rsidR="00E232F6" w:rsidRPr="007302BC" w:rsidRDefault="00E232F6" w:rsidP="00E232F6">
      <w:pPr>
        <w:spacing w:after="0" w:line="240" w:lineRule="auto"/>
      </w:pPr>
      <w:r w:rsidRPr="007302BC">
        <w:t>- свидетельство о</w:t>
      </w:r>
      <w:r>
        <w:t>б усыновлении</w:t>
      </w:r>
      <w:r w:rsidRPr="007302BC">
        <w:t xml:space="preserve"> (удочерении);</w:t>
      </w:r>
    </w:p>
    <w:p w:rsidR="00E232F6" w:rsidRPr="007302BC" w:rsidRDefault="00E232F6" w:rsidP="00E232F6">
      <w:pPr>
        <w:spacing w:after="0" w:line="240" w:lineRule="auto"/>
      </w:pPr>
      <w:r w:rsidRPr="007302BC">
        <w:t>- СНИЛС (страховое свидетельство);</w:t>
      </w:r>
    </w:p>
    <w:p w:rsidR="00E232F6" w:rsidRPr="007302BC" w:rsidRDefault="00E232F6" w:rsidP="00E232F6">
      <w:pPr>
        <w:spacing w:after="0" w:line="240" w:lineRule="auto"/>
      </w:pPr>
      <w:r w:rsidRPr="007302BC">
        <w:t>- трудовая книжка;</w:t>
      </w:r>
    </w:p>
    <w:p w:rsidR="00E232F6" w:rsidRPr="007302BC" w:rsidRDefault="00E232F6" w:rsidP="00E232F6">
      <w:pPr>
        <w:spacing w:after="0" w:line="240" w:lineRule="auto"/>
      </w:pPr>
      <w:r w:rsidRPr="007302BC">
        <w:t>- технический паспорт на домовладение.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2.1.5. </w:t>
      </w:r>
      <w:r>
        <w:t>Место нахождения  а</w:t>
      </w:r>
      <w:r w:rsidRPr="007302BC">
        <w:t>дминистрации: 692974, Приморский край. Партизанский район, с</w:t>
      </w:r>
      <w:proofErr w:type="gramStart"/>
      <w:r w:rsidRPr="007302BC">
        <w:t>.Е</w:t>
      </w:r>
      <w:proofErr w:type="gramEnd"/>
      <w:r w:rsidRPr="007302BC">
        <w:t>катериновка, ул.Советская, 6а.</w:t>
      </w:r>
    </w:p>
    <w:p w:rsidR="00E232F6" w:rsidRPr="007302BC" w:rsidRDefault="00E232F6" w:rsidP="00E232F6">
      <w:pPr>
        <w:spacing w:after="0" w:line="240" w:lineRule="auto"/>
      </w:pPr>
      <w:r w:rsidRPr="007302BC">
        <w:t>Электронный адрес: adm_ekat@mail.ru</w:t>
      </w:r>
    </w:p>
    <w:p w:rsidR="00E232F6" w:rsidRPr="007302BC" w:rsidRDefault="00E232F6" w:rsidP="00E232F6">
      <w:pPr>
        <w:spacing w:after="0" w:line="240" w:lineRule="auto"/>
      </w:pPr>
      <w:r w:rsidRPr="007302BC">
        <w:t>График работы: ежедневно, кроме субботы и воскресенья</w:t>
      </w:r>
      <w:r>
        <w:t>, с 9.0</w:t>
      </w:r>
      <w:r w:rsidRPr="007302BC">
        <w:t>0 до 17.00, в пятницу с 9.00 до17.30.</w:t>
      </w:r>
    </w:p>
    <w:p w:rsidR="00E232F6" w:rsidRPr="007302BC" w:rsidRDefault="00E232F6" w:rsidP="00E232F6">
      <w:pPr>
        <w:spacing w:after="0" w:line="240" w:lineRule="auto"/>
      </w:pPr>
      <w:r w:rsidRPr="007302BC">
        <w:t>Обеденный перерыв с 13.00 до 14.00 часов.</w:t>
      </w:r>
    </w:p>
    <w:p w:rsidR="00E232F6" w:rsidRPr="007302BC" w:rsidRDefault="00E232F6" w:rsidP="00E232F6">
      <w:pPr>
        <w:spacing w:after="0" w:line="240" w:lineRule="auto"/>
      </w:pPr>
      <w:r w:rsidRPr="007302BC">
        <w:t>Справочные телефон: 8 (42365) 29-1- 48.</w:t>
      </w:r>
    </w:p>
    <w:p w:rsidR="00E232F6" w:rsidRPr="007302BC" w:rsidRDefault="00E232F6" w:rsidP="00E232F6">
      <w:pPr>
        <w:spacing w:after="0" w:line="240" w:lineRule="auto"/>
      </w:pPr>
      <w:r w:rsidRPr="007302BC">
        <w:t>2.1.6. Порядок получения консультаций по процедуре предоставления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Информирование граждан об исполнении муниципальной услу</w:t>
      </w:r>
      <w:r>
        <w:t>ги осуществляется специалистом а</w:t>
      </w:r>
      <w:r w:rsidRPr="007302BC">
        <w:t>дминистрации в ходе личного приема граждан, а также с использованием почтовой, телефонной связи и информационных систем общего пользования.</w:t>
      </w:r>
    </w:p>
    <w:p w:rsidR="00E232F6" w:rsidRPr="007302BC" w:rsidRDefault="00E232F6" w:rsidP="00E232F6">
      <w:pPr>
        <w:spacing w:after="0" w:line="240" w:lineRule="auto"/>
      </w:pPr>
      <w:r w:rsidRPr="007302BC">
        <w:t>Консультации по процедуре предоставления муниципальной услуги могут предоставляться:</w:t>
      </w:r>
    </w:p>
    <w:p w:rsidR="00E232F6" w:rsidRPr="007302BC" w:rsidRDefault="00E232F6" w:rsidP="00E232F6">
      <w:pPr>
        <w:spacing w:after="0" w:line="240" w:lineRule="auto"/>
      </w:pPr>
      <w:r w:rsidRPr="007302BC">
        <w:t>- в письменной форме на основании письменного обращения;</w:t>
      </w:r>
    </w:p>
    <w:p w:rsidR="00E232F6" w:rsidRPr="007302BC" w:rsidRDefault="00E232F6" w:rsidP="00E232F6">
      <w:pPr>
        <w:spacing w:after="0" w:line="240" w:lineRule="auto"/>
      </w:pPr>
      <w:r w:rsidRPr="007302BC">
        <w:t>- при личном контакте;</w:t>
      </w:r>
    </w:p>
    <w:p w:rsidR="00E232F6" w:rsidRPr="007302BC" w:rsidRDefault="00E232F6" w:rsidP="00E232F6">
      <w:pPr>
        <w:spacing w:after="0" w:line="240" w:lineRule="auto"/>
      </w:pPr>
      <w:r w:rsidRPr="007302BC">
        <w:t>- по телефону.</w:t>
      </w:r>
    </w:p>
    <w:p w:rsidR="00E232F6" w:rsidRPr="007302BC" w:rsidRDefault="00E232F6" w:rsidP="00E232F6">
      <w:pPr>
        <w:spacing w:after="0" w:line="240" w:lineRule="auto"/>
      </w:pPr>
      <w:proofErr w:type="gramStart"/>
      <w:r w:rsidRPr="007302BC">
        <w:t>При невозможности в момент обращения гражданина ответить на поставленный вопрос специалист предлагает обратившемуся перезвонить в конкретный день, в определенное время и к назначенному сроку подготавливает ответ.</w:t>
      </w:r>
      <w:proofErr w:type="gramEnd"/>
    </w:p>
    <w:p w:rsidR="00E232F6" w:rsidRPr="007302BC" w:rsidRDefault="00E232F6" w:rsidP="00E232F6">
      <w:pPr>
        <w:spacing w:after="0" w:line="240" w:lineRule="auto"/>
        <w:rPr>
          <w:i/>
        </w:rPr>
      </w:pPr>
      <w:r w:rsidRPr="007302BC">
        <w:t>2.1.7. 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муниципальной услуги: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- при ответах на устные обращения граждан (по </w:t>
      </w:r>
      <w:r>
        <w:t>телефону или лично) специалист а</w:t>
      </w:r>
      <w:r w:rsidRPr="007302BC">
        <w:t xml:space="preserve">дминистрации Екатериновского </w:t>
      </w:r>
      <w:r>
        <w:t xml:space="preserve">сельского </w:t>
      </w:r>
      <w:r w:rsidRPr="007302BC">
        <w:t>поселения подробно и корректно (с использованием официально-делового стиля речи) информирует обратившихся о порядке и сроках исполнения муниципальной услуги, а также предоставляет иную интересующую граждан информацию по вопросу исполнения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- ответ на телефонный звонок следует начинать с информации о наименовании органа, в который обратился гражданин, фамилии, имени, отчества и должности лица, принявшего телефонный звонок.</w:t>
      </w:r>
    </w:p>
    <w:p w:rsidR="00E232F6" w:rsidRPr="007302BC" w:rsidRDefault="00E232F6" w:rsidP="00E232F6">
      <w:pPr>
        <w:spacing w:after="0" w:line="240" w:lineRule="auto"/>
      </w:pPr>
      <w:r w:rsidRPr="007302BC">
        <w:t>2.1.8</w:t>
      </w:r>
      <w:r>
        <w:t>. Обязанности специалистов а</w:t>
      </w:r>
      <w:r w:rsidRPr="007302BC">
        <w:t>дминистрации при работе с получателями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При работе с получателями муниципальной услуги, обратившимися за получением муниципальной услуги или консультации о получении му</w:t>
      </w:r>
      <w:r>
        <w:t>ниципальной услуги, специалист а</w:t>
      </w:r>
      <w:r w:rsidRPr="007302BC">
        <w:t>дминистрации обязан:</w:t>
      </w:r>
    </w:p>
    <w:p w:rsidR="00E232F6" w:rsidRPr="007302BC" w:rsidRDefault="00E232F6" w:rsidP="00E232F6">
      <w:pPr>
        <w:spacing w:after="0" w:line="240" w:lineRule="auto"/>
      </w:pPr>
      <w:r w:rsidRPr="007302BC"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служащих;</w:t>
      </w:r>
    </w:p>
    <w:p w:rsidR="00E232F6" w:rsidRPr="007302BC" w:rsidRDefault="00E232F6" w:rsidP="00E232F6">
      <w:pPr>
        <w:spacing w:after="0" w:line="240" w:lineRule="auto"/>
      </w:pPr>
      <w:r w:rsidRPr="007302BC">
        <w:t>- проявлять корректность и внимательность при общении с получателями муниципальной услуги и их представителями;</w:t>
      </w:r>
    </w:p>
    <w:p w:rsidR="00E232F6" w:rsidRPr="007302BC" w:rsidRDefault="00E232F6" w:rsidP="00E232F6">
      <w:pPr>
        <w:spacing w:after="0" w:line="240" w:lineRule="auto"/>
      </w:pPr>
      <w:r w:rsidRPr="007302BC">
        <w:t>- воздержаться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муниципальной власти.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t>2.1.9. Получатели муниципальной услуги обеспечиваются: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t>- местами для оформления документов и местами ожидания (стол, стулья, ручки);</w:t>
      </w:r>
    </w:p>
    <w:p w:rsidR="00E232F6" w:rsidRPr="007302BC" w:rsidRDefault="00E232F6" w:rsidP="00E232F6">
      <w:pPr>
        <w:spacing w:after="0" w:line="240" w:lineRule="auto"/>
        <w:ind w:firstLine="709"/>
      </w:pPr>
      <w:r w:rsidRPr="007302BC">
        <w:lastRenderedPageBreak/>
        <w:t>- образцами заполнения заявления, сведениями о часах приема, нормативными правовыми актами, регулирующими правоотношения при предоставлении услуги.</w:t>
      </w:r>
    </w:p>
    <w:p w:rsidR="00E232F6" w:rsidRPr="007302BC" w:rsidRDefault="00E232F6" w:rsidP="00E232F6">
      <w:pPr>
        <w:spacing w:after="0" w:line="240" w:lineRule="auto"/>
      </w:pPr>
      <w:r w:rsidRPr="007302BC">
        <w:t>2.2. Условия и сроки предоставления муниципальной услуги</w:t>
      </w:r>
    </w:p>
    <w:p w:rsidR="00E232F6" w:rsidRPr="007302BC" w:rsidRDefault="00E232F6" w:rsidP="00E232F6">
      <w:pPr>
        <w:spacing w:after="0" w:line="240" w:lineRule="auto"/>
      </w:pPr>
      <w:r w:rsidRPr="007302BC">
        <w:t>2.2.1. Муниципальная услуга предоставляется на основании письменных и (или) устных запросов получателей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2.2.2. Муниципальная услуга предоставляется в</w:t>
      </w:r>
      <w:r>
        <w:t xml:space="preserve"> </w:t>
      </w:r>
      <w:r w:rsidRPr="007302BC">
        <w:t xml:space="preserve">течение 30 дней с момента регистрации запроса. </w:t>
      </w:r>
    </w:p>
    <w:p w:rsidR="00E232F6" w:rsidRPr="007302BC" w:rsidRDefault="00E232F6" w:rsidP="00E232F6">
      <w:pPr>
        <w:spacing w:after="0" w:line="240" w:lineRule="auto"/>
      </w:pPr>
      <w:r w:rsidRPr="007302BC">
        <w:t>2.2.3. В случае необходимости эти сроки могут бы</w:t>
      </w:r>
      <w:r>
        <w:t>ть продлены с разрешения Главы а</w:t>
      </w:r>
      <w:r w:rsidRPr="007302BC">
        <w:t>дминистрации, но не более чем на 30 дней, с обязательным уведомлением получателя.</w:t>
      </w:r>
    </w:p>
    <w:p w:rsidR="00E232F6" w:rsidRPr="007302BC" w:rsidRDefault="00E232F6" w:rsidP="00E232F6">
      <w:pPr>
        <w:spacing w:after="0" w:line="240" w:lineRule="auto"/>
      </w:pPr>
      <w:r w:rsidRPr="007302BC">
        <w:t>2.2.4. Требования к письменному запросу получателей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Письменный запрос получателя муниципальной услуги (далее также – запрос) в обязательном порядке должен содержать:</w:t>
      </w:r>
    </w:p>
    <w:p w:rsidR="00E232F6" w:rsidRPr="007302BC" w:rsidRDefault="00E232F6" w:rsidP="00E232F6">
      <w:pPr>
        <w:spacing w:after="0" w:line="240" w:lineRule="auto"/>
      </w:pPr>
      <w:r w:rsidRPr="007302BC">
        <w:t>- наименование юридического лица (для граждан – фамилии, имени, отчества);</w:t>
      </w:r>
    </w:p>
    <w:p w:rsidR="00E232F6" w:rsidRPr="007302BC" w:rsidRDefault="00E232F6" w:rsidP="00E232F6">
      <w:pPr>
        <w:spacing w:after="0" w:line="240" w:lineRule="auto"/>
      </w:pPr>
      <w:r w:rsidRPr="007302BC">
        <w:t>- почтового и/или электронного адреса получателя муниципальной услуги;</w:t>
      </w:r>
    </w:p>
    <w:p w:rsidR="00E232F6" w:rsidRPr="007302BC" w:rsidRDefault="00E232F6" w:rsidP="00E232F6">
      <w:pPr>
        <w:spacing w:after="0" w:line="240" w:lineRule="auto"/>
      </w:pPr>
      <w:r w:rsidRPr="007302BC">
        <w:t>- указания темы (вопроса);</w:t>
      </w:r>
    </w:p>
    <w:p w:rsidR="00E232F6" w:rsidRPr="007302BC" w:rsidRDefault="00E232F6" w:rsidP="00E232F6">
      <w:pPr>
        <w:spacing w:after="0" w:line="240" w:lineRule="auto"/>
      </w:pPr>
      <w:r w:rsidRPr="007302BC">
        <w:t>- хронологии запрашиваемой информации;</w:t>
      </w:r>
    </w:p>
    <w:p w:rsidR="00E232F6" w:rsidRPr="007302BC" w:rsidRDefault="00E232F6" w:rsidP="00E232F6">
      <w:pPr>
        <w:spacing w:after="0" w:line="240" w:lineRule="auto"/>
      </w:pPr>
      <w:r w:rsidRPr="007302BC">
        <w:t>- личную подпись получателя муниципальной услуги и дату.</w:t>
      </w:r>
    </w:p>
    <w:p w:rsidR="00E232F6" w:rsidRPr="007302BC" w:rsidRDefault="00E232F6" w:rsidP="00E232F6">
      <w:pPr>
        <w:spacing w:after="0" w:line="240" w:lineRule="auto"/>
      </w:pPr>
      <w:r w:rsidRPr="007302BC">
        <w:t>2.2.5. Требование к устному запросу получателей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Устный запрос получателя муниципальной услуги может состояться в случае наличия:</w:t>
      </w:r>
    </w:p>
    <w:p w:rsidR="00E232F6" w:rsidRPr="007302BC" w:rsidRDefault="00E232F6" w:rsidP="00E232F6">
      <w:pPr>
        <w:spacing w:after="0" w:line="240" w:lineRule="auto"/>
      </w:pPr>
      <w:r w:rsidRPr="007302BC">
        <w:t>-</w:t>
      </w:r>
      <w:r>
        <w:t xml:space="preserve"> </w:t>
      </w:r>
      <w:r w:rsidRPr="007302BC">
        <w:t>удостоверения личности получателя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- четко сформированной темы запроса,</w:t>
      </w:r>
    </w:p>
    <w:p w:rsidR="00E232F6" w:rsidRPr="007302BC" w:rsidRDefault="00E232F6" w:rsidP="00E232F6">
      <w:pPr>
        <w:spacing w:after="0" w:line="240" w:lineRule="auto"/>
      </w:pPr>
      <w:proofErr w:type="gramStart"/>
      <w:r w:rsidRPr="007302BC">
        <w:t>- соответствующих документов (оригиналов), если такие необходимы для оказания данной услуги.</w:t>
      </w:r>
      <w:proofErr w:type="gramEnd"/>
    </w:p>
    <w:p w:rsidR="00E232F6" w:rsidRPr="007302BC" w:rsidRDefault="00E232F6" w:rsidP="00E232F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302BC">
        <w:rPr>
          <w:sz w:val="24"/>
          <w:szCs w:val="24"/>
        </w:rPr>
        <w:tab/>
      </w:r>
      <w:r w:rsidRPr="007302BC">
        <w:rPr>
          <w:sz w:val="24"/>
          <w:szCs w:val="24"/>
        </w:rPr>
        <w:tab/>
      </w:r>
      <w:r w:rsidRPr="007302BC">
        <w:rPr>
          <w:rFonts w:ascii="Times New Roman" w:hAnsi="Times New Roman" w:cs="Times New Roman"/>
          <w:b w:val="0"/>
          <w:color w:val="auto"/>
          <w:sz w:val="24"/>
          <w:szCs w:val="24"/>
        </w:rPr>
        <w:t>2.3.  Основания для отказа в предоставлении муниципальной услуги</w:t>
      </w:r>
    </w:p>
    <w:p w:rsidR="00E232F6" w:rsidRPr="007302BC" w:rsidRDefault="00E232F6" w:rsidP="00E232F6">
      <w:pPr>
        <w:spacing w:after="0" w:line="240" w:lineRule="auto"/>
      </w:pPr>
      <w:r w:rsidRPr="007302BC">
        <w:t>Гражданин вправе получать на свой запрос письменный ответ по существу поставленных в нем вопросов, за исключением следующих случаев: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- если в запросе не </w:t>
      </w:r>
      <w:proofErr w:type="gramStart"/>
      <w:r w:rsidRPr="007302BC">
        <w:t>указаны</w:t>
      </w:r>
      <w:proofErr w:type="gramEnd"/>
      <w:r w:rsidRPr="007302BC">
        <w:t xml:space="preserve"> его фамилия и почтовый адрес, по которому должен быть направлен ответ;</w:t>
      </w:r>
    </w:p>
    <w:p w:rsidR="00E232F6" w:rsidRPr="007302BC" w:rsidRDefault="00E232F6" w:rsidP="00E232F6">
      <w:pPr>
        <w:spacing w:after="0" w:line="240" w:lineRule="auto"/>
      </w:pPr>
      <w:r w:rsidRPr="007302BC">
        <w:t>- если текст запроса не поддается прочтению (о чем сообщается гражданину, направившему запрос, если его фамилия и почтовый адрес поддаются прочтению);</w:t>
      </w:r>
    </w:p>
    <w:p w:rsidR="00E232F6" w:rsidRPr="007302BC" w:rsidRDefault="00E232F6" w:rsidP="00E232F6">
      <w:pPr>
        <w:spacing w:after="0" w:line="240" w:lineRule="auto"/>
      </w:pPr>
      <w:r w:rsidRPr="007302BC"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E232F6" w:rsidRPr="007302BC" w:rsidRDefault="00E232F6" w:rsidP="00E232F6">
      <w:pPr>
        <w:spacing w:after="0" w:line="240" w:lineRule="auto"/>
      </w:pPr>
      <w:r w:rsidRPr="007302BC">
        <w:t>- если в запросе гражданина содержится вопрос, на который ему многократно давались письменные ответы по существу и в запросе не приводятся новые доводы и обстоятельства;</w:t>
      </w:r>
    </w:p>
    <w:p w:rsidR="00E232F6" w:rsidRPr="007302BC" w:rsidRDefault="00E232F6" w:rsidP="00E232F6">
      <w:pPr>
        <w:spacing w:after="0" w:line="240" w:lineRule="auto"/>
      </w:pPr>
      <w:r w:rsidRPr="007302BC">
        <w:t>- если полученное письменное обращение гражданина содержит нецензурные либо оскорбительные выражение, угрозы жизни, здоровью и имуществу должностного лица, а также членов его семьи.</w:t>
      </w:r>
    </w:p>
    <w:p w:rsidR="00E232F6" w:rsidRPr="007302BC" w:rsidRDefault="00E232F6" w:rsidP="00E232F6">
      <w:pPr>
        <w:spacing w:after="0" w:line="240" w:lineRule="auto"/>
      </w:pPr>
      <w:r w:rsidRPr="007302BC">
        <w:t>2.4. Другие положения, характеризующие требования к предоставлению муниципальной услуги, установленные федеральными законами, актами Президента Российской Федерации и Правительства Российской Федерации, законами Приморского края и муниципальными нормативными правовыми актами.</w:t>
      </w:r>
    </w:p>
    <w:p w:rsidR="00E232F6" w:rsidRPr="007302BC" w:rsidRDefault="00E232F6" w:rsidP="00E232F6">
      <w:pPr>
        <w:spacing w:after="0" w:line="240" w:lineRule="auto"/>
        <w:rPr>
          <w:b/>
          <w:kern w:val="2"/>
        </w:rPr>
      </w:pPr>
      <w:r w:rsidRPr="007302BC">
        <w:rPr>
          <w:kern w:val="2"/>
        </w:rPr>
        <w:t>Муниципальная услуга предоставляется бесплатно.</w:t>
      </w:r>
    </w:p>
    <w:p w:rsidR="00E232F6" w:rsidRPr="007302BC" w:rsidRDefault="00E232F6" w:rsidP="00E232F6">
      <w:pPr>
        <w:pStyle w:val="a3"/>
        <w:spacing w:after="0"/>
        <w:jc w:val="left"/>
      </w:pPr>
      <w:r w:rsidRPr="007302BC">
        <w:t xml:space="preserve"> </w:t>
      </w:r>
    </w:p>
    <w:p w:rsidR="00E232F6" w:rsidRPr="007302BC" w:rsidRDefault="00E232F6" w:rsidP="00E232F6">
      <w:pPr>
        <w:pStyle w:val="ConsNormal"/>
        <w:widowControl/>
        <w:ind w:firstLine="709"/>
        <w:rPr>
          <w:rFonts w:ascii="Times New Roman" w:hAnsi="Times New Roman"/>
          <w:b/>
          <w:sz w:val="24"/>
          <w:szCs w:val="24"/>
        </w:rPr>
      </w:pPr>
      <w:r w:rsidRPr="007302BC">
        <w:rPr>
          <w:rFonts w:ascii="Times New Roman" w:hAnsi="Times New Roman"/>
          <w:b/>
          <w:sz w:val="24"/>
          <w:szCs w:val="24"/>
        </w:rPr>
        <w:t xml:space="preserve">3.  Административные процедуры. </w:t>
      </w:r>
    </w:p>
    <w:p w:rsidR="00E232F6" w:rsidRPr="007302BC" w:rsidRDefault="00E232F6" w:rsidP="00E232F6">
      <w:pPr>
        <w:pStyle w:val="ConsNormal"/>
        <w:widowControl/>
        <w:ind w:firstLine="660"/>
        <w:jc w:val="both"/>
        <w:rPr>
          <w:rFonts w:ascii="Times New Roman" w:hAnsi="Times New Roman"/>
          <w:sz w:val="24"/>
          <w:szCs w:val="24"/>
        </w:rPr>
      </w:pPr>
      <w:r w:rsidRPr="007302BC">
        <w:rPr>
          <w:rFonts w:ascii="Times New Roman" w:hAnsi="Times New Roman"/>
          <w:sz w:val="24"/>
          <w:szCs w:val="24"/>
        </w:rPr>
        <w:t xml:space="preserve">3.1. Описание последовательности действий при предоставлении муниципальной услуги. </w:t>
      </w:r>
    </w:p>
    <w:p w:rsidR="00E232F6" w:rsidRPr="007302BC" w:rsidRDefault="00E232F6" w:rsidP="00E232F6">
      <w:pPr>
        <w:spacing w:after="0" w:line="240" w:lineRule="auto"/>
      </w:pPr>
      <w:r w:rsidRPr="007302BC">
        <w:t>3.1.1. Исполнение муниципальной услуги включает в себя следующие административные процедуры:</w:t>
      </w:r>
    </w:p>
    <w:p w:rsidR="00E232F6" w:rsidRPr="007302BC" w:rsidRDefault="00E232F6" w:rsidP="00E232F6">
      <w:pPr>
        <w:spacing w:after="0" w:line="240" w:lineRule="auto"/>
      </w:pPr>
      <w:r w:rsidRPr="007302BC">
        <w:t>- прием письменных и (или) устных  запросов получателей муниципальной услуги;</w:t>
      </w:r>
    </w:p>
    <w:p w:rsidR="00E232F6" w:rsidRPr="007302BC" w:rsidRDefault="00E232F6" w:rsidP="00E232F6">
      <w:pPr>
        <w:spacing w:after="0" w:line="240" w:lineRule="auto"/>
      </w:pPr>
      <w:r w:rsidRPr="007302BC">
        <w:t>- регистрация и учет обращений по установленной форме;</w:t>
      </w:r>
    </w:p>
    <w:p w:rsidR="00E232F6" w:rsidRPr="007302BC" w:rsidRDefault="00E232F6" w:rsidP="00E232F6">
      <w:pPr>
        <w:spacing w:after="0" w:line="240" w:lineRule="auto"/>
      </w:pPr>
      <w:r w:rsidRPr="007302BC">
        <w:t>- рассмотрение запросов;</w:t>
      </w:r>
    </w:p>
    <w:p w:rsidR="00E232F6" w:rsidRPr="007302BC" w:rsidRDefault="00E232F6" w:rsidP="00E232F6">
      <w:pPr>
        <w:spacing w:after="0" w:line="240" w:lineRule="auto"/>
      </w:pPr>
      <w:r w:rsidRPr="007302BC">
        <w:lastRenderedPageBreak/>
        <w:t>- продление или сокращение сроков исполнения запросов;</w:t>
      </w:r>
    </w:p>
    <w:p w:rsidR="00E232F6" w:rsidRPr="007302BC" w:rsidRDefault="00E232F6" w:rsidP="00E232F6">
      <w:pPr>
        <w:spacing w:after="0" w:line="240" w:lineRule="auto"/>
      </w:pPr>
      <w:r w:rsidRPr="007302BC">
        <w:t>- подготовка ответов по существу поставленных вопросов.</w:t>
      </w:r>
    </w:p>
    <w:p w:rsidR="00E232F6" w:rsidRPr="007302BC" w:rsidRDefault="00E232F6" w:rsidP="00E232F6">
      <w:pPr>
        <w:spacing w:after="0" w:line="240" w:lineRule="auto"/>
      </w:pPr>
      <w:r w:rsidRPr="007302BC">
        <w:t>3.1.2. Прием письменных и (или) устных запросов получателей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3.1.2.1. Основанием для начала исполнения муниципальной услуги является поступление письменного и (или) устного запроса юридического или физического лица.</w:t>
      </w:r>
    </w:p>
    <w:p w:rsidR="00E232F6" w:rsidRPr="007302BC" w:rsidRDefault="00E232F6" w:rsidP="00E232F6">
      <w:pPr>
        <w:spacing w:after="0" w:line="240" w:lineRule="auto"/>
      </w:pPr>
      <w:r w:rsidRPr="007302BC">
        <w:t>3.1.2.2. Запрос может быть доставлен непосредственно гражданином либо его представителем, почтовым отправлением, по телеграфу, факсу, информационным системам общего пользования.</w:t>
      </w:r>
    </w:p>
    <w:p w:rsidR="00E232F6" w:rsidRPr="007302BC" w:rsidRDefault="00E232F6" w:rsidP="00E232F6">
      <w:pPr>
        <w:spacing w:after="0" w:line="240" w:lineRule="auto"/>
      </w:pPr>
      <w:r w:rsidRPr="007302BC">
        <w:t>3.1.2.3. Запросы рассматриваютс</w:t>
      </w:r>
      <w:r>
        <w:t>я специалистом а</w:t>
      </w:r>
      <w:r w:rsidRPr="007302BC">
        <w:t>дминистрации, регистрируются в течение трех дней с момента поступления в специальном журнале или в электронном виде.</w:t>
      </w:r>
    </w:p>
    <w:p w:rsidR="00E232F6" w:rsidRPr="007302BC" w:rsidRDefault="00E232F6" w:rsidP="00E232F6">
      <w:pPr>
        <w:spacing w:after="0" w:line="240" w:lineRule="auto"/>
      </w:pPr>
      <w:r w:rsidRPr="007302BC">
        <w:t>3.1.2.4.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регистрации. В случае если место, предназначенное для штампа, занято текстом письма штамп может быть проставлен в ином месте, обеспечивающим его прочтение.</w:t>
      </w:r>
    </w:p>
    <w:p w:rsidR="00E232F6" w:rsidRPr="007302BC" w:rsidRDefault="00E232F6" w:rsidP="00E232F6">
      <w:pPr>
        <w:spacing w:after="0" w:line="240" w:lineRule="auto"/>
      </w:pPr>
      <w:r w:rsidRPr="007302BC">
        <w:t>3.1.2.5. Повторные запросы регистрируются в том же порядке, что и первичные. При этом в правом верхнем углу первой страницы запроса делается пометка «Повторно», указывается регистрационный номер предыдущего запроса. При исполнении</w:t>
      </w:r>
      <w:r>
        <w:t xml:space="preserve"> повторного запроса специалист а</w:t>
      </w:r>
      <w:r w:rsidRPr="007302BC">
        <w:t>дминистрации проверяет соответствие сведений, включенных в справку, тем</w:t>
      </w:r>
      <w:r>
        <w:t>, которые имеются в документах а</w:t>
      </w:r>
      <w:r w:rsidRPr="007302BC">
        <w:t>дминистрации, и в случае обнаружения дополнительных сведений включает их повторно в выдаваемую справку.</w:t>
      </w:r>
    </w:p>
    <w:p w:rsidR="00E232F6" w:rsidRPr="007302BC" w:rsidRDefault="00E232F6" w:rsidP="00E232F6">
      <w:pPr>
        <w:spacing w:after="0" w:line="240" w:lineRule="auto"/>
      </w:pPr>
      <w:r w:rsidRPr="007302BC">
        <w:t>3.1.2.6. Запрос, не отно</w:t>
      </w:r>
      <w:r>
        <w:t>сящийся к составу хранящихся в а</w:t>
      </w:r>
      <w:r w:rsidRPr="007302BC">
        <w:t>дминистрации  документов, в течение 5 дней с момента его регистрации направляется в другую организацию или архив, где хранятся необходимые  документы, с уведомлением об этом получателя муниципальной услуги, или заявителю дается рекомендация, куда обратиться за получением запрашиваемых сведений.</w:t>
      </w:r>
    </w:p>
    <w:p w:rsidR="00E232F6" w:rsidRPr="007302BC" w:rsidRDefault="00E232F6" w:rsidP="00E232F6">
      <w:pPr>
        <w:spacing w:after="0" w:line="240" w:lineRule="auto"/>
      </w:pPr>
      <w:r w:rsidRPr="007302BC">
        <w:t>3.1.2.7. При пос</w:t>
      </w:r>
      <w:r>
        <w:t>туплении в а</w:t>
      </w:r>
      <w:r w:rsidRPr="007302BC">
        <w:t>дминистрацию обращения (запроса) получателя муниципальной услуги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(запрос) распечатывается, и в дальнейшем работа с ним ведется в установленном порядке.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3.1.3. </w:t>
      </w:r>
      <w:proofErr w:type="gramStart"/>
      <w:r w:rsidRPr="007302BC">
        <w:t>Тематические запросы государственных органов или органов местного самоуправления, связанные с исполнением ими своих функци</w:t>
      </w:r>
      <w:r>
        <w:t>й, а</w:t>
      </w:r>
      <w:r w:rsidRPr="007302BC">
        <w:t>дминистрация рассматривает в первоочередном порядке в установленные законодательством либо в согласованные с указанными органами сроки.</w:t>
      </w:r>
      <w:proofErr w:type="gramEnd"/>
    </w:p>
    <w:p w:rsidR="00E232F6" w:rsidRPr="007302BC" w:rsidRDefault="00E232F6" w:rsidP="00E232F6">
      <w:pPr>
        <w:spacing w:after="0" w:line="240" w:lineRule="auto"/>
      </w:pPr>
      <w:r w:rsidRPr="007302BC">
        <w:t>3.1.4. При необходимости проведения объемной работы по по</w:t>
      </w:r>
      <w:r>
        <w:t>иску и копированию  документов а</w:t>
      </w:r>
      <w:r w:rsidRPr="007302BC">
        <w:t>дминистрация письменно извещает получателя муниципальной услуги о промежуточных результатах работы. Вид информационног</w:t>
      </w:r>
      <w:r>
        <w:t>о документа, подготавливаемого а</w:t>
      </w:r>
      <w:r w:rsidRPr="007302BC">
        <w:t>дминистрацией по запросу получателя муниципальной услуги, согласовывается с ним, если об этом не указано в запросе.</w:t>
      </w:r>
    </w:p>
    <w:p w:rsidR="00E232F6" w:rsidRPr="007302BC" w:rsidRDefault="00E232F6" w:rsidP="00E232F6">
      <w:pPr>
        <w:spacing w:after="0" w:line="240" w:lineRule="auto"/>
      </w:pPr>
      <w:r w:rsidRPr="007302BC">
        <w:t>3.1.5. Генеалогический запрос получателя муниципальной услуги  исполняет</w:t>
      </w:r>
      <w:r>
        <w:t>ся</w:t>
      </w:r>
      <w:r w:rsidRPr="007302BC">
        <w:t xml:space="preserve"> как в отношении заявителя, так и в установленном порядке в отношении других лиц.</w:t>
      </w:r>
    </w:p>
    <w:p w:rsidR="00E232F6" w:rsidRPr="007302BC" w:rsidRDefault="00E232F6" w:rsidP="00E232F6">
      <w:pPr>
        <w:spacing w:after="0" w:line="240" w:lineRule="auto"/>
      </w:pPr>
      <w:r w:rsidRPr="007302BC">
        <w:t>3.1.6. Исполнение запроса предусматривает поиск информации в архивных документах,  составление архивной справки и архивной выписки, снятие архивных копий с архивных документов, оформление, пре</w:t>
      </w:r>
      <w:r>
        <w:t>дставление на подписание главе а</w:t>
      </w:r>
      <w:r w:rsidRPr="007302BC">
        <w:t>д</w:t>
      </w:r>
      <w:r>
        <w:t>министрации, заверение печатью а</w:t>
      </w:r>
      <w:r w:rsidRPr="007302BC">
        <w:t>дминистрации, подготовка к пересылке адресату.</w:t>
      </w:r>
    </w:p>
    <w:p w:rsidR="00E232F6" w:rsidRPr="007302BC" w:rsidRDefault="00E232F6" w:rsidP="00E232F6">
      <w:pPr>
        <w:spacing w:after="0" w:line="240" w:lineRule="auto"/>
      </w:pPr>
      <w:r w:rsidRPr="007302BC">
        <w:t>3.1.7. Ответ на запрос дается на государственном языке Российской Федерации.</w:t>
      </w:r>
    </w:p>
    <w:p w:rsidR="00E232F6" w:rsidRPr="007302BC" w:rsidRDefault="00E232F6" w:rsidP="00E232F6">
      <w:pPr>
        <w:spacing w:after="0" w:line="240" w:lineRule="auto"/>
      </w:pPr>
      <w:r w:rsidRPr="007302BC">
        <w:t>3.1.8.Справки,  выписки,  копии в случае личного обращения граждан</w:t>
      </w:r>
      <w:r>
        <w:t>ина или его доверенного лица в а</w:t>
      </w:r>
      <w:r w:rsidRPr="007302BC">
        <w:t>дминистрацию выдаются ему под расписку при предъявлении паспорта или иного удостоверяющего документа; доверенному лицу – при предъявлении доверенности, оформленной в установленном порядке. Получатель  справки и  выписки расписывается на их копиях или обороте сопроводительного письма к ним, указывая дату их получения.</w:t>
      </w:r>
    </w:p>
    <w:p w:rsidR="00E232F6" w:rsidRPr="007302BC" w:rsidRDefault="00E232F6" w:rsidP="00E232F6">
      <w:pPr>
        <w:spacing w:after="0" w:line="240" w:lineRule="auto"/>
      </w:pPr>
      <w:r w:rsidRPr="007302BC">
        <w:t>3.1.9. Справки, выписки,  копии и ответы на запросы граждан Российской Федерации высылаются по почте простым письмом.</w:t>
      </w:r>
    </w:p>
    <w:p w:rsidR="00E232F6" w:rsidRPr="007302BC" w:rsidRDefault="00E232F6" w:rsidP="00E232F6">
      <w:pPr>
        <w:spacing w:after="0" w:line="240" w:lineRule="auto"/>
      </w:pPr>
      <w:r w:rsidRPr="007302BC">
        <w:lastRenderedPageBreak/>
        <w:t>3.1.10. Справки,  выписки и копии, предназначенные для направления в государства-участники СНГ, включая ответы об отсутствии запрашиваемых сведений, высылаются  непосредственно в адреса заявителей.</w:t>
      </w:r>
    </w:p>
    <w:p w:rsidR="00E232F6" w:rsidRPr="007302BC" w:rsidRDefault="00E232F6" w:rsidP="00E232F6">
      <w:pPr>
        <w:spacing w:after="0" w:line="240" w:lineRule="auto"/>
      </w:pPr>
      <w:r w:rsidRPr="007302BC">
        <w:t>3.1.11. Копии зарегистрированных и отправленных документов, имеющих все необходимые рекв</w:t>
      </w:r>
      <w:r>
        <w:t>изиты и приложения, хранятся в а</w:t>
      </w:r>
      <w:r w:rsidRPr="007302BC">
        <w:t>дминистрации 5 лет.</w:t>
      </w:r>
    </w:p>
    <w:p w:rsidR="00E232F6" w:rsidRPr="007302BC" w:rsidRDefault="00E232F6" w:rsidP="00E232F6">
      <w:pPr>
        <w:spacing w:after="0" w:line="240" w:lineRule="auto"/>
        <w:jc w:val="left"/>
        <w:rPr>
          <w:b/>
        </w:rPr>
      </w:pPr>
    </w:p>
    <w:p w:rsidR="00E232F6" w:rsidRPr="007302BC" w:rsidRDefault="00E232F6" w:rsidP="00E232F6">
      <w:pPr>
        <w:spacing w:after="0" w:line="240" w:lineRule="auto"/>
        <w:jc w:val="left"/>
        <w:rPr>
          <w:b/>
        </w:rPr>
      </w:pPr>
      <w:r w:rsidRPr="007302BC">
        <w:rPr>
          <w:b/>
        </w:rPr>
        <w:t>4. Порядок и формы  за предоставлением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rPr>
          <w:bCs/>
          <w:color w:val="000000"/>
        </w:rPr>
        <w:t xml:space="preserve">4.1.Текущий </w:t>
      </w:r>
      <w:proofErr w:type="gramStart"/>
      <w:r w:rsidRPr="007302BC">
        <w:rPr>
          <w:bCs/>
          <w:color w:val="000000"/>
        </w:rPr>
        <w:t>контроль за</w:t>
      </w:r>
      <w:proofErr w:type="gramEnd"/>
      <w:r w:rsidRPr="007302BC">
        <w:rPr>
          <w:bCs/>
          <w:color w:val="000000"/>
        </w:rPr>
        <w:t xml:space="preserve"> соблюдением после</w:t>
      </w:r>
      <w:r w:rsidRPr="007302BC">
        <w:t>довательности действий, определенных административными процедурами по предоставлению муниципальной услуги, и принятием решений ответственного специалиста, осуществляется главой администрации поселения.</w:t>
      </w:r>
    </w:p>
    <w:p w:rsidR="00E232F6" w:rsidRPr="007302BC" w:rsidRDefault="00E232F6" w:rsidP="00E232F6">
      <w:pPr>
        <w:spacing w:after="0" w:line="240" w:lineRule="auto"/>
      </w:pPr>
      <w:r w:rsidRPr="007302BC">
        <w:t>4.2.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регламента, иных правовых актов.</w:t>
      </w:r>
    </w:p>
    <w:p w:rsidR="00E232F6" w:rsidRPr="007302BC" w:rsidRDefault="00E232F6" w:rsidP="00E232F6">
      <w:pPr>
        <w:spacing w:after="0" w:line="240" w:lineRule="auto"/>
      </w:pPr>
      <w:r w:rsidRPr="007302BC">
        <w:t>4.3.Периодичность осуществления текущего контроля устанавливается главой администрацией поселения.</w:t>
      </w:r>
    </w:p>
    <w:p w:rsidR="00E232F6" w:rsidRPr="007302BC" w:rsidRDefault="00E232F6" w:rsidP="00E232F6">
      <w:pPr>
        <w:spacing w:after="0" w:line="240" w:lineRule="auto"/>
      </w:pPr>
      <w:r w:rsidRPr="007302BC">
        <w:t>4.4.</w:t>
      </w:r>
      <w:proofErr w:type="gramStart"/>
      <w:r w:rsidRPr="007302BC">
        <w:t>Контроль за</w:t>
      </w:r>
      <w:proofErr w:type="gramEnd"/>
      <w:r w:rsidRPr="007302BC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получателей, результатов предоставления муниципальной услуги, рассмотрение, принятие решений и подготовку ответов на обращение получателей результатов предоставления муниципальной услуги, содержащих жалобы на решение, действия (бездействие)  специалиста, ответственного за исполнение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4.5. По результатам проведенных проверок, в случае </w:t>
      </w:r>
      <w:proofErr w:type="gramStart"/>
      <w:r w:rsidRPr="007302BC">
        <w:t>выявления нарушений прав получателей результатов предоставления муниципальной</w:t>
      </w:r>
      <w:proofErr w:type="gramEnd"/>
      <w:r w:rsidRPr="007302BC">
        <w:t xml:space="preserve">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232F6" w:rsidRPr="007302BC" w:rsidRDefault="00E232F6" w:rsidP="00E232F6">
      <w:pPr>
        <w:spacing w:after="0" w:line="240" w:lineRule="auto"/>
      </w:pPr>
      <w:r w:rsidRPr="007302BC">
        <w:t>4.6.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получателей) и внеплановый характер (по конкретному обращению получателя результатов предоставления муниципальной услуги).</w:t>
      </w: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  <w:rPr>
          <w:b/>
        </w:rPr>
      </w:pPr>
      <w:r w:rsidRPr="007302BC">
        <w:rPr>
          <w:b/>
        </w:rPr>
        <w:t>5. Порядок обжалования действия (бездействия) и  решений, осуществляемых в ходе предоставления муниципальной услуги на основании административного регламента.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5.1. Получатель муниципальной услуги вправе обжаловать действия (бездействия) специалиста, участвующего в предоставлении муниципальной услуги, главе администрации Екатериновского сельского поселения или в </w:t>
      </w:r>
      <w:r>
        <w:t>Партизан</w:t>
      </w:r>
      <w:r w:rsidRPr="007302BC">
        <w:t>ский  районный суд.</w:t>
      </w:r>
    </w:p>
    <w:p w:rsidR="00E232F6" w:rsidRPr="007302BC" w:rsidRDefault="00E232F6" w:rsidP="00E232F6">
      <w:pPr>
        <w:spacing w:after="0" w:line="240" w:lineRule="auto"/>
      </w:pPr>
      <w:r w:rsidRPr="007302BC">
        <w:t>5.2. Обжалование решений, принятых в ходе предоставления муниципальной услуги возможно только в судебном порядке.</w:t>
      </w:r>
    </w:p>
    <w:p w:rsidR="00E232F6" w:rsidRPr="007302BC" w:rsidRDefault="00E232F6" w:rsidP="00E232F6">
      <w:pPr>
        <w:spacing w:after="0" w:line="240" w:lineRule="auto"/>
      </w:pPr>
      <w:r w:rsidRPr="007302BC">
        <w:t>5.3. Получатель муниципальной услуги имеет право обратиться с жалобой лично или направить письменное обращение, жалобу (претензию) по почте.</w:t>
      </w:r>
    </w:p>
    <w:p w:rsidR="00E232F6" w:rsidRPr="007302BC" w:rsidRDefault="00E232F6" w:rsidP="00E232F6">
      <w:pPr>
        <w:spacing w:after="0" w:line="240" w:lineRule="auto"/>
      </w:pPr>
      <w:r w:rsidRPr="007302BC">
        <w:t>5.3.1.Обращения, содержащие обжалование действий (бездействия) конкретных специалистов, не могут направляться данным специалистам для рассмотрения и ответа.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5.3.2. Получатель муниципальной услуги может обратиться в письменной форме или </w:t>
      </w:r>
      <w:proofErr w:type="gramStart"/>
      <w:r w:rsidRPr="007302BC">
        <w:t>в форме устного личного обращения к специалисту в часы приема в течение трех месяцев со дня</w:t>
      </w:r>
      <w:proofErr w:type="gramEnd"/>
      <w:r w:rsidRPr="007302BC">
        <w:t xml:space="preserve"> принятия соответствующих решений, совершения действий (бездействия) в ходе предоставления муниципальной услуги.</w:t>
      </w:r>
    </w:p>
    <w:p w:rsidR="00E232F6" w:rsidRPr="007302BC" w:rsidRDefault="00E232F6" w:rsidP="00E232F6">
      <w:pPr>
        <w:spacing w:after="0" w:line="240" w:lineRule="auto"/>
      </w:pPr>
      <w:r w:rsidRPr="007302BC">
        <w:t>5.4. Порядок подачи и рассмотрения обращения в письменной форме: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Письменная жалоба (обращение) должна содержать: </w:t>
      </w:r>
    </w:p>
    <w:p w:rsidR="00E232F6" w:rsidRPr="007302BC" w:rsidRDefault="00E232F6" w:rsidP="00E232F6">
      <w:pPr>
        <w:spacing w:after="0" w:line="240" w:lineRule="auto"/>
      </w:pPr>
      <w:r w:rsidRPr="007302BC">
        <w:t>- 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232F6" w:rsidRPr="007302BC" w:rsidRDefault="00E232F6" w:rsidP="00E232F6">
      <w:pPr>
        <w:spacing w:after="0" w:line="240" w:lineRule="auto"/>
      </w:pPr>
      <w:r w:rsidRPr="007302BC">
        <w:t>- почтовый адрес, по которому должен быть направлен ответ;</w:t>
      </w:r>
    </w:p>
    <w:p w:rsidR="00E232F6" w:rsidRPr="007302BC" w:rsidRDefault="00E232F6" w:rsidP="00E232F6">
      <w:pPr>
        <w:spacing w:after="0" w:line="240" w:lineRule="auto"/>
      </w:pPr>
      <w:r w:rsidRPr="007302BC">
        <w:t>- предмет жалобы;</w:t>
      </w:r>
    </w:p>
    <w:p w:rsidR="00E232F6" w:rsidRPr="007302BC" w:rsidRDefault="00E232F6" w:rsidP="00E232F6">
      <w:pPr>
        <w:spacing w:after="0" w:line="240" w:lineRule="auto"/>
      </w:pPr>
      <w:r w:rsidRPr="007302BC">
        <w:t>- причину несогласия с обжалуемым решением, действием (бездействием);</w:t>
      </w:r>
    </w:p>
    <w:p w:rsidR="00E232F6" w:rsidRPr="007302BC" w:rsidRDefault="00E232F6" w:rsidP="00E232F6">
      <w:pPr>
        <w:spacing w:after="0" w:line="240" w:lineRule="auto"/>
      </w:pPr>
      <w:r w:rsidRPr="007302BC">
        <w:t>- документы, подтверждающие изложенные обстоятельства;</w:t>
      </w:r>
    </w:p>
    <w:p w:rsidR="00E232F6" w:rsidRPr="007302BC" w:rsidRDefault="00E232F6" w:rsidP="00E232F6">
      <w:pPr>
        <w:spacing w:after="0" w:line="240" w:lineRule="auto"/>
      </w:pPr>
      <w:r w:rsidRPr="007302BC">
        <w:lastRenderedPageBreak/>
        <w:t>- личную подпись обратившегося лица и дату.</w:t>
      </w:r>
    </w:p>
    <w:p w:rsidR="00E232F6" w:rsidRPr="007302BC" w:rsidRDefault="00E232F6" w:rsidP="00E232F6">
      <w:pPr>
        <w:spacing w:after="0" w:line="240" w:lineRule="auto"/>
      </w:pPr>
      <w:r w:rsidRPr="007302BC">
        <w:t>5.5. Письменное обращение может быть передано в приемную по обращениям граждан или направлено по почте:</w:t>
      </w:r>
      <w:r w:rsidRPr="007302BC">
        <w:rPr>
          <w:color w:val="FF0000"/>
        </w:rPr>
        <w:t xml:space="preserve"> </w:t>
      </w:r>
      <w:r w:rsidRPr="007302BC">
        <w:rPr>
          <w:i/>
        </w:rPr>
        <w:t xml:space="preserve"> </w:t>
      </w:r>
      <w:r w:rsidRPr="007302BC">
        <w:t xml:space="preserve">Приморский край, Партизанский район, </w:t>
      </w:r>
      <w:proofErr w:type="gramStart"/>
      <w:r w:rsidRPr="007302BC">
        <w:t>с</w:t>
      </w:r>
      <w:proofErr w:type="gramEnd"/>
      <w:r w:rsidRPr="007302BC">
        <w:t xml:space="preserve">. </w:t>
      </w:r>
      <w:proofErr w:type="gramStart"/>
      <w:r w:rsidRPr="007302BC">
        <w:t>Екатериновка</w:t>
      </w:r>
      <w:proofErr w:type="gramEnd"/>
      <w:r w:rsidRPr="007302BC">
        <w:t>, ул. Советская, 6а, тел. 8(42365) 29-1-48.</w:t>
      </w:r>
      <w:r w:rsidRPr="007302BC">
        <w:rPr>
          <w:i/>
        </w:rPr>
        <w:t xml:space="preserve"> </w:t>
      </w:r>
      <w:r w:rsidRPr="007302BC">
        <w:t>Письменное обращение подлежит обязательной регистрации в течение трех рабочих дней с момента поступления.</w:t>
      </w:r>
    </w:p>
    <w:p w:rsidR="00E232F6" w:rsidRPr="007302BC" w:rsidRDefault="00E232F6" w:rsidP="00E232F6">
      <w:pPr>
        <w:spacing w:after="0" w:line="240" w:lineRule="auto"/>
      </w:pPr>
      <w:r w:rsidRPr="007302BC">
        <w:t>5.6.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E232F6" w:rsidRPr="007302BC" w:rsidRDefault="00E232F6" w:rsidP="00E232F6">
      <w:pPr>
        <w:spacing w:after="0" w:line="240" w:lineRule="auto"/>
      </w:pPr>
      <w:r w:rsidRPr="007302BC">
        <w:t xml:space="preserve">5.7. Ответ на обращение подготавливается и направляется заявителю в срок до 30 </w:t>
      </w:r>
      <w:r>
        <w:t xml:space="preserve"> </w:t>
      </w:r>
      <w:r w:rsidRPr="0087620B">
        <w:t>календарных</w:t>
      </w:r>
      <w:r>
        <w:t xml:space="preserve"> </w:t>
      </w:r>
      <w:r w:rsidRPr="007302BC">
        <w:t xml:space="preserve"> дней со дня регистрации обращения. При необходимости срок рассмотрения обращения может быть продлен, но не более чем на 30 </w:t>
      </w:r>
      <w:r w:rsidRPr="0087620B">
        <w:t>календарных</w:t>
      </w:r>
      <w:r w:rsidRPr="007302BC">
        <w:t xml:space="preserve"> дней, с одновременным информированием заявителя и указанием причин продления.</w:t>
      </w:r>
    </w:p>
    <w:p w:rsidR="00E232F6" w:rsidRPr="007302BC" w:rsidRDefault="00E232F6" w:rsidP="00E232F6">
      <w:pPr>
        <w:spacing w:after="0" w:line="240" w:lineRule="auto"/>
      </w:pPr>
      <w:r w:rsidRPr="007302BC">
        <w:t>5.8. В рассмотрении обращения получателю муниципальной услуги отказывается в следующих случаях:</w:t>
      </w:r>
    </w:p>
    <w:p w:rsidR="00E232F6" w:rsidRPr="007302BC" w:rsidRDefault="00E232F6" w:rsidP="00E232F6">
      <w:pPr>
        <w:spacing w:after="0" w:line="240" w:lineRule="auto"/>
      </w:pPr>
      <w:r w:rsidRPr="007302BC"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обратившегося лица, почтовый адрес для ответа);</w:t>
      </w:r>
    </w:p>
    <w:p w:rsidR="00E232F6" w:rsidRPr="007302BC" w:rsidRDefault="00E232F6" w:rsidP="00E232F6">
      <w:pPr>
        <w:spacing w:after="0" w:line="240" w:lineRule="auto"/>
      </w:pPr>
      <w:r w:rsidRPr="007302BC">
        <w:t>- в случае если текст письменного обращения не поддается прочтению, содержит нецензурные выражения.</w:t>
      </w: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  <w:jc w:val="left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Pr="00657606" w:rsidRDefault="00E232F6" w:rsidP="00E232F6">
      <w:pPr>
        <w:spacing w:after="0" w:line="240" w:lineRule="auto"/>
        <w:jc w:val="right"/>
        <w:rPr>
          <w:b/>
        </w:rPr>
      </w:pPr>
      <w:r w:rsidRPr="00657606">
        <w:rPr>
          <w:b/>
        </w:rPr>
        <w:t xml:space="preserve">Приложение  1 </w:t>
      </w:r>
    </w:p>
    <w:p w:rsidR="00E232F6" w:rsidRPr="007302BC" w:rsidRDefault="00E232F6" w:rsidP="00E232F6">
      <w:pPr>
        <w:spacing w:after="0" w:line="240" w:lineRule="auto"/>
        <w:jc w:val="right"/>
      </w:pPr>
      <w:r w:rsidRPr="007302BC">
        <w:t xml:space="preserve">к административному регламенту </w:t>
      </w:r>
    </w:p>
    <w:p w:rsidR="00E232F6" w:rsidRDefault="00E232F6" w:rsidP="00E232F6">
      <w:pPr>
        <w:spacing w:after="0" w:line="240" w:lineRule="auto"/>
        <w:jc w:val="right"/>
      </w:pPr>
      <w:r w:rsidRPr="007302BC">
        <w:t xml:space="preserve"> </w:t>
      </w:r>
      <w:r w:rsidRPr="00657606">
        <w:t xml:space="preserve">администрации Екатериновского </w:t>
      </w:r>
      <w:proofErr w:type="gramStart"/>
      <w:r w:rsidRPr="00657606">
        <w:t>сельского</w:t>
      </w:r>
      <w:proofErr w:type="gramEnd"/>
      <w:r w:rsidRPr="00657606">
        <w:t xml:space="preserve"> </w:t>
      </w:r>
    </w:p>
    <w:p w:rsidR="00E232F6" w:rsidRDefault="00E232F6" w:rsidP="00E232F6">
      <w:pPr>
        <w:spacing w:after="0" w:line="240" w:lineRule="auto"/>
        <w:jc w:val="right"/>
      </w:pPr>
      <w:r w:rsidRPr="00657606">
        <w:t xml:space="preserve">поселения по предоставлению муниципальной услуги </w:t>
      </w:r>
    </w:p>
    <w:p w:rsidR="00E232F6" w:rsidRDefault="00E232F6" w:rsidP="00E232F6">
      <w:pPr>
        <w:spacing w:after="0" w:line="240" w:lineRule="auto"/>
        <w:jc w:val="right"/>
      </w:pPr>
      <w:proofErr w:type="gramStart"/>
      <w:r w:rsidRPr="00657606">
        <w:t>«Исполнение запросов граждан (социально правовых, тематических,</w:t>
      </w:r>
      <w:proofErr w:type="gramEnd"/>
    </w:p>
    <w:p w:rsidR="00E232F6" w:rsidRDefault="00E232F6" w:rsidP="00E232F6">
      <w:pPr>
        <w:spacing w:after="0" w:line="240" w:lineRule="auto"/>
        <w:jc w:val="right"/>
      </w:pPr>
      <w:r w:rsidRPr="00657606">
        <w:t xml:space="preserve"> генеалогических) и выдача выписок, справок, оформление и </w:t>
      </w:r>
    </w:p>
    <w:p w:rsidR="00E232F6" w:rsidRPr="00657606" w:rsidRDefault="00E232F6" w:rsidP="00E232F6">
      <w:pPr>
        <w:spacing w:after="0" w:line="240" w:lineRule="auto"/>
        <w:jc w:val="right"/>
      </w:pPr>
      <w:r w:rsidRPr="00657606">
        <w:t>предоставления копии документов»</w:t>
      </w:r>
    </w:p>
    <w:p w:rsidR="00E232F6" w:rsidRDefault="00E232F6" w:rsidP="00E232F6">
      <w:pPr>
        <w:spacing w:after="0" w:line="240" w:lineRule="atLeast"/>
        <w:ind w:firstLine="0"/>
        <w:contextualSpacing/>
      </w:pPr>
      <w:r w:rsidRPr="007302BC">
        <w:t xml:space="preserve">                                                  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Главе Екатериновского 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>сельского поселения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Л.В. </w:t>
      </w:r>
      <w:proofErr w:type="spellStart"/>
      <w:r w:rsidRPr="007302BC">
        <w:t>Хамхоеву</w:t>
      </w:r>
      <w:proofErr w:type="spellEnd"/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                                                                                           от_____________________________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  <w:rPr>
          <w:vertAlign w:val="subscript"/>
        </w:rPr>
      </w:pPr>
      <w:r w:rsidRPr="007302BC">
        <w:t xml:space="preserve">                                                                                                                                                      Фамилия, Имя, Отчество.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                                                                                           _______________________________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                                                                                           </w:t>
      </w:r>
      <w:proofErr w:type="gramStart"/>
      <w:r w:rsidRPr="007302BC">
        <w:t>проживающего</w:t>
      </w:r>
      <w:proofErr w:type="gramEnd"/>
      <w:r w:rsidRPr="007302BC">
        <w:t xml:space="preserve"> по адресу: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>_______________________________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>республика, край, область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>_______________________________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rPr>
          <w:vertAlign w:val="subscript"/>
        </w:rPr>
        <w:t xml:space="preserve">населённый пункт                                                                                             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                                                                                           ул.  </w:t>
      </w:r>
      <w:proofErr w:type="spellStart"/>
      <w:r w:rsidRPr="007302BC">
        <w:t>___________дом№_____кв</w:t>
      </w:r>
      <w:proofErr w:type="spellEnd"/>
      <w:r w:rsidRPr="007302BC">
        <w:t>.____</w:t>
      </w:r>
    </w:p>
    <w:p w:rsidR="00E232F6" w:rsidRPr="007302BC" w:rsidRDefault="00E232F6" w:rsidP="00E232F6">
      <w:pPr>
        <w:spacing w:after="0" w:line="240" w:lineRule="atLeast"/>
        <w:ind w:firstLine="709"/>
        <w:contextualSpacing/>
        <w:jc w:val="right"/>
      </w:pPr>
      <w:r w:rsidRPr="007302BC">
        <w:t xml:space="preserve">                                                                                             тел:___________________</w:t>
      </w: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  <w:jc w:val="center"/>
      </w:pPr>
      <w:r w:rsidRPr="007302BC">
        <w:rPr>
          <w:b/>
        </w:rPr>
        <w:t>ЗАЯВЛЕНИЕ</w:t>
      </w: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  <w:r w:rsidRPr="007302BC">
        <w:t>Содержание заявления (суть проблемы).</w:t>
      </w:r>
    </w:p>
    <w:p w:rsidR="00E232F6" w:rsidRPr="007302BC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  <w:ind w:firstLine="0"/>
      </w:pPr>
    </w:p>
    <w:p w:rsidR="00E232F6" w:rsidRDefault="00E232F6" w:rsidP="00E232F6">
      <w:pPr>
        <w:spacing w:after="0" w:line="240" w:lineRule="auto"/>
        <w:ind w:firstLine="0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  <w:ind w:firstLine="0"/>
      </w:pPr>
      <w:r w:rsidRPr="007302BC">
        <w:t>Подпись заявителя                                                                                              Дата подачи заявления</w:t>
      </w: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Default="00E232F6" w:rsidP="00E232F6">
      <w:pPr>
        <w:spacing w:after="0" w:line="240" w:lineRule="auto"/>
      </w:pPr>
    </w:p>
    <w:p w:rsidR="00E232F6" w:rsidRPr="00657606" w:rsidRDefault="00E232F6" w:rsidP="00E232F6">
      <w:pPr>
        <w:spacing w:after="0" w:line="240" w:lineRule="auto"/>
        <w:jc w:val="right"/>
        <w:rPr>
          <w:b/>
        </w:rPr>
      </w:pPr>
      <w:r w:rsidRPr="00657606">
        <w:rPr>
          <w:b/>
        </w:rPr>
        <w:t>Приложение 2</w:t>
      </w:r>
    </w:p>
    <w:p w:rsidR="00E232F6" w:rsidRPr="007302BC" w:rsidRDefault="00E232F6" w:rsidP="00E232F6">
      <w:pPr>
        <w:spacing w:after="0" w:line="240" w:lineRule="auto"/>
        <w:jc w:val="right"/>
      </w:pPr>
      <w:r w:rsidRPr="007302BC">
        <w:t xml:space="preserve">к административному регламенту администрации Екатериновского </w:t>
      </w:r>
    </w:p>
    <w:p w:rsidR="00E232F6" w:rsidRDefault="00E232F6" w:rsidP="00E232F6">
      <w:pPr>
        <w:spacing w:after="0" w:line="240" w:lineRule="auto"/>
        <w:jc w:val="right"/>
      </w:pPr>
      <w:r w:rsidRPr="007302BC">
        <w:t>сельского поселения</w:t>
      </w:r>
      <w:proofErr w:type="gramStart"/>
      <w:r w:rsidRPr="007302BC">
        <w:t>.</w:t>
      </w:r>
      <w:proofErr w:type="gramEnd"/>
      <w:r w:rsidRPr="00657606">
        <w:t xml:space="preserve"> </w:t>
      </w:r>
      <w:proofErr w:type="gramStart"/>
      <w:r w:rsidRPr="00657606">
        <w:t>п</w:t>
      </w:r>
      <w:proofErr w:type="gramEnd"/>
      <w:r w:rsidRPr="00657606">
        <w:t xml:space="preserve">о предоставлению муниципальной услуги </w:t>
      </w:r>
    </w:p>
    <w:p w:rsidR="00E232F6" w:rsidRDefault="00E232F6" w:rsidP="00E232F6">
      <w:pPr>
        <w:spacing w:after="0" w:line="240" w:lineRule="auto"/>
        <w:jc w:val="right"/>
      </w:pPr>
      <w:proofErr w:type="gramStart"/>
      <w:r w:rsidRPr="00657606">
        <w:t>«Исполнение запросов граждан (социально правовых, тематических,</w:t>
      </w:r>
      <w:proofErr w:type="gramEnd"/>
    </w:p>
    <w:p w:rsidR="00E232F6" w:rsidRDefault="00E232F6" w:rsidP="00E232F6">
      <w:pPr>
        <w:spacing w:after="0" w:line="240" w:lineRule="auto"/>
        <w:jc w:val="right"/>
      </w:pPr>
      <w:r w:rsidRPr="00657606">
        <w:t xml:space="preserve"> генеалогических) и выдача выписок, справок, оформление и </w:t>
      </w:r>
    </w:p>
    <w:p w:rsidR="00E232F6" w:rsidRPr="00657606" w:rsidRDefault="00E232F6" w:rsidP="00E232F6">
      <w:pPr>
        <w:spacing w:after="0" w:line="240" w:lineRule="auto"/>
        <w:jc w:val="right"/>
      </w:pPr>
      <w:r w:rsidRPr="00657606">
        <w:t>предоставления копии документов»</w:t>
      </w:r>
    </w:p>
    <w:p w:rsidR="00E232F6" w:rsidRPr="007302BC" w:rsidRDefault="00E232F6" w:rsidP="00E232F6">
      <w:pPr>
        <w:spacing w:after="0" w:line="240" w:lineRule="auto"/>
        <w:jc w:val="right"/>
      </w:pPr>
    </w:p>
    <w:p w:rsidR="00E232F6" w:rsidRPr="007302BC" w:rsidRDefault="00E232F6" w:rsidP="00E232F6">
      <w:pPr>
        <w:spacing w:after="0" w:line="240" w:lineRule="auto"/>
      </w:pPr>
    </w:p>
    <w:p w:rsidR="00E232F6" w:rsidRPr="007302BC" w:rsidRDefault="00E232F6" w:rsidP="00E232F6">
      <w:pPr>
        <w:spacing w:after="0" w:line="240" w:lineRule="auto"/>
        <w:jc w:val="center"/>
        <w:rPr>
          <w:b/>
        </w:rPr>
      </w:pPr>
      <w:r w:rsidRPr="007302BC">
        <w:rPr>
          <w:b/>
        </w:rPr>
        <w:t>БЛОК-СХЕМА</w:t>
      </w:r>
    </w:p>
    <w:p w:rsidR="00E232F6" w:rsidRPr="007302BC" w:rsidRDefault="00E232F6" w:rsidP="00E232F6">
      <w:pPr>
        <w:spacing w:after="0" w:line="240" w:lineRule="auto"/>
        <w:jc w:val="center"/>
      </w:pPr>
      <w:r w:rsidRPr="007302BC">
        <w:t>Последовательности действий при исполнении муниципальной услуги «Исполнение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документов»</w:t>
      </w:r>
    </w:p>
    <w:p w:rsidR="00E232F6" w:rsidRPr="00E971D0" w:rsidRDefault="00E232F6" w:rsidP="00E232F6">
      <w:pPr>
        <w:spacing w:after="0" w:line="240" w:lineRule="auto"/>
        <w:rPr>
          <w:sz w:val="28"/>
          <w:szCs w:val="28"/>
        </w:rPr>
      </w:pPr>
    </w:p>
    <w:p w:rsidR="00E232F6" w:rsidRPr="00E971D0" w:rsidRDefault="00E232F6" w:rsidP="00E232F6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2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6"/>
      </w:tblGrid>
      <w:tr w:rsidR="00E232F6" w:rsidRPr="00E971D0" w:rsidTr="00E8071A">
        <w:trPr>
          <w:trHeight w:val="300"/>
        </w:trPr>
        <w:tc>
          <w:tcPr>
            <w:tcW w:w="2816" w:type="dxa"/>
          </w:tcPr>
          <w:p w:rsidR="00E232F6" w:rsidRPr="00E971D0" w:rsidRDefault="005D049F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7" type="#_x0000_t34" style="position:absolute;left:0;text-align:left;margin-left:-28.05pt;margin-top:16.4pt;width:61.05pt;height:44.9pt;rotation:180;flip:y;z-index:251661312" o:connectortype="elbow" adj="10791,103839,-89160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Обращение граждан</w:t>
            </w:r>
          </w:p>
        </w:tc>
      </w:tr>
    </w:tbl>
    <w:tbl>
      <w:tblPr>
        <w:tblpPr w:leftFromText="180" w:rightFromText="180" w:vertAnchor="text" w:horzAnchor="page" w:tblpX="7180" w:tblpY="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5D049F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4" style="position:absolute;left:0;text-align:left;margin-left:132.6pt;margin-top:11.85pt;width:24.85pt;height:16.5pt;rotation:90;z-index:251663360;mso-position-horizontal-relative:text;mso-position-vertical-relative:text" o:connectortype="elbow" adj="10778,-330742,-445256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Личное обращение</w:t>
            </w:r>
          </w:p>
        </w:tc>
      </w:tr>
    </w:tbl>
    <w:tbl>
      <w:tblPr>
        <w:tblpPr w:leftFromText="180" w:rightFromText="180" w:vertAnchor="text" w:horzAnchor="page" w:tblpX="298" w:tblpY="1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674"/>
        <w:gridCol w:w="1062"/>
      </w:tblGrid>
      <w:tr w:rsidR="00E232F6" w:rsidRPr="00E971D0" w:rsidTr="00E8071A">
        <w:trPr>
          <w:trHeight w:val="421"/>
        </w:trPr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:rsidR="00E232F6" w:rsidRPr="00E971D0" w:rsidRDefault="00E232F6" w:rsidP="00E807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Письменный запрос</w:t>
            </w:r>
          </w:p>
        </w:tc>
      </w:tr>
      <w:tr w:rsidR="00E232F6" w:rsidRPr="00E971D0" w:rsidTr="00E8071A">
        <w:trPr>
          <w:trHeight w:val="408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Почта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Интернет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Факс</w:t>
            </w:r>
          </w:p>
        </w:tc>
      </w:tr>
    </w:tbl>
    <w:p w:rsidR="00E232F6" w:rsidRPr="00E971D0" w:rsidRDefault="005D049F" w:rsidP="00E232F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4" style="position:absolute;left:0;text-align:left;margin-left:66.3pt;margin-top:-.2pt;width:70.1pt;height:20.7pt;z-index:251662336;mso-position-horizontal-relative:text;mso-position-vertical-relative:text" o:connectortype="elbow" adj=",-279600,-86816">
            <v:stroke endarrow="block"/>
          </v:shape>
        </w:pict>
      </w:r>
    </w:p>
    <w:p w:rsidR="00E232F6" w:rsidRPr="00E971D0" w:rsidRDefault="00E232F6" w:rsidP="00E232F6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25"/>
        <w:tblOverlap w:val="never"/>
        <w:tblW w:w="6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5"/>
      </w:tblGrid>
      <w:tr w:rsidR="00E232F6" w:rsidRPr="00E971D0" w:rsidTr="00E8071A">
        <w:trPr>
          <w:trHeight w:val="266"/>
        </w:trPr>
        <w:tc>
          <w:tcPr>
            <w:tcW w:w="6175" w:type="dxa"/>
          </w:tcPr>
          <w:p w:rsidR="00E232F6" w:rsidRPr="00E971D0" w:rsidRDefault="005D049F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34" style="position:absolute;left:0;text-align:left;margin-left:278.45pt;margin-top:30.15pt;width:71.3pt;height:23.2pt;rotation:90;flip:x;z-index:251681792" o:connectortype="elbow" adj=",301655,-157698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 xml:space="preserve">Администрация Екатериновского </w:t>
            </w:r>
            <w:r w:rsidR="00E232F6">
              <w:rPr>
                <w:sz w:val="28"/>
                <w:szCs w:val="28"/>
              </w:rPr>
              <w:t>сельского</w:t>
            </w:r>
            <w:r w:rsidR="00E232F6" w:rsidRPr="00E971D0">
              <w:rPr>
                <w:sz w:val="28"/>
                <w:szCs w:val="28"/>
              </w:rPr>
              <w:t xml:space="preserve"> поселения </w:t>
            </w:r>
            <w:r w:rsidR="00E232F6">
              <w:rPr>
                <w:sz w:val="28"/>
                <w:szCs w:val="28"/>
              </w:rPr>
              <w:t>Партизан</w:t>
            </w:r>
            <w:r w:rsidR="00E232F6" w:rsidRPr="00E971D0">
              <w:rPr>
                <w:sz w:val="28"/>
                <w:szCs w:val="28"/>
              </w:rPr>
              <w:t>ского муниципального района</w:t>
            </w:r>
          </w:p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начало исполнения муниципальной функции</w:t>
            </w:r>
          </w:p>
        </w:tc>
      </w:tr>
    </w:tbl>
    <w:p w:rsidR="00E232F6" w:rsidRPr="00E971D0" w:rsidRDefault="00E232F6" w:rsidP="00E232F6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5818" w:tblpY="1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31"/>
      </w:tblGrid>
      <w:tr w:rsidR="00E232F6" w:rsidRPr="00E971D0" w:rsidTr="00E8071A">
        <w:trPr>
          <w:trHeight w:val="543"/>
        </w:trPr>
        <w:tc>
          <w:tcPr>
            <w:tcW w:w="5731" w:type="dxa"/>
          </w:tcPr>
          <w:p w:rsidR="00E232F6" w:rsidRPr="00E971D0" w:rsidRDefault="00E232F6" w:rsidP="00E807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Устное разъяснение по существу вопроса, с которым обратился гражданин, если не требуется дополнительной проверки.</w:t>
            </w:r>
          </w:p>
        </w:tc>
      </w:tr>
    </w:tbl>
    <w:tbl>
      <w:tblPr>
        <w:tblpPr w:leftFromText="180" w:rightFromText="180" w:vertAnchor="text" w:horzAnchor="page" w:tblpX="745" w:tblpY="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5D049F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78.95pt;margin-top:29.8pt;width:9.4pt;height:0;rotation:90;z-index:251665408;mso-position-horizontal-relative:text;mso-position-vertical-relative:text" o:connectortype="elbow" adj="-277698,-1,-277698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Прием запроса и первичная обработка</w:t>
            </w:r>
          </w:p>
        </w:tc>
      </w:tr>
    </w:tbl>
    <w:tbl>
      <w:tblPr>
        <w:tblpPr w:leftFromText="180" w:rightFromText="180" w:vertAnchor="text" w:horzAnchor="page" w:tblpX="756" w:tblpY="15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5D049F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-4.05pt;margin-top:48.9pt;width:15.05pt;height:0;rotation:90;z-index:251667456;mso-position-horizontal-relative:text;mso-position-vertical-relative:text" o:connectortype="elbow" adj="-137494,-1,-137494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left:0;text-align:left;margin-left:153.2pt;margin-top:17.55pt;width:12.55pt;height:0;z-index:251666432;mso-position-horizontal-relative:text;mso-position-vertical-relative:text" o:connectortype="elbow" adj="-328647,-1,-328647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Соответствие требований к оформлению</w:t>
            </w:r>
          </w:p>
        </w:tc>
      </w:tr>
    </w:tbl>
    <w:tbl>
      <w:tblPr>
        <w:tblpPr w:leftFromText="180" w:rightFromText="180" w:vertAnchor="text" w:horzAnchor="page" w:tblpX="4143" w:tblpY="1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5"/>
      </w:tblGrid>
      <w:tr w:rsidR="00E232F6" w:rsidRPr="00E971D0" w:rsidTr="00E8071A">
        <w:trPr>
          <w:trHeight w:val="505"/>
        </w:trPr>
        <w:tc>
          <w:tcPr>
            <w:tcW w:w="1385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нет</w:t>
            </w:r>
          </w:p>
        </w:tc>
      </w:tr>
    </w:tbl>
    <w:tbl>
      <w:tblPr>
        <w:tblpPr w:leftFromText="180" w:rightFromText="180" w:vertAnchor="text" w:horzAnchor="page" w:tblpX="472" w:tblpY="3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4"/>
      </w:tblGrid>
      <w:tr w:rsidR="00E232F6" w:rsidRPr="00E971D0" w:rsidTr="00E8071A">
        <w:trPr>
          <w:trHeight w:val="316"/>
        </w:trPr>
        <w:tc>
          <w:tcPr>
            <w:tcW w:w="2684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Регистрация обращения в течени</w:t>
            </w:r>
            <w:proofErr w:type="gramStart"/>
            <w:r w:rsidRPr="00E971D0">
              <w:rPr>
                <w:sz w:val="28"/>
                <w:szCs w:val="28"/>
              </w:rPr>
              <w:t>и</w:t>
            </w:r>
            <w:proofErr w:type="gramEnd"/>
            <w:r w:rsidRPr="00E971D0">
              <w:rPr>
                <w:sz w:val="28"/>
                <w:szCs w:val="28"/>
              </w:rPr>
              <w:t xml:space="preserve"> 3-х дней</w:t>
            </w:r>
          </w:p>
        </w:tc>
      </w:tr>
    </w:tbl>
    <w:tbl>
      <w:tblPr>
        <w:tblpPr w:leftFromText="180" w:rightFromText="180" w:vertAnchor="text" w:horzAnchor="page" w:tblpX="3194" w:tblpY="25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5"/>
      </w:tblGrid>
      <w:tr w:rsidR="00E232F6" w:rsidRPr="00E971D0" w:rsidTr="00E8071A">
        <w:trPr>
          <w:trHeight w:val="316"/>
        </w:trPr>
        <w:tc>
          <w:tcPr>
            <w:tcW w:w="2775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Уведомление гражданину об отказе в услуге</w:t>
            </w:r>
          </w:p>
        </w:tc>
      </w:tr>
    </w:tbl>
    <w:tbl>
      <w:tblPr>
        <w:tblpPr w:leftFromText="180" w:rightFromText="180" w:vertAnchor="text" w:horzAnchor="page" w:tblpX="253" w:tblpY="46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2"/>
      </w:tblGrid>
      <w:tr w:rsidR="00E232F6" w:rsidRPr="00E971D0" w:rsidTr="00E8071A">
        <w:trPr>
          <w:trHeight w:val="20"/>
        </w:trPr>
        <w:tc>
          <w:tcPr>
            <w:tcW w:w="3632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Направление обращения на рассмотрение к исполнителю</w:t>
            </w:r>
          </w:p>
        </w:tc>
      </w:tr>
    </w:tbl>
    <w:tbl>
      <w:tblPr>
        <w:tblpPr w:leftFromText="180" w:rightFromText="180" w:vertAnchor="text" w:horzAnchor="page" w:tblpX="6683" w:tblpY="29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</w:tblGrid>
      <w:tr w:rsidR="00E232F6" w:rsidRPr="00E971D0" w:rsidTr="00E8071A">
        <w:trPr>
          <w:trHeight w:val="358"/>
        </w:trPr>
        <w:tc>
          <w:tcPr>
            <w:tcW w:w="709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нет</w:t>
            </w:r>
          </w:p>
        </w:tc>
      </w:tr>
    </w:tbl>
    <w:tbl>
      <w:tblPr>
        <w:tblpPr w:leftFromText="180" w:rightFromText="180" w:vertAnchor="text" w:horzAnchor="page" w:tblpX="5848" w:tblpY="4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9"/>
      </w:tblGrid>
      <w:tr w:rsidR="00E232F6" w:rsidRPr="00E971D0" w:rsidTr="00E8071A">
        <w:trPr>
          <w:trHeight w:val="1490"/>
        </w:trPr>
        <w:tc>
          <w:tcPr>
            <w:tcW w:w="2159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Заявителю даётся рекомендация, куда обратиться за получением запрашиваемых сведений</w:t>
            </w:r>
          </w:p>
        </w:tc>
      </w:tr>
    </w:tbl>
    <w:tbl>
      <w:tblPr>
        <w:tblpPr w:leftFromText="180" w:rightFromText="180" w:vertAnchor="text" w:horzAnchor="page" w:tblpX="8698" w:tblpY="3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</w:tblGrid>
      <w:tr w:rsidR="00E232F6" w:rsidRPr="00E971D0" w:rsidTr="00E8071A">
        <w:trPr>
          <w:trHeight w:val="358"/>
        </w:trPr>
        <w:tc>
          <w:tcPr>
            <w:tcW w:w="675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да</w:t>
            </w:r>
          </w:p>
        </w:tc>
      </w:tr>
    </w:tbl>
    <w:tbl>
      <w:tblPr>
        <w:tblpPr w:leftFromText="180" w:rightFromText="180" w:vertAnchor="text" w:horzAnchor="margin" w:tblpXSpec="right" w:tblpY="4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3"/>
      </w:tblGrid>
      <w:tr w:rsidR="00E232F6" w:rsidRPr="00E971D0" w:rsidTr="00E8071A">
        <w:trPr>
          <w:trHeight w:val="1774"/>
        </w:trPr>
        <w:tc>
          <w:tcPr>
            <w:tcW w:w="2643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По окончании личного приема доводится до сведения о том, где, кем и в каком порядке будет рассмотрено обращение по существу</w:t>
            </w:r>
          </w:p>
        </w:tc>
      </w:tr>
    </w:tbl>
    <w:tbl>
      <w:tblPr>
        <w:tblpPr w:leftFromText="180" w:rightFromText="180" w:vertAnchor="text" w:horzAnchor="page" w:tblpX="353" w:tblpY="6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</w:tblGrid>
      <w:tr w:rsidR="00E232F6" w:rsidRPr="00E971D0" w:rsidTr="00E8071A">
        <w:trPr>
          <w:trHeight w:val="239"/>
        </w:trPr>
        <w:tc>
          <w:tcPr>
            <w:tcW w:w="3600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Рассмотрение обращения в течение 30-ти дней</w:t>
            </w:r>
          </w:p>
        </w:tc>
      </w:tr>
    </w:tbl>
    <w:tbl>
      <w:tblPr>
        <w:tblpPr w:leftFromText="180" w:rightFromText="180" w:vertAnchor="text" w:horzAnchor="page" w:tblpX="313" w:tblpY="78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Оформление ответа</w:t>
            </w:r>
          </w:p>
        </w:tc>
      </w:tr>
    </w:tbl>
    <w:tbl>
      <w:tblPr>
        <w:tblpPr w:leftFromText="180" w:rightFromText="180" w:vertAnchor="text" w:horzAnchor="page" w:tblpX="868" w:tblpY="26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6"/>
      </w:tblGrid>
      <w:tr w:rsidR="00E232F6" w:rsidRPr="00E971D0" w:rsidTr="00E8071A">
        <w:trPr>
          <w:trHeight w:val="327"/>
        </w:trPr>
        <w:tc>
          <w:tcPr>
            <w:tcW w:w="1326" w:type="dxa"/>
          </w:tcPr>
          <w:p w:rsidR="00E232F6" w:rsidRPr="00E971D0" w:rsidRDefault="005D049F" w:rsidP="00E807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3.2pt;margin-top:21.95pt;width:15.05pt;height:0;rotation:90;z-index:251680768;mso-position-horizontal-relative:text;mso-position-vertical-relative:text" o:connectortype="elbow" adj="-137494,-1,-137494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да</w:t>
            </w:r>
          </w:p>
        </w:tc>
      </w:tr>
    </w:tbl>
    <w:p w:rsidR="00E232F6" w:rsidRPr="00E971D0" w:rsidRDefault="005D049F" w:rsidP="00E232F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-97.7pt;margin-top:143.75pt;width:29.5pt;height:0;rotation:90;z-index:251671552;mso-position-horizontal-relative:text;mso-position-vertical-relative:text" o:connectortype="elbow" adj="-332750,-1,-332750">
            <v:stroke endarrow="block"/>
          </v:shape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-190.3pt;margin-top:138.15pt;width:21.3pt;height:0;rotation:90;z-index:251672576;mso-position-horizontal-relative:text;mso-position-vertical-relative:text" o:connectortype="elbow" adj="-355944,-1,-355944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-66.45pt;margin-top:392.7pt;width:63.1pt;height:0;rotation:90;z-index:251675648;mso-position-horizontal-relative:text;mso-position-vertical-relative:text" o:connectortype="elbow" adj="-169702,-1,-169702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-431.85pt;margin-top:220.1pt;width:24.4pt;height:0;rotation:90;z-index:251658240;mso-position-horizontal-relative:text;mso-position-vertical-relative:text" o:connectortype="elbow" adj="-84807,-1,-84807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438.75pt;margin-top:299.25pt;width:26.15pt;height:0;rotation:90;z-index:251660288;mso-position-horizontal-relative:text;mso-position-vertical-relative:text" o:connectortype="elbow" adj="-86730,-1,-86730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-466.95pt;margin-top:371.6pt;width:34.35pt;height:0;rotation:90;z-index:251679744;mso-position-horizontal-relative:text;mso-position-vertical-relative:text" o:connectortype="elbow" adj="-50872,-1,-50872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4" style="position:absolute;left:0;text-align:left;margin-left:-425.15pt;margin-top:22.1pt;width:30.8pt;height:.05pt;rotation:90;z-index:251683840;mso-position-horizontal-relative:text;mso-position-vertical-relative:text" o:connectortype="elbow" adj=",-124070400,-84787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-285.55pt;margin-top:120.65pt;width:13.75pt;height:0;rotation:90;z-index:251682816;mso-position-horizontal-relative:text;mso-position-vertical-relative:text" o:connectortype="elbow" adj="-559636,-1,-559636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-85.9pt;margin-top:197.1pt;width:19.4pt;height:0;rotation:90;z-index:251673600;mso-position-horizontal-relative:text;mso-position-vertical-relative:text" o:connectortype="elbow" adj="-506821,-1,-506821">
            <v:stroke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-198.75pt;margin-top:187.75pt;width:38.15pt;height:0;rotation:90;z-index:251674624;mso-position-horizontal-relative:text;mso-position-vertical-relative:text" o:connectortype="elbow" adj="-201704,-1,-201704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-344.95pt;margin-top:36.7pt;width:27pt;height:18pt;rotation:90;z-index:251664384;mso-position-horizontal-relative:text;mso-position-vertical-relative:text" o:connectortype="elbow" adj="-219389,-1,-219389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26.9pt;margin-top:41.6pt;width:27pt;height:27.05pt;rotation:90;z-index:251670528;mso-position-horizontal-relative:text;mso-position-vertical-relative:text" o:connectortype="elbow" adj="-273443,-1,-273443">
            <v:stroke endarrow="block"/>
            <v:shadow on="t" offset="0,0" offset2="-4pt,-4pt"/>
          </v:shape>
        </w:pict>
      </w:r>
      <w:r>
        <w:rPr>
          <w:noProof/>
          <w:sz w:val="28"/>
          <w:szCs w:val="28"/>
        </w:rPr>
        <w:pict>
          <v:shape id="_x0000_s1034" type="#_x0000_t34" style="position:absolute;left:0;text-align:left;margin-left:131.6pt;margin-top:121.25pt;width:11.9pt;height:.6pt;rotation:90;flip:x;z-index:251668480;mso-position-horizontal-relative:text;mso-position-vertical-relative:text" o:connectortype="elbow" adj=",16070400,-404592">
            <v:stroke endarrow="block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365.2pt;margin-top:281.95pt;width:20.7pt;height:0;rotation:90;z-index:251676672;mso-position-horizontal-relative:text;mso-position-vertical-relative:text" o:connectortype="elbow" adj="-479530,-1,-479530">
            <v:stroke endarrow="block"/>
          </v:shape>
        </w:pict>
      </w:r>
      <w:r w:rsidR="00E232F6" w:rsidRPr="00E971D0">
        <w:rPr>
          <w:sz w:val="28"/>
          <w:szCs w:val="28"/>
        </w:rPr>
        <w:br w:type="textWrapping" w:clear="all"/>
      </w:r>
    </w:p>
    <w:p w:rsidR="00E232F6" w:rsidRPr="00E971D0" w:rsidRDefault="00E232F6" w:rsidP="00E232F6">
      <w:pPr>
        <w:spacing w:after="0" w:line="240" w:lineRule="auto"/>
        <w:jc w:val="center"/>
        <w:rPr>
          <w:sz w:val="28"/>
          <w:szCs w:val="28"/>
        </w:rPr>
      </w:pPr>
    </w:p>
    <w:p w:rsidR="00E232F6" w:rsidRPr="00E971D0" w:rsidRDefault="00E232F6" w:rsidP="00E232F6">
      <w:pPr>
        <w:spacing w:after="0" w:line="24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1"/>
      </w:tblGrid>
      <w:tr w:rsidR="00E232F6" w:rsidRPr="00E971D0" w:rsidTr="00E8071A">
        <w:trPr>
          <w:trHeight w:val="1072"/>
        </w:trPr>
        <w:tc>
          <w:tcPr>
            <w:tcW w:w="2631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Предоставление ответа гражданину</w:t>
            </w:r>
          </w:p>
        </w:tc>
      </w:tr>
    </w:tbl>
    <w:tbl>
      <w:tblPr>
        <w:tblpPr w:leftFromText="180" w:rightFromText="180" w:vertAnchor="text" w:horzAnchor="page" w:tblpX="433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5D049F" w:rsidP="00E8071A">
            <w:pPr>
              <w:spacing w:after="0" w:line="240" w:lineRule="auto"/>
              <w:ind w:left="-142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154.85pt;margin-top:13.2pt;width:55.1pt;height:0;z-index:251677696;mso-position-horizontal-relative:text;mso-position-vertical-relative:text" o:connectortype="elbow" adj="-71660,-1,-71660">
                  <v:stroke endarrow="block"/>
                </v:shape>
              </w:pict>
            </w:r>
            <w:r w:rsidR="00E232F6" w:rsidRPr="00E971D0">
              <w:rPr>
                <w:sz w:val="28"/>
                <w:szCs w:val="28"/>
              </w:rPr>
              <w:t>Регистрация ответа гражданину, снятие с контроля</w:t>
            </w:r>
          </w:p>
        </w:tc>
      </w:tr>
    </w:tbl>
    <w:tbl>
      <w:tblPr>
        <w:tblpPr w:leftFromText="180" w:rightFromText="180" w:vertAnchor="text" w:horzAnchor="page" w:tblpX="4738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2"/>
      </w:tblGrid>
      <w:tr w:rsidR="00E232F6" w:rsidRPr="00E971D0" w:rsidTr="00E8071A">
        <w:trPr>
          <w:trHeight w:val="300"/>
        </w:trPr>
        <w:tc>
          <w:tcPr>
            <w:tcW w:w="3182" w:type="dxa"/>
          </w:tcPr>
          <w:p w:rsidR="00E232F6" w:rsidRPr="00E971D0" w:rsidRDefault="00E232F6" w:rsidP="00E8071A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1D0">
              <w:rPr>
                <w:sz w:val="28"/>
                <w:szCs w:val="28"/>
              </w:rPr>
              <w:t>Отправка ответа гражданину почтой</w:t>
            </w:r>
          </w:p>
        </w:tc>
      </w:tr>
    </w:tbl>
    <w:p w:rsidR="00E232F6" w:rsidRPr="00E971D0" w:rsidRDefault="005D049F" w:rsidP="00E232F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-58.2pt;margin-top:21.95pt;width:29.25pt;height:0;rotation:90;z-index:251678720;mso-position-horizontal-relative:text;mso-position-vertical-relative:text" o:connectortype="elbow" adj="-99692,-1,-99692">
            <v:stroke endarrow="block"/>
          </v:shape>
        </w:pict>
      </w:r>
    </w:p>
    <w:p w:rsidR="006108B3" w:rsidRDefault="006108B3"/>
    <w:sectPr w:rsidR="006108B3" w:rsidSect="00E971D0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6691"/>
    <w:multiLevelType w:val="hybridMultilevel"/>
    <w:tmpl w:val="DC6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232F6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049F"/>
    <w:rsid w:val="005D3AC1"/>
    <w:rsid w:val="005D4D92"/>
    <w:rsid w:val="005D69DF"/>
    <w:rsid w:val="005E0185"/>
    <w:rsid w:val="005E06D8"/>
    <w:rsid w:val="005E1124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76750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49B5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E4C98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32F6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38"/>
        <o:r id="V:Rule26" type="connector" idref="#_x0000_s1028"/>
        <o:r id="V:Rule27" type="connector" idref="#_x0000_s1035"/>
        <o:r id="V:Rule28" type="connector" idref="#_x0000_s1042"/>
        <o:r id="V:Rule29" type="connector" idref="#_x0000_s1048"/>
        <o:r id="V:Rule30" type="connector" idref="#_x0000_s1043"/>
        <o:r id="V:Rule31" type="connector" idref="#_x0000_s1037"/>
        <o:r id="V:Rule32" type="connector" idref="#_x0000_s1029"/>
        <o:r id="V:Rule33" type="connector" idref="#_x0000_s1030"/>
        <o:r id="V:Rule34" type="connector" idref="#_x0000_s1044"/>
        <o:r id="V:Rule35" type="connector" idref="#_x0000_s1040"/>
        <o:r id="V:Rule36" type="connector" idref="#_x0000_s1032"/>
        <o:r id="V:Rule37" type="connector" idref="#_x0000_s1027"/>
        <o:r id="V:Rule38" type="connector" idref="#_x0000_s1039"/>
        <o:r id="V:Rule39" type="connector" idref="#_x0000_s1026"/>
        <o:r id="V:Rule40" type="connector" idref="#_x0000_s1049"/>
        <o:r id="V:Rule41" type="connector" idref="#_x0000_s1047"/>
        <o:r id="V:Rule42" type="connector" idref="#_x0000_s1033"/>
        <o:r id="V:Rule43" type="connector" idref="#_x0000_s1036"/>
        <o:r id="V:Rule44" type="connector" idref="#_x0000_s1045"/>
        <o:r id="V:Rule45" type="connector" idref="#_x0000_s1034"/>
        <o:r id="V:Rule46" type="connector" idref="#_x0000_s1041"/>
        <o:r id="V:Rule47" type="connector" idref="#_x0000_s1031"/>
        <o:r id="V:Rule4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6"/>
    <w:pPr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2F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2F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ody Text"/>
    <w:basedOn w:val="a"/>
    <w:link w:val="a4"/>
    <w:rsid w:val="00E232F6"/>
    <w:pPr>
      <w:suppressAutoHyphens/>
      <w:spacing w:after="120" w:line="240" w:lineRule="auto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E232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232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E2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3346</Words>
  <Characters>19075</Characters>
  <Application>Microsoft Office Word</Application>
  <DocSecurity>0</DocSecurity>
  <Lines>158</Lines>
  <Paragraphs>44</Paragraphs>
  <ScaleCrop>false</ScaleCrop>
  <Company>Microsoft</Company>
  <LinksUpToDate>false</LinksUpToDate>
  <CharactersWithSpaces>22377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2013-06-06T12:34:00Z</dcterms:created>
  <dcterms:modified xsi:type="dcterms:W3CDTF">2013-06-13T14:42:00Z</dcterms:modified>
</cp:coreProperties>
</file>