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CC" w:rsidRPr="00D03AE6" w:rsidRDefault="00BD7ECC" w:rsidP="00BD7ECC">
      <w:pPr>
        <w:jc w:val="center"/>
        <w:rPr>
          <w:b/>
          <w:sz w:val="26"/>
          <w:szCs w:val="26"/>
        </w:rPr>
      </w:pPr>
      <w:r w:rsidRPr="00D03AE6">
        <w:rPr>
          <w:b/>
          <w:sz w:val="26"/>
          <w:szCs w:val="26"/>
        </w:rPr>
        <w:t>АДМИНИСТРАЦИЯ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D03AE6">
        <w:rPr>
          <w:b/>
          <w:sz w:val="26"/>
          <w:szCs w:val="26"/>
        </w:rPr>
        <w:t xml:space="preserve"> СЕЛЬСКОГО ПОСЕЛЕНИЯ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sz w:val="26"/>
          <w:szCs w:val="26"/>
        </w:rPr>
      </w:pPr>
    </w:p>
    <w:p w:rsidR="00BD7ECC" w:rsidRPr="006160BD" w:rsidRDefault="00CB6429" w:rsidP="00BD7ECC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097E27">
        <w:rPr>
          <w:sz w:val="26"/>
          <w:szCs w:val="26"/>
        </w:rPr>
        <w:t xml:space="preserve"> октября </w:t>
      </w:r>
      <w:r w:rsidR="00BD7ECC" w:rsidRPr="00D03AE6">
        <w:rPr>
          <w:sz w:val="26"/>
          <w:szCs w:val="26"/>
        </w:rPr>
        <w:t>201</w:t>
      </w:r>
      <w:r w:rsidR="000511D7">
        <w:rPr>
          <w:sz w:val="26"/>
          <w:szCs w:val="26"/>
        </w:rPr>
        <w:t>8</w:t>
      </w:r>
      <w:r>
        <w:rPr>
          <w:sz w:val="26"/>
          <w:szCs w:val="26"/>
        </w:rPr>
        <w:t xml:space="preserve"> г.                        </w:t>
      </w:r>
      <w:r w:rsidR="00BD7ECC" w:rsidRPr="00D03AE6">
        <w:rPr>
          <w:sz w:val="26"/>
          <w:szCs w:val="26"/>
        </w:rPr>
        <w:t xml:space="preserve">  с</w:t>
      </w:r>
      <w:r w:rsidR="00BD7ECC">
        <w:rPr>
          <w:sz w:val="26"/>
          <w:szCs w:val="26"/>
        </w:rPr>
        <w:t xml:space="preserve">. Екатериновка        </w:t>
      </w:r>
      <w:r w:rsidR="00BD7ECC" w:rsidRPr="00D03AE6">
        <w:rPr>
          <w:sz w:val="26"/>
          <w:szCs w:val="26"/>
        </w:rPr>
        <w:t xml:space="preserve">                         </w:t>
      </w:r>
      <w:r w:rsidR="00AC4D13">
        <w:rPr>
          <w:sz w:val="26"/>
          <w:szCs w:val="26"/>
        </w:rPr>
        <w:t xml:space="preserve">               </w:t>
      </w:r>
      <w:r w:rsidR="00BD7ECC" w:rsidRPr="00D03A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D7ECC" w:rsidRPr="00D03AE6">
        <w:rPr>
          <w:sz w:val="26"/>
          <w:szCs w:val="26"/>
        </w:rPr>
        <w:t>№</w:t>
      </w:r>
      <w:r w:rsidR="00BD7ECC">
        <w:rPr>
          <w:sz w:val="26"/>
          <w:szCs w:val="26"/>
        </w:rPr>
        <w:t xml:space="preserve"> </w:t>
      </w:r>
      <w:r>
        <w:rPr>
          <w:sz w:val="26"/>
          <w:szCs w:val="26"/>
        </w:rPr>
        <w:t>70</w:t>
      </w:r>
    </w:p>
    <w:p w:rsidR="00BD7ECC" w:rsidRDefault="00BD7ECC" w:rsidP="00BD7ECC">
      <w:pPr>
        <w:jc w:val="center"/>
        <w:rPr>
          <w:b/>
        </w:rPr>
      </w:pPr>
    </w:p>
    <w:p w:rsidR="00BD7ECC" w:rsidRPr="005B7AF7" w:rsidRDefault="00BD7ECC" w:rsidP="00BD7ECC"/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6A87" w:rsidRDefault="00B56A87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7ECC" w:rsidRPr="00A10C30">
        <w:rPr>
          <w:b/>
          <w:bCs/>
          <w:sz w:val="28"/>
          <w:szCs w:val="28"/>
        </w:rPr>
        <w:t>О</w:t>
      </w:r>
      <w:r w:rsidR="00BD7ECC">
        <w:rPr>
          <w:b/>
          <w:bCs/>
          <w:sz w:val="28"/>
          <w:szCs w:val="28"/>
        </w:rPr>
        <w:t>б</w:t>
      </w:r>
      <w:r w:rsidR="00BD7ECC" w:rsidRPr="00A10C30">
        <w:rPr>
          <w:b/>
          <w:bCs/>
          <w:sz w:val="28"/>
          <w:szCs w:val="28"/>
        </w:rPr>
        <w:t xml:space="preserve"> </w:t>
      </w:r>
      <w:r w:rsidR="00BD7ECC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основных направлени</w:t>
      </w:r>
      <w:r w:rsidR="00097E27">
        <w:rPr>
          <w:b/>
          <w:bCs/>
          <w:sz w:val="28"/>
          <w:szCs w:val="28"/>
        </w:rPr>
        <w:t>й бюджетной и налоговой политики</w:t>
      </w:r>
      <w:r>
        <w:rPr>
          <w:b/>
          <w:bCs/>
          <w:sz w:val="28"/>
          <w:szCs w:val="28"/>
        </w:rPr>
        <w:t xml:space="preserve"> в Екатерино</w:t>
      </w:r>
      <w:r w:rsidR="000511D7">
        <w:rPr>
          <w:b/>
          <w:bCs/>
          <w:sz w:val="28"/>
          <w:szCs w:val="28"/>
        </w:rPr>
        <w:t>вском сельском поселении на 2019</w:t>
      </w:r>
      <w:r>
        <w:rPr>
          <w:b/>
          <w:bCs/>
          <w:sz w:val="28"/>
          <w:szCs w:val="28"/>
        </w:rPr>
        <w:t xml:space="preserve"> год и плановый период 20</w:t>
      </w:r>
      <w:r w:rsidR="000511D7">
        <w:rPr>
          <w:b/>
          <w:bCs/>
          <w:sz w:val="28"/>
          <w:szCs w:val="28"/>
        </w:rPr>
        <w:t>20-2021</w:t>
      </w:r>
      <w:r>
        <w:rPr>
          <w:b/>
          <w:bCs/>
          <w:sz w:val="28"/>
          <w:szCs w:val="28"/>
        </w:rPr>
        <w:t xml:space="preserve"> годов.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510">
        <w:rPr>
          <w:b/>
          <w:bCs/>
          <w:sz w:val="28"/>
          <w:szCs w:val="28"/>
        </w:rPr>
        <w:t xml:space="preserve"> 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ECC" w:rsidRPr="00F265EE" w:rsidRDefault="00BD7ECC" w:rsidP="00BD7E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</w:t>
      </w:r>
      <w:hyperlink r:id="rId4" w:history="1">
        <w:r w:rsidRPr="00F265EE">
          <w:rPr>
            <w:rFonts w:ascii="Times New Roman" w:hAnsi="Times New Roman" w:cs="Times New Roman"/>
            <w:b w:val="0"/>
            <w:sz w:val="28"/>
            <w:szCs w:val="28"/>
          </w:rPr>
          <w:t>от 06.10.2003 N 131-ФЗ</w:t>
        </w:r>
      </w:hyperlink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</w:t>
      </w:r>
      <w:r w:rsidR="00B56A87">
        <w:rPr>
          <w:rFonts w:ascii="Times New Roman" w:hAnsi="Times New Roman" w:cs="Times New Roman"/>
          <w:b w:val="0"/>
          <w:sz w:val="28"/>
          <w:szCs w:val="28"/>
        </w:rPr>
        <w:t>ссийской Федерации", статьей 172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 Муниципального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417 от 28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.2015 года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Екатериновского сельского поселения Партизанского муниципального района</w:t>
      </w:r>
    </w:p>
    <w:p w:rsidR="00BD7ECC" w:rsidRPr="005636EC" w:rsidRDefault="00BD7ECC" w:rsidP="00BD7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5EE">
        <w:rPr>
          <w:sz w:val="28"/>
          <w:szCs w:val="28"/>
        </w:rPr>
        <w:t xml:space="preserve"> </w:t>
      </w:r>
    </w:p>
    <w:p w:rsidR="00BD7ECC" w:rsidRPr="00FB3825" w:rsidRDefault="00BD7ECC" w:rsidP="00BD7ECC">
      <w:pPr>
        <w:widowControl w:val="0"/>
        <w:autoSpaceDE w:val="0"/>
        <w:autoSpaceDN w:val="0"/>
        <w:adjustRightInd w:val="0"/>
        <w:rPr>
          <w:bCs/>
        </w:rPr>
      </w:pPr>
      <w:r w:rsidRPr="00CB6429">
        <w:rPr>
          <w:b/>
          <w:bCs/>
        </w:rPr>
        <w:t>ПОСТАНОВЛЯЕТ</w:t>
      </w:r>
      <w:r w:rsidRPr="00FB3825">
        <w:rPr>
          <w:bCs/>
        </w:rPr>
        <w:t>:</w:t>
      </w:r>
    </w:p>
    <w:p w:rsidR="00BD7ECC" w:rsidRPr="007A5EAD" w:rsidRDefault="00BD7ECC" w:rsidP="00BD7ECC">
      <w:pPr>
        <w:widowControl w:val="0"/>
        <w:autoSpaceDE w:val="0"/>
        <w:autoSpaceDN w:val="0"/>
        <w:adjustRightInd w:val="0"/>
        <w:rPr>
          <w:b/>
          <w:bCs/>
        </w:rPr>
      </w:pPr>
    </w:p>
    <w:p w:rsidR="00BD7ECC" w:rsidRPr="00FD787C" w:rsidRDefault="00B56A87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7ECC" w:rsidRPr="00FD787C">
        <w:rPr>
          <w:sz w:val="28"/>
          <w:szCs w:val="28"/>
        </w:rPr>
        <w:t xml:space="preserve">Утвердить </w:t>
      </w:r>
      <w:r w:rsidR="0011749F">
        <w:rPr>
          <w:sz w:val="28"/>
          <w:szCs w:val="28"/>
        </w:rPr>
        <w:t xml:space="preserve">основные направления бюджетной и налоговой политики </w:t>
      </w:r>
      <w:r w:rsidR="00BD7ECC" w:rsidRPr="00FD787C">
        <w:rPr>
          <w:sz w:val="28"/>
          <w:szCs w:val="28"/>
        </w:rPr>
        <w:t xml:space="preserve">о развития </w:t>
      </w:r>
      <w:r w:rsidR="0011749F">
        <w:rPr>
          <w:sz w:val="28"/>
          <w:szCs w:val="28"/>
        </w:rPr>
        <w:t>Екатеринов</w:t>
      </w:r>
      <w:r w:rsidR="00BD7ECC">
        <w:rPr>
          <w:sz w:val="28"/>
          <w:szCs w:val="28"/>
        </w:rPr>
        <w:t>ского</w:t>
      </w:r>
      <w:r w:rsidR="00BD7ECC" w:rsidRPr="00FD787C">
        <w:rPr>
          <w:sz w:val="28"/>
          <w:szCs w:val="28"/>
        </w:rPr>
        <w:t xml:space="preserve"> сельского поселения на 201</w:t>
      </w:r>
      <w:r w:rsidR="000511D7">
        <w:rPr>
          <w:sz w:val="28"/>
          <w:szCs w:val="28"/>
        </w:rPr>
        <w:t>9 год и плановый период 2020</w:t>
      </w:r>
      <w:r w:rsidR="00BD7ECC" w:rsidRPr="00FD787C">
        <w:rPr>
          <w:sz w:val="28"/>
          <w:szCs w:val="28"/>
        </w:rPr>
        <w:t xml:space="preserve"> и 20</w:t>
      </w:r>
      <w:r w:rsidR="000511D7">
        <w:rPr>
          <w:sz w:val="28"/>
          <w:szCs w:val="28"/>
        </w:rPr>
        <w:t>21</w:t>
      </w:r>
      <w:r w:rsidR="00BD7ECC" w:rsidRPr="00FD787C">
        <w:rPr>
          <w:sz w:val="28"/>
          <w:szCs w:val="28"/>
        </w:rPr>
        <w:t xml:space="preserve"> годов согласно приложению.</w:t>
      </w:r>
    </w:p>
    <w:p w:rsidR="00BD7EC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1749F">
        <w:rPr>
          <w:sz w:val="28"/>
          <w:szCs w:val="28"/>
        </w:rPr>
        <w:t>Направить настоящее постановление для ознакомления в Муниципальный комитет Екатериновского сельского поселения Партизанского муни</w:t>
      </w:r>
      <w:bookmarkStart w:id="0" w:name="_GoBack"/>
      <w:bookmarkEnd w:id="0"/>
      <w:r w:rsidR="0011749F">
        <w:rPr>
          <w:sz w:val="28"/>
          <w:szCs w:val="28"/>
        </w:rPr>
        <w:t xml:space="preserve">ципального района. </w:t>
      </w:r>
    </w:p>
    <w:p w:rsidR="00BD7ECC" w:rsidRDefault="00BD7ECC" w:rsidP="00BD7ECC">
      <w:pPr>
        <w:spacing w:after="120"/>
        <w:ind w:firstLine="708"/>
        <w:jc w:val="both"/>
      </w:pPr>
    </w:p>
    <w:p w:rsidR="00BD7ECC" w:rsidRPr="005636EC" w:rsidRDefault="00BD7ECC" w:rsidP="00BD7ECC">
      <w:pPr>
        <w:widowControl w:val="0"/>
        <w:suppressAutoHyphens/>
        <w:autoSpaceDE w:val="0"/>
        <w:spacing w:after="120"/>
        <w:jc w:val="both"/>
        <w:rPr>
          <w:sz w:val="28"/>
          <w:szCs w:val="28"/>
        </w:rPr>
      </w:pPr>
    </w:p>
    <w:p w:rsidR="00BD7ECC" w:rsidRPr="005636EC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Екатериновского</w:t>
      </w:r>
      <w:r w:rsidRPr="00BB606B">
        <w:rPr>
          <w:sz w:val="28"/>
          <w:szCs w:val="28"/>
        </w:rPr>
        <w:t xml:space="preserve"> </w:t>
      </w: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сельского поселения                                                                   </w:t>
      </w:r>
      <w:r w:rsidR="00001AF2">
        <w:rPr>
          <w:sz w:val="28"/>
          <w:szCs w:val="28"/>
        </w:rPr>
        <w:t xml:space="preserve">     </w:t>
      </w:r>
      <w:r w:rsidR="00CB6429">
        <w:rPr>
          <w:sz w:val="28"/>
          <w:szCs w:val="28"/>
        </w:rPr>
        <w:t xml:space="preserve">    </w:t>
      </w:r>
      <w:r>
        <w:rPr>
          <w:sz w:val="28"/>
          <w:szCs w:val="28"/>
        </w:rPr>
        <w:t>О.Ф.</w:t>
      </w:r>
      <w:r w:rsidR="00001AF2">
        <w:rPr>
          <w:sz w:val="28"/>
          <w:szCs w:val="28"/>
        </w:rPr>
        <w:t xml:space="preserve"> </w:t>
      </w:r>
      <w:r>
        <w:rPr>
          <w:sz w:val="28"/>
          <w:szCs w:val="28"/>
        </w:rPr>
        <w:t>Смыченко</w:t>
      </w:r>
    </w:p>
    <w:p w:rsidR="00BD7ECC" w:rsidRPr="00BB606B" w:rsidRDefault="00BD7ECC" w:rsidP="00BD7ECC">
      <w:pPr>
        <w:ind w:firstLine="708"/>
        <w:jc w:val="both"/>
        <w:rPr>
          <w:sz w:val="28"/>
          <w:szCs w:val="28"/>
        </w:rPr>
      </w:pPr>
    </w:p>
    <w:p w:rsidR="00BD7ECC" w:rsidRPr="0070684B" w:rsidRDefault="00BD7ECC" w:rsidP="00BD7ECC">
      <w:pPr>
        <w:rPr>
          <w:sz w:val="28"/>
          <w:szCs w:val="28"/>
        </w:rPr>
      </w:pPr>
    </w:p>
    <w:p w:rsidR="00D01CF1" w:rsidRDefault="00CB6429" w:rsidP="00BD7ECC">
      <w:pPr>
        <w:jc w:val="center"/>
        <w:rPr>
          <w:sz w:val="26"/>
          <w:szCs w:val="26"/>
        </w:rPr>
      </w:pPr>
    </w:p>
    <w:p w:rsidR="00EE2077" w:rsidRDefault="00EE2077" w:rsidP="00BD7ECC">
      <w:pPr>
        <w:jc w:val="center"/>
        <w:rPr>
          <w:sz w:val="26"/>
          <w:szCs w:val="26"/>
        </w:rPr>
      </w:pPr>
    </w:p>
    <w:p w:rsidR="000511D7" w:rsidRPr="000511D7" w:rsidRDefault="000511D7" w:rsidP="000511D7">
      <w:pPr>
        <w:jc w:val="center"/>
        <w:outlineLvl w:val="0"/>
        <w:rPr>
          <w:b/>
          <w:sz w:val="26"/>
          <w:szCs w:val="26"/>
        </w:rPr>
      </w:pPr>
      <w:bookmarkStart w:id="1" w:name="bookmark0"/>
      <w:r w:rsidRPr="000511D7">
        <w:rPr>
          <w:b/>
          <w:sz w:val="26"/>
          <w:szCs w:val="26"/>
        </w:rPr>
        <w:lastRenderedPageBreak/>
        <w:t>Основные направления бюджетной и</w:t>
      </w:r>
      <w:r w:rsidR="00857332">
        <w:rPr>
          <w:b/>
          <w:sz w:val="26"/>
          <w:szCs w:val="26"/>
        </w:rPr>
        <w:t xml:space="preserve"> налоговой </w:t>
      </w:r>
      <w:r w:rsidRPr="000511D7">
        <w:rPr>
          <w:b/>
          <w:sz w:val="26"/>
          <w:szCs w:val="26"/>
        </w:rPr>
        <w:t>политики Екатериновского сельского поселения Партизанского  муниципального района на 2019 год и плановый период 2020 и 2021 годов</w:t>
      </w:r>
      <w:bookmarkEnd w:id="1"/>
    </w:p>
    <w:p w:rsidR="000511D7" w:rsidRPr="00B6338A" w:rsidRDefault="000511D7" w:rsidP="000511D7">
      <w:pPr>
        <w:jc w:val="center"/>
        <w:outlineLvl w:val="0"/>
        <w:rPr>
          <w:sz w:val="26"/>
          <w:szCs w:val="26"/>
        </w:rPr>
      </w:pPr>
    </w:p>
    <w:p w:rsidR="000511D7" w:rsidRPr="000511D7" w:rsidRDefault="000511D7" w:rsidP="000511D7">
      <w:pPr>
        <w:jc w:val="center"/>
        <w:outlineLvl w:val="0"/>
        <w:rPr>
          <w:b/>
          <w:sz w:val="26"/>
          <w:szCs w:val="26"/>
        </w:rPr>
      </w:pPr>
      <w:bookmarkStart w:id="2" w:name="bookmark1"/>
      <w:r w:rsidRPr="000511D7">
        <w:rPr>
          <w:b/>
          <w:sz w:val="26"/>
          <w:szCs w:val="26"/>
        </w:rPr>
        <w:t>I. Основные положения</w:t>
      </w:r>
      <w:bookmarkEnd w:id="2"/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бюджетной и</w:t>
      </w:r>
      <w:r w:rsidRPr="00B6338A">
        <w:rPr>
          <w:sz w:val="26"/>
          <w:szCs w:val="26"/>
        </w:rPr>
        <w:t xml:space="preserve"> налоговой политики </w:t>
      </w:r>
      <w:r>
        <w:rPr>
          <w:sz w:val="26"/>
          <w:szCs w:val="26"/>
        </w:rPr>
        <w:t xml:space="preserve">Екатериновского сельского поселения Партизанского </w:t>
      </w:r>
      <w:r w:rsidRPr="00B6338A">
        <w:rPr>
          <w:sz w:val="26"/>
          <w:szCs w:val="26"/>
        </w:rPr>
        <w:t xml:space="preserve">муниципального района на 2019 год и плановый период 2020 и 2021 годов определены в соответствии с Бюджетным кодексом Российской Федерации, Посланием Президента Российской Федерации Федеральному собранию от 01.03.2018, Федеральным законом от 06.10.2003 № 131-ФЗ «Об общих принципах организации местного самоуправления в Российской Федерации,  </w:t>
      </w:r>
      <w:r>
        <w:rPr>
          <w:sz w:val="26"/>
          <w:szCs w:val="26"/>
        </w:rPr>
        <w:t>статьей 5.4 Положения</w:t>
      </w:r>
      <w:r w:rsidRPr="00B6338A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B6338A">
        <w:rPr>
          <w:sz w:val="26"/>
          <w:szCs w:val="26"/>
        </w:rPr>
        <w:t xml:space="preserve"> бюджетном </w:t>
      </w:r>
      <w:r>
        <w:rPr>
          <w:sz w:val="26"/>
          <w:szCs w:val="26"/>
        </w:rPr>
        <w:t>устройстве и бюджетном процессе</w:t>
      </w:r>
      <w:r w:rsidRPr="00B6338A">
        <w:rPr>
          <w:sz w:val="26"/>
          <w:szCs w:val="26"/>
        </w:rPr>
        <w:t xml:space="preserve"> в </w:t>
      </w:r>
      <w:r>
        <w:rPr>
          <w:sz w:val="26"/>
          <w:szCs w:val="26"/>
        </w:rPr>
        <w:t>Екатериновском сельском поселении»</w:t>
      </w:r>
      <w:r w:rsidRPr="00B6338A">
        <w:rPr>
          <w:sz w:val="26"/>
          <w:szCs w:val="26"/>
        </w:rPr>
        <w:t xml:space="preserve">, утвержденным решением </w:t>
      </w:r>
      <w:r>
        <w:rPr>
          <w:sz w:val="26"/>
          <w:szCs w:val="26"/>
        </w:rPr>
        <w:t>муниципального комитета Екатериновского сельского поселения</w:t>
      </w:r>
      <w:r w:rsidRPr="00B6338A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B6338A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B6338A">
        <w:rPr>
          <w:sz w:val="26"/>
          <w:szCs w:val="26"/>
        </w:rPr>
        <w:t xml:space="preserve">.2015 № </w:t>
      </w:r>
      <w:r>
        <w:rPr>
          <w:sz w:val="26"/>
          <w:szCs w:val="26"/>
        </w:rPr>
        <w:t>417</w:t>
      </w:r>
      <w:r w:rsidRPr="00B6338A">
        <w:rPr>
          <w:sz w:val="26"/>
          <w:szCs w:val="26"/>
        </w:rPr>
        <w:t xml:space="preserve">, а также с учетом прогноза социально-экономического развития </w:t>
      </w:r>
      <w:r>
        <w:rPr>
          <w:sz w:val="26"/>
          <w:szCs w:val="26"/>
        </w:rPr>
        <w:t xml:space="preserve">Екатериновского сельского поселения </w:t>
      </w:r>
      <w:r w:rsidRPr="00B6338A">
        <w:rPr>
          <w:sz w:val="26"/>
          <w:szCs w:val="26"/>
        </w:rPr>
        <w:t xml:space="preserve"> на 2018-2020 годы.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В </w:t>
      </w:r>
      <w:r>
        <w:rPr>
          <w:sz w:val="26"/>
          <w:szCs w:val="26"/>
        </w:rPr>
        <w:t>Екатериновском сельском поселении</w:t>
      </w:r>
      <w:r w:rsidRPr="00B6338A">
        <w:rPr>
          <w:sz w:val="26"/>
          <w:szCs w:val="26"/>
        </w:rPr>
        <w:t xml:space="preserve"> определены следующие приоритеты политики в сфере управления муниципальными финансами:</w:t>
      </w:r>
    </w:p>
    <w:p w:rsidR="000511D7" w:rsidRPr="00B6338A" w:rsidRDefault="000511D7" w:rsidP="000511D7">
      <w:pPr>
        <w:tabs>
          <w:tab w:val="left" w:pos="769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создание условий для устойчивого исполнения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>, в том числе для повышения б</w:t>
      </w:r>
      <w:r w:rsidR="00857332">
        <w:rPr>
          <w:sz w:val="26"/>
          <w:szCs w:val="26"/>
        </w:rPr>
        <w:t xml:space="preserve">юджетной обеспеченности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>;</w:t>
      </w:r>
    </w:p>
    <w:p w:rsidR="000511D7" w:rsidRPr="00B6338A" w:rsidRDefault="000511D7" w:rsidP="000511D7">
      <w:pPr>
        <w:tabs>
          <w:tab w:val="left" w:pos="807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совершенствование программного метода планирования расходов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с целью повышения эффективности расходов и их увязка с программными целями и задачами;</w:t>
      </w:r>
    </w:p>
    <w:p w:rsidR="000511D7" w:rsidRPr="00B6338A" w:rsidRDefault="000511D7" w:rsidP="000511D7">
      <w:pPr>
        <w:tabs>
          <w:tab w:val="left" w:pos="750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создание условий для равных финансовых возможностей оказания гражданам муниципальных</w:t>
      </w:r>
      <w:r>
        <w:rPr>
          <w:sz w:val="26"/>
          <w:szCs w:val="26"/>
        </w:rPr>
        <w:t xml:space="preserve"> услуг на всей территории поселения</w:t>
      </w:r>
      <w:r w:rsidRPr="00B6338A">
        <w:rPr>
          <w:sz w:val="26"/>
          <w:szCs w:val="26"/>
        </w:rPr>
        <w:t>;</w:t>
      </w:r>
    </w:p>
    <w:p w:rsidR="000511D7" w:rsidRPr="00B6338A" w:rsidRDefault="000511D7" w:rsidP="000511D7">
      <w:pPr>
        <w:tabs>
          <w:tab w:val="left" w:pos="1014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повышение качества </w:t>
      </w:r>
      <w:r>
        <w:rPr>
          <w:sz w:val="26"/>
          <w:szCs w:val="26"/>
        </w:rPr>
        <w:t>бюджетного процесса для обеспечения рационального и эффективного использования бюджетных средств дальнейшего совершенствования межбюджетных отношений.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О</w:t>
      </w:r>
      <w:r>
        <w:rPr>
          <w:sz w:val="26"/>
          <w:szCs w:val="26"/>
        </w:rPr>
        <w:t xml:space="preserve">сновные направления бюджетной и налоговой </w:t>
      </w:r>
      <w:r w:rsidRPr="00B6338A">
        <w:rPr>
          <w:sz w:val="26"/>
          <w:szCs w:val="26"/>
        </w:rPr>
        <w:t xml:space="preserve">политики являются основой для составления проекта бюджета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 xml:space="preserve"> на 2019 год и плановый период 2020 и 2021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0511D7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Проведение предсказуемой и ответственной бюджетной политики, обеспечение долгосрочной сбалансиров</w:t>
      </w:r>
      <w:r>
        <w:rPr>
          <w:sz w:val="26"/>
          <w:szCs w:val="26"/>
        </w:rPr>
        <w:t>анности и устойчивости бюджетного</w:t>
      </w:r>
      <w:r w:rsidRPr="00B6338A">
        <w:rPr>
          <w:sz w:val="26"/>
          <w:szCs w:val="26"/>
        </w:rPr>
        <w:t xml:space="preserve"> </w:t>
      </w:r>
      <w:r>
        <w:rPr>
          <w:sz w:val="26"/>
          <w:szCs w:val="26"/>
        </w:rPr>
        <w:t>процесса Екатериновского сельского поселения</w:t>
      </w:r>
      <w:r w:rsidRPr="00B6338A">
        <w:rPr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</w:t>
      </w:r>
      <w:r>
        <w:rPr>
          <w:sz w:val="26"/>
          <w:szCs w:val="26"/>
        </w:rPr>
        <w:t>местного самоуправления в поселении</w:t>
      </w:r>
      <w:r w:rsidRPr="00B6338A">
        <w:rPr>
          <w:sz w:val="26"/>
          <w:szCs w:val="26"/>
        </w:rPr>
        <w:t xml:space="preserve"> по обеспечению потребностей граждан и общества в муниципальных услугах на территории </w:t>
      </w:r>
      <w:r>
        <w:rPr>
          <w:sz w:val="26"/>
          <w:szCs w:val="26"/>
        </w:rPr>
        <w:t xml:space="preserve">Екатериновского сельского поселения и </w:t>
      </w:r>
      <w:r w:rsidRPr="00B6338A">
        <w:rPr>
          <w:sz w:val="26"/>
          <w:szCs w:val="26"/>
        </w:rPr>
        <w:t>увеличению их доступности и качества.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</w:p>
    <w:p w:rsidR="000511D7" w:rsidRPr="000511D7" w:rsidRDefault="000511D7" w:rsidP="000511D7">
      <w:pPr>
        <w:ind w:left="360" w:hanging="360"/>
        <w:jc w:val="center"/>
        <w:outlineLvl w:val="0"/>
        <w:rPr>
          <w:b/>
          <w:sz w:val="26"/>
          <w:szCs w:val="26"/>
        </w:rPr>
      </w:pPr>
      <w:bookmarkStart w:id="3" w:name="bookmark2"/>
      <w:r w:rsidRPr="000511D7">
        <w:rPr>
          <w:b/>
          <w:sz w:val="26"/>
          <w:szCs w:val="26"/>
          <w:lang w:val="en-US"/>
        </w:rPr>
        <w:t>II</w:t>
      </w:r>
      <w:r w:rsidRPr="000511D7">
        <w:rPr>
          <w:b/>
          <w:sz w:val="26"/>
          <w:szCs w:val="26"/>
        </w:rPr>
        <w:t>. Основные итоги бюджетной и налоговой политики Екате</w:t>
      </w:r>
      <w:r w:rsidR="00CB6429">
        <w:rPr>
          <w:b/>
          <w:sz w:val="26"/>
          <w:szCs w:val="26"/>
        </w:rPr>
        <w:t xml:space="preserve">риновского сельского поселения </w:t>
      </w:r>
      <w:r w:rsidRPr="000511D7">
        <w:rPr>
          <w:b/>
          <w:sz w:val="26"/>
          <w:szCs w:val="26"/>
        </w:rPr>
        <w:t>в 2017 году</w:t>
      </w:r>
      <w:bookmarkEnd w:id="3"/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В бюджет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 xml:space="preserve"> в 2017 году </w:t>
      </w:r>
      <w:r>
        <w:rPr>
          <w:sz w:val="26"/>
          <w:szCs w:val="26"/>
        </w:rPr>
        <w:t>поступило доходов в сумме 10 060,4</w:t>
      </w:r>
      <w:r w:rsidRPr="00B6338A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r w:rsidRPr="00B6338A">
        <w:rPr>
          <w:sz w:val="26"/>
          <w:szCs w:val="26"/>
        </w:rPr>
        <w:t>. руб.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Из общей суммы поступлений налоговые и неналоговые доходы</w:t>
      </w:r>
      <w:r>
        <w:rPr>
          <w:sz w:val="26"/>
          <w:szCs w:val="26"/>
        </w:rPr>
        <w:t xml:space="preserve"> в 2017 году</w:t>
      </w:r>
      <w:r w:rsidRPr="00B6338A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5 301,7 тыс</w:t>
      </w:r>
      <w:r w:rsidRPr="00B6338A">
        <w:rPr>
          <w:sz w:val="26"/>
          <w:szCs w:val="26"/>
        </w:rPr>
        <w:t>. руб.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lastRenderedPageBreak/>
        <w:t xml:space="preserve">Доходы бюджета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 xml:space="preserve"> в 2017 году в целом составили 1</w:t>
      </w:r>
      <w:r>
        <w:rPr>
          <w:sz w:val="26"/>
          <w:szCs w:val="26"/>
        </w:rPr>
        <w:t>0 060,4 тыс. руб. при плане 9 428,6</w:t>
      </w:r>
      <w:r w:rsidRPr="00B6338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руб.; исполнение составило 106,7</w:t>
      </w:r>
      <w:r w:rsidRPr="00B6338A">
        <w:rPr>
          <w:sz w:val="26"/>
          <w:szCs w:val="26"/>
        </w:rPr>
        <w:t xml:space="preserve"> процента.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Расходы бюджета</w:t>
      </w:r>
      <w:r>
        <w:rPr>
          <w:sz w:val="26"/>
          <w:szCs w:val="26"/>
        </w:rPr>
        <w:t xml:space="preserve"> Екатериновского сельского поселения</w:t>
      </w:r>
      <w:r w:rsidR="00857332">
        <w:rPr>
          <w:sz w:val="26"/>
          <w:szCs w:val="26"/>
        </w:rPr>
        <w:t xml:space="preserve"> </w:t>
      </w:r>
      <w:r w:rsidRPr="00B6338A">
        <w:rPr>
          <w:sz w:val="26"/>
          <w:szCs w:val="26"/>
        </w:rPr>
        <w:t xml:space="preserve">в 2017 году составили </w:t>
      </w:r>
      <w:r>
        <w:rPr>
          <w:sz w:val="26"/>
          <w:szCs w:val="26"/>
        </w:rPr>
        <w:t>10 545,7 тыс</w:t>
      </w:r>
      <w:r w:rsidRPr="00B6338A">
        <w:rPr>
          <w:sz w:val="26"/>
          <w:szCs w:val="26"/>
        </w:rPr>
        <w:t xml:space="preserve">. руб. при годовом плане </w:t>
      </w:r>
      <w:r>
        <w:rPr>
          <w:sz w:val="26"/>
          <w:szCs w:val="26"/>
        </w:rPr>
        <w:t>10 545,7 тыс. руб., план исполнен на 100</w:t>
      </w:r>
      <w:r w:rsidRPr="00B6338A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B6338A">
        <w:rPr>
          <w:sz w:val="26"/>
          <w:szCs w:val="26"/>
        </w:rPr>
        <w:t>.</w:t>
      </w:r>
    </w:p>
    <w:p w:rsidR="000511D7" w:rsidRPr="00B6338A" w:rsidRDefault="000511D7" w:rsidP="000511D7">
      <w:pPr>
        <w:tabs>
          <w:tab w:val="left" w:pos="7297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Екатериновского сельского</w:t>
      </w:r>
      <w:r w:rsidRPr="00B6338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="00857332">
        <w:rPr>
          <w:sz w:val="26"/>
          <w:szCs w:val="26"/>
        </w:rPr>
        <w:t xml:space="preserve"> </w:t>
      </w:r>
      <w:r w:rsidRPr="00B6338A">
        <w:rPr>
          <w:sz w:val="26"/>
          <w:szCs w:val="26"/>
        </w:rPr>
        <w:t>по ра</w:t>
      </w:r>
      <w:r>
        <w:rPr>
          <w:sz w:val="26"/>
          <w:szCs w:val="26"/>
        </w:rPr>
        <w:t xml:space="preserve">сходам в 2017 году сформирован и исполнен </w:t>
      </w:r>
      <w:r w:rsidRPr="00B6338A">
        <w:rPr>
          <w:sz w:val="26"/>
          <w:szCs w:val="26"/>
        </w:rPr>
        <w:t xml:space="preserve">на основе </w:t>
      </w:r>
      <w:r>
        <w:rPr>
          <w:sz w:val="26"/>
          <w:szCs w:val="26"/>
        </w:rPr>
        <w:t xml:space="preserve">непрограммных направлений и </w:t>
      </w:r>
      <w:r w:rsidRPr="00B6338A">
        <w:rPr>
          <w:sz w:val="26"/>
          <w:szCs w:val="26"/>
        </w:rPr>
        <w:t>муниципальных программ, которые повышают эффективность расходования средств за счет выполнени</w:t>
      </w:r>
      <w:r>
        <w:rPr>
          <w:sz w:val="26"/>
          <w:szCs w:val="26"/>
        </w:rPr>
        <w:t xml:space="preserve">я количественных и качественных </w:t>
      </w:r>
      <w:r w:rsidRPr="00B6338A">
        <w:rPr>
          <w:sz w:val="26"/>
          <w:szCs w:val="26"/>
        </w:rPr>
        <w:t>целевых показателей,</w:t>
      </w:r>
      <w:r>
        <w:rPr>
          <w:sz w:val="26"/>
          <w:szCs w:val="26"/>
        </w:rPr>
        <w:t xml:space="preserve"> </w:t>
      </w:r>
      <w:r w:rsidRPr="00B6338A">
        <w:rPr>
          <w:sz w:val="26"/>
          <w:szCs w:val="26"/>
        </w:rPr>
        <w:t>характеризующих достижение целей и решение задач, утвержденных в муниципальных программах. При этом пр</w:t>
      </w:r>
      <w:r>
        <w:rPr>
          <w:sz w:val="26"/>
          <w:szCs w:val="26"/>
        </w:rPr>
        <w:t>ограммные расходы бюджета поселения составляют 40,0 процентов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Формирование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6338A">
        <w:rPr>
          <w:sz w:val="26"/>
          <w:szCs w:val="26"/>
        </w:rPr>
        <w:t xml:space="preserve">бюджете </w:t>
      </w:r>
      <w:r w:rsidR="00CB642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42 </w:t>
      </w:r>
      <w:r w:rsidRPr="00B6338A">
        <w:rPr>
          <w:sz w:val="26"/>
          <w:szCs w:val="26"/>
        </w:rPr>
        <w:t>% от общей суммы расходов составляют расходы на социальну</w:t>
      </w:r>
      <w:r w:rsidR="00CB6429">
        <w:rPr>
          <w:sz w:val="26"/>
          <w:szCs w:val="26"/>
        </w:rPr>
        <w:t xml:space="preserve">ю сферу, сферу </w:t>
      </w:r>
      <w:r w:rsidRPr="00B6338A">
        <w:rPr>
          <w:sz w:val="26"/>
          <w:szCs w:val="26"/>
        </w:rPr>
        <w:t>ЖКХ и национальную экономик</w:t>
      </w:r>
      <w:r>
        <w:rPr>
          <w:sz w:val="26"/>
          <w:szCs w:val="26"/>
        </w:rPr>
        <w:t>у, из них расходы на культуру и физическую культуру -</w:t>
      </w:r>
      <w:r w:rsidRPr="00B6338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6338A">
        <w:rPr>
          <w:sz w:val="26"/>
          <w:szCs w:val="26"/>
        </w:rPr>
        <w:t>5,</w:t>
      </w:r>
      <w:r>
        <w:rPr>
          <w:sz w:val="26"/>
          <w:szCs w:val="26"/>
        </w:rPr>
        <w:t>7</w:t>
      </w:r>
      <w:r w:rsidRPr="00B6338A">
        <w:rPr>
          <w:sz w:val="26"/>
          <w:szCs w:val="26"/>
        </w:rPr>
        <w:t xml:space="preserve">% от общей суммы расходов </w:t>
      </w:r>
      <w:r>
        <w:rPr>
          <w:sz w:val="26"/>
          <w:szCs w:val="26"/>
        </w:rPr>
        <w:t>бюджета</w:t>
      </w:r>
      <w:r w:rsidRPr="00B6338A">
        <w:rPr>
          <w:sz w:val="26"/>
          <w:szCs w:val="26"/>
        </w:rPr>
        <w:t>, расходы на жилищно-коммуналь</w:t>
      </w:r>
      <w:r>
        <w:rPr>
          <w:sz w:val="26"/>
          <w:szCs w:val="26"/>
        </w:rPr>
        <w:t>ное хозяйство – 6,3%.</w:t>
      </w:r>
      <w:r w:rsidRPr="00B6338A">
        <w:rPr>
          <w:sz w:val="26"/>
          <w:szCs w:val="26"/>
        </w:rPr>
        <w:t xml:space="preserve"> </w:t>
      </w:r>
      <w:r w:rsidR="00857332">
        <w:rPr>
          <w:sz w:val="26"/>
          <w:szCs w:val="26"/>
        </w:rPr>
        <w:t xml:space="preserve">Всего расходы </w:t>
      </w:r>
      <w:r>
        <w:rPr>
          <w:sz w:val="26"/>
          <w:szCs w:val="26"/>
        </w:rPr>
        <w:t>бюджета поселения</w:t>
      </w:r>
      <w:r w:rsidRPr="00B6338A">
        <w:rPr>
          <w:sz w:val="26"/>
          <w:szCs w:val="26"/>
        </w:rPr>
        <w:t xml:space="preserve"> в 2017 году по сравнению с 2016 годом возросли на </w:t>
      </w:r>
      <w:r>
        <w:rPr>
          <w:sz w:val="26"/>
          <w:szCs w:val="26"/>
        </w:rPr>
        <w:t>1 972,9 тыс. руб. или на 18,7</w:t>
      </w:r>
      <w:r w:rsidRPr="00B6338A">
        <w:rPr>
          <w:sz w:val="26"/>
          <w:szCs w:val="26"/>
        </w:rPr>
        <w:t xml:space="preserve"> процента.</w:t>
      </w:r>
    </w:p>
    <w:p w:rsidR="000511D7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Формирование и исполнение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, совершенствование бюджетного процесса в </w:t>
      </w:r>
      <w:r>
        <w:rPr>
          <w:sz w:val="26"/>
          <w:szCs w:val="26"/>
        </w:rPr>
        <w:t>Екатериновском сельском поселении</w:t>
      </w:r>
      <w:r w:rsidRPr="00B6338A">
        <w:rPr>
          <w:sz w:val="26"/>
          <w:szCs w:val="26"/>
        </w:rPr>
        <w:t xml:space="preserve"> проведено в соответствии с требованиями Бюджетного кодекса Российской Федерации.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</w:p>
    <w:p w:rsidR="000511D7" w:rsidRPr="000511D7" w:rsidRDefault="000511D7" w:rsidP="000511D7">
      <w:pPr>
        <w:ind w:firstLine="360"/>
        <w:jc w:val="center"/>
        <w:outlineLvl w:val="0"/>
        <w:rPr>
          <w:b/>
          <w:sz w:val="26"/>
          <w:szCs w:val="26"/>
        </w:rPr>
      </w:pPr>
      <w:bookmarkStart w:id="4" w:name="bookmark3"/>
      <w:r w:rsidRPr="000511D7">
        <w:rPr>
          <w:b/>
          <w:sz w:val="26"/>
          <w:szCs w:val="26"/>
        </w:rPr>
        <w:t>III. Основные направления налоговой политики на 2019 год и плановый</w:t>
      </w:r>
      <w:bookmarkEnd w:id="4"/>
    </w:p>
    <w:p w:rsidR="000511D7" w:rsidRPr="000511D7" w:rsidRDefault="000511D7" w:rsidP="000511D7">
      <w:pPr>
        <w:jc w:val="center"/>
        <w:outlineLvl w:val="0"/>
        <w:rPr>
          <w:b/>
          <w:sz w:val="26"/>
          <w:szCs w:val="26"/>
        </w:rPr>
      </w:pPr>
      <w:bookmarkStart w:id="5" w:name="bookmark4"/>
      <w:r w:rsidRPr="000511D7">
        <w:rPr>
          <w:b/>
          <w:sz w:val="26"/>
          <w:szCs w:val="26"/>
        </w:rPr>
        <w:t>период 2020 и 2021годов</w:t>
      </w:r>
      <w:bookmarkEnd w:id="5"/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Приоритеты налоговой политики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 xml:space="preserve"> направлены на: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- поддержание сбалансированности и устойчивости бюджета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>;</w:t>
      </w:r>
    </w:p>
    <w:p w:rsidR="000511D7" w:rsidRPr="00B6338A" w:rsidRDefault="000511D7" w:rsidP="000511D7">
      <w:pPr>
        <w:tabs>
          <w:tab w:val="left" w:pos="795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>
        <w:rPr>
          <w:sz w:val="26"/>
          <w:szCs w:val="26"/>
        </w:rPr>
        <w:t xml:space="preserve">   </w:t>
      </w:r>
      <w:r w:rsidRPr="00B6338A">
        <w:rPr>
          <w:sz w:val="26"/>
          <w:szCs w:val="26"/>
        </w:rPr>
        <w:t>стимулирование и развитие малого бизнеса;</w:t>
      </w:r>
    </w:p>
    <w:p w:rsidR="000511D7" w:rsidRPr="00B6338A" w:rsidRDefault="000511D7" w:rsidP="000511D7">
      <w:pPr>
        <w:tabs>
          <w:tab w:val="left" w:pos="927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B6338A">
        <w:rPr>
          <w:sz w:val="26"/>
          <w:szCs w:val="26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0511D7" w:rsidRPr="00B6338A" w:rsidRDefault="000511D7" w:rsidP="000511D7">
      <w:pPr>
        <w:tabs>
          <w:tab w:val="left" w:pos="946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оптимизацию существующей системы налоговых льгот, мониторинг эффективности налоговых льгот;</w:t>
      </w:r>
    </w:p>
    <w:p w:rsidR="000511D7" w:rsidRPr="00B6338A" w:rsidRDefault="000511D7" w:rsidP="000511D7">
      <w:pPr>
        <w:tabs>
          <w:tab w:val="left" w:pos="718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сокращение недоимки по налогам в бюджет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>;</w:t>
      </w:r>
    </w:p>
    <w:p w:rsidR="000511D7" w:rsidRDefault="000511D7" w:rsidP="000511D7">
      <w:pPr>
        <w:tabs>
          <w:tab w:val="left" w:pos="78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доходов поселения за счет эффективности управления имуществом;</w:t>
      </w:r>
    </w:p>
    <w:p w:rsidR="000511D7" w:rsidRDefault="000511D7" w:rsidP="000511D7">
      <w:pPr>
        <w:tabs>
          <w:tab w:val="left" w:pos="78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причин неплатежей крупнейших недоимщиков и выработки рекомендаций по принятию мер к снижению образовавшейся задолженности;</w:t>
      </w:r>
    </w:p>
    <w:p w:rsidR="000511D7" w:rsidRPr="00B6338A" w:rsidRDefault="000511D7" w:rsidP="000511D7">
      <w:pPr>
        <w:tabs>
          <w:tab w:val="left" w:pos="78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Перечня объектов административно-делового и торгового назначения, налоговая база по которому определяется исходя из кадастровой стоимости;</w:t>
      </w:r>
    </w:p>
    <w:p w:rsidR="000511D7" w:rsidRDefault="000511D7" w:rsidP="000511D7">
      <w:pPr>
        <w:tabs>
          <w:tab w:val="left" w:pos="730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поиск новых источников пополнения бюджета </w:t>
      </w:r>
      <w:r>
        <w:rPr>
          <w:sz w:val="26"/>
          <w:szCs w:val="26"/>
        </w:rPr>
        <w:t>Екатериновского сельского поселения.</w:t>
      </w:r>
    </w:p>
    <w:p w:rsidR="000511D7" w:rsidRPr="00B6338A" w:rsidRDefault="000511D7" w:rsidP="000511D7">
      <w:pPr>
        <w:tabs>
          <w:tab w:val="left" w:pos="730"/>
        </w:tabs>
        <w:ind w:firstLine="360"/>
        <w:jc w:val="both"/>
        <w:rPr>
          <w:sz w:val="26"/>
          <w:szCs w:val="26"/>
        </w:rPr>
      </w:pPr>
    </w:p>
    <w:p w:rsidR="000511D7" w:rsidRPr="000511D7" w:rsidRDefault="000511D7" w:rsidP="000511D7">
      <w:pPr>
        <w:ind w:left="360" w:hanging="360"/>
        <w:jc w:val="center"/>
        <w:outlineLvl w:val="0"/>
        <w:rPr>
          <w:b/>
          <w:sz w:val="26"/>
          <w:szCs w:val="26"/>
        </w:rPr>
      </w:pPr>
      <w:bookmarkStart w:id="6" w:name="bookmark5"/>
      <w:r w:rsidRPr="000511D7">
        <w:rPr>
          <w:b/>
          <w:sz w:val="26"/>
          <w:szCs w:val="26"/>
        </w:rPr>
        <w:lastRenderedPageBreak/>
        <w:t>IV. Основные направления бюджетной политики на 2019 год и на плановый период 2020 и 2021 годов</w:t>
      </w:r>
      <w:bookmarkEnd w:id="6"/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В условиях ограниченности собственных доходов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на первый план выходит решение задач повышения эффективности расходов</w:t>
      </w:r>
      <w:r>
        <w:rPr>
          <w:sz w:val="26"/>
          <w:szCs w:val="26"/>
        </w:rPr>
        <w:t>, которые бы соответствовали реальному прогнозу налоговых и неналоговых доходов.</w:t>
      </w:r>
      <w:r w:rsidRPr="00B6338A">
        <w:rPr>
          <w:sz w:val="26"/>
          <w:szCs w:val="26"/>
        </w:rPr>
        <w:t xml:space="preserve"> При формировании бюджета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 xml:space="preserve"> необходимо обеспе</w:t>
      </w:r>
      <w:r>
        <w:rPr>
          <w:sz w:val="26"/>
          <w:szCs w:val="26"/>
        </w:rPr>
        <w:t>чить финансированием действующих</w:t>
      </w:r>
      <w:r w:rsidRPr="00B6338A">
        <w:rPr>
          <w:sz w:val="26"/>
          <w:szCs w:val="26"/>
        </w:rPr>
        <w:t xml:space="preserve"> расходны</w:t>
      </w:r>
      <w:r>
        <w:rPr>
          <w:sz w:val="26"/>
          <w:szCs w:val="26"/>
        </w:rPr>
        <w:t>х</w:t>
      </w:r>
      <w:r w:rsidRPr="00B6338A">
        <w:rPr>
          <w:sz w:val="26"/>
          <w:szCs w:val="26"/>
        </w:rPr>
        <w:t xml:space="preserve"> обя</w:t>
      </w:r>
      <w:r>
        <w:rPr>
          <w:sz w:val="26"/>
          <w:szCs w:val="26"/>
        </w:rPr>
        <w:t>зательств</w:t>
      </w:r>
      <w:r w:rsidRPr="00B6338A">
        <w:rPr>
          <w:sz w:val="26"/>
          <w:szCs w:val="26"/>
        </w:rPr>
        <w:t>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Бюджетная политика на 2019 год и плановый период 2020 и 2021 годов в части расходов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должна отвечать принципам консервативного бюджетного планирования и направлена на дальнейшее повышение эффективности расходов бюджета. Ключевыми требованиями к расходной части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должны быть бережливость и максимальная отдача.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Основными направлениями бюджетной политики в области расходов являются:</w:t>
      </w:r>
    </w:p>
    <w:p w:rsidR="000511D7" w:rsidRPr="00B6338A" w:rsidRDefault="000511D7" w:rsidP="000511D7">
      <w:pPr>
        <w:tabs>
          <w:tab w:val="left" w:pos="745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2019 год и плановый период 2020 и 2021 годов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0511D7" w:rsidRPr="00B6338A" w:rsidRDefault="000511D7" w:rsidP="000511D7">
      <w:pPr>
        <w:tabs>
          <w:tab w:val="left" w:pos="1076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0511D7" w:rsidRPr="00B6338A" w:rsidRDefault="000511D7" w:rsidP="000511D7">
      <w:pPr>
        <w:tabs>
          <w:tab w:val="left" w:pos="870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0511D7" w:rsidRPr="00B6338A" w:rsidRDefault="000511D7" w:rsidP="000511D7">
      <w:pPr>
        <w:tabs>
          <w:tab w:val="left" w:pos="730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бережливость и максимальная отдача, снижение неэффективных трат бюджета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, обеспечение исполнения гарантированных расходных обязательств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>, мониторинг бюджетных затрат на закупку товаров, работ и услуг для муниципальных нужд и нужд муниципальных учреждений, организациям, юридическим лицам, индивидуальным предпринимателям, а также иных возможных к сокращению расходов;</w:t>
      </w:r>
    </w:p>
    <w:p w:rsidR="000511D7" w:rsidRPr="00B6338A" w:rsidRDefault="000511D7" w:rsidP="000511D7">
      <w:pPr>
        <w:tabs>
          <w:tab w:val="left" w:pos="826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B6338A">
        <w:rPr>
          <w:sz w:val="26"/>
          <w:szCs w:val="26"/>
        </w:rPr>
        <w:t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№597 «О</w:t>
      </w:r>
      <w:r>
        <w:t xml:space="preserve"> </w:t>
      </w:r>
      <w:r w:rsidRPr="00B6338A">
        <w:rPr>
          <w:sz w:val="26"/>
          <w:szCs w:val="26"/>
        </w:rPr>
        <w:t>мероприятиях по реализации государственной социальной политики»;</w:t>
      </w:r>
    </w:p>
    <w:p w:rsidR="000511D7" w:rsidRPr="00B6338A" w:rsidRDefault="000511D7" w:rsidP="000511D7">
      <w:pPr>
        <w:tabs>
          <w:tab w:val="left" w:pos="754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0511D7" w:rsidRPr="00B6338A" w:rsidRDefault="000511D7" w:rsidP="000511D7">
      <w:pPr>
        <w:tabs>
          <w:tab w:val="left" w:pos="913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</w:t>
      </w:r>
      <w:r>
        <w:rPr>
          <w:sz w:val="26"/>
          <w:szCs w:val="26"/>
        </w:rPr>
        <w:t>рат, то есть осуществление норма</w:t>
      </w:r>
      <w:r w:rsidRPr="00B6338A">
        <w:rPr>
          <w:sz w:val="26"/>
          <w:szCs w:val="26"/>
        </w:rPr>
        <w:t xml:space="preserve"> контроля;</w:t>
      </w:r>
    </w:p>
    <w:p w:rsidR="000511D7" w:rsidRPr="00B6338A" w:rsidRDefault="000511D7" w:rsidP="000511D7">
      <w:pPr>
        <w:tabs>
          <w:tab w:val="left" w:pos="807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 xml:space="preserve">повышение ответственности муниципальных учреждений за невыполнение </w:t>
      </w:r>
      <w:r>
        <w:rPr>
          <w:sz w:val="26"/>
          <w:szCs w:val="26"/>
        </w:rPr>
        <w:t>расходных обязательств;</w:t>
      </w:r>
    </w:p>
    <w:p w:rsidR="000511D7" w:rsidRDefault="000511D7" w:rsidP="000511D7">
      <w:pPr>
        <w:tabs>
          <w:tab w:val="left" w:pos="826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-</w:t>
      </w:r>
      <w:r w:rsidRPr="00B6338A">
        <w:rPr>
          <w:sz w:val="26"/>
          <w:szCs w:val="26"/>
        </w:rPr>
        <w:tab/>
        <w:t>обеспечение выполнения целевых показателей муниципальных программ</w:t>
      </w:r>
      <w:r>
        <w:rPr>
          <w:sz w:val="26"/>
          <w:szCs w:val="26"/>
        </w:rPr>
        <w:t>;</w:t>
      </w:r>
    </w:p>
    <w:p w:rsidR="000511D7" w:rsidRPr="00B6338A" w:rsidRDefault="000511D7" w:rsidP="000511D7">
      <w:pPr>
        <w:tabs>
          <w:tab w:val="left" w:pos="788"/>
        </w:tabs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значительное внимание уделить повышению энергоэффективности в зданиях муниципальных учреждений</w:t>
      </w:r>
      <w:r w:rsidRPr="00B6338A">
        <w:rPr>
          <w:sz w:val="26"/>
          <w:szCs w:val="26"/>
        </w:rPr>
        <w:tab/>
      </w:r>
    </w:p>
    <w:p w:rsidR="000511D7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>В условиях формирования программного бюджета изменяется роль муниципального финансового контроля. Проводимые проверки направлены на осуществление контроля за результатами, которые достигнуты при расходовании бюджетных средств.</w:t>
      </w:r>
    </w:p>
    <w:p w:rsidR="000511D7" w:rsidRDefault="000511D7" w:rsidP="000511D7">
      <w:pPr>
        <w:ind w:firstLine="360"/>
        <w:jc w:val="both"/>
        <w:rPr>
          <w:sz w:val="26"/>
          <w:szCs w:val="26"/>
        </w:rPr>
      </w:pPr>
    </w:p>
    <w:p w:rsidR="000511D7" w:rsidRPr="00857332" w:rsidRDefault="000511D7" w:rsidP="00857332">
      <w:pPr>
        <w:ind w:firstLine="360"/>
        <w:jc w:val="center"/>
        <w:rPr>
          <w:b/>
          <w:sz w:val="26"/>
          <w:szCs w:val="26"/>
        </w:rPr>
      </w:pPr>
      <w:r w:rsidRPr="00857332">
        <w:rPr>
          <w:b/>
          <w:sz w:val="26"/>
          <w:szCs w:val="26"/>
          <w:lang w:val="en-US"/>
        </w:rPr>
        <w:t>V</w:t>
      </w:r>
      <w:r w:rsidRPr="00857332">
        <w:rPr>
          <w:b/>
          <w:sz w:val="26"/>
          <w:szCs w:val="26"/>
        </w:rPr>
        <w:t>. Основные направления политики в области отношений с вышестоящими бюджетами</w:t>
      </w:r>
    </w:p>
    <w:p w:rsidR="000511D7" w:rsidRDefault="000511D7" w:rsidP="000511D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в области межбюджетных отношениях в 2019 и планируемых 2020-2021 годах должно стать укрепление финансовой самостоятельности и стабилизации доходной базы бюджета поселения.</w:t>
      </w:r>
    </w:p>
    <w:p w:rsidR="000511D7" w:rsidRDefault="000511D7" w:rsidP="000511D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сфере межбюджетных отношений должно быть четкое разграничение полномочий между органами местного самоуправления Партизанского муниципального района и Екатериновского сельского поселения, четкое соблюдение требований и принципов бюджетного законодательства в части межбюджетных трансфертов.</w:t>
      </w:r>
    </w:p>
    <w:p w:rsidR="000511D7" w:rsidRPr="009A4580" w:rsidRDefault="000511D7" w:rsidP="000511D7">
      <w:pPr>
        <w:ind w:firstLine="360"/>
        <w:jc w:val="both"/>
        <w:rPr>
          <w:sz w:val="26"/>
          <w:szCs w:val="26"/>
        </w:rPr>
      </w:pPr>
    </w:p>
    <w:p w:rsidR="000511D7" w:rsidRPr="00857332" w:rsidRDefault="000511D7" w:rsidP="00857332">
      <w:pPr>
        <w:jc w:val="center"/>
        <w:outlineLvl w:val="0"/>
        <w:rPr>
          <w:b/>
          <w:sz w:val="26"/>
          <w:szCs w:val="26"/>
        </w:rPr>
      </w:pPr>
      <w:bookmarkStart w:id="7" w:name="bookmark8"/>
      <w:r w:rsidRPr="00857332">
        <w:rPr>
          <w:b/>
          <w:sz w:val="26"/>
          <w:szCs w:val="26"/>
          <w:lang w:val="en-US"/>
        </w:rPr>
        <w:t>V</w:t>
      </w:r>
      <w:r w:rsidRPr="00857332">
        <w:rPr>
          <w:b/>
          <w:sz w:val="26"/>
          <w:szCs w:val="26"/>
        </w:rPr>
        <w:t>I. Заключительные положения</w:t>
      </w:r>
      <w:bookmarkEnd w:id="7"/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Эффективное, ответственное и прозрачное управление бюджетными средствами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</w:t>
      </w:r>
      <w:r>
        <w:rPr>
          <w:sz w:val="26"/>
          <w:szCs w:val="26"/>
        </w:rPr>
        <w:t>о-экономического развития поселения</w:t>
      </w:r>
      <w:r w:rsidRPr="00B6338A">
        <w:rPr>
          <w:sz w:val="26"/>
          <w:szCs w:val="26"/>
        </w:rPr>
        <w:t>.</w:t>
      </w:r>
    </w:p>
    <w:p w:rsidR="000511D7" w:rsidRPr="00B6338A" w:rsidRDefault="000511D7" w:rsidP="000511D7">
      <w:pPr>
        <w:ind w:firstLine="360"/>
        <w:jc w:val="both"/>
        <w:rPr>
          <w:sz w:val="26"/>
          <w:szCs w:val="26"/>
        </w:rPr>
      </w:pPr>
      <w:r w:rsidRPr="00B6338A">
        <w:rPr>
          <w:sz w:val="26"/>
          <w:szCs w:val="26"/>
        </w:rPr>
        <w:t xml:space="preserve">Обеспечение полного и доступного информирования населения </w:t>
      </w:r>
      <w:r>
        <w:rPr>
          <w:sz w:val="26"/>
          <w:szCs w:val="26"/>
        </w:rPr>
        <w:t>Екатериновского сельского поселения</w:t>
      </w:r>
      <w:r w:rsidRPr="00B6338A">
        <w:rPr>
          <w:sz w:val="26"/>
          <w:szCs w:val="26"/>
        </w:rPr>
        <w:t xml:space="preserve"> о </w:t>
      </w:r>
      <w:r>
        <w:rPr>
          <w:sz w:val="26"/>
          <w:szCs w:val="26"/>
        </w:rPr>
        <w:t>бюджете поселения</w:t>
      </w:r>
      <w:r w:rsidRPr="00B6338A">
        <w:rPr>
          <w:sz w:val="26"/>
          <w:szCs w:val="26"/>
        </w:rPr>
        <w:t xml:space="preserve"> и отчетах о его исполнении, повышения открытости и прозрачности информации об управлении бюджетными средствами </w:t>
      </w:r>
      <w:r>
        <w:rPr>
          <w:sz w:val="26"/>
          <w:szCs w:val="26"/>
        </w:rPr>
        <w:t>поселения</w:t>
      </w:r>
      <w:r w:rsidRPr="00B6338A">
        <w:rPr>
          <w:sz w:val="26"/>
          <w:szCs w:val="26"/>
        </w:rPr>
        <w:t xml:space="preserve"> должно найти отражение в регулярной публикации</w:t>
      </w:r>
      <w:r>
        <w:rPr>
          <w:sz w:val="26"/>
          <w:szCs w:val="26"/>
        </w:rPr>
        <w:t xml:space="preserve"> </w:t>
      </w:r>
      <w:r w:rsidRPr="00B6338A">
        <w:rPr>
          <w:sz w:val="26"/>
          <w:szCs w:val="26"/>
        </w:rPr>
        <w:t>«</w:t>
      </w:r>
      <w:r>
        <w:rPr>
          <w:sz w:val="26"/>
          <w:szCs w:val="26"/>
        </w:rPr>
        <w:t>открытый бюджет</w:t>
      </w:r>
      <w:r w:rsidRPr="00B6338A">
        <w:rPr>
          <w:sz w:val="26"/>
          <w:szCs w:val="26"/>
        </w:rPr>
        <w:t xml:space="preserve">» на официальном сайте Администрации </w:t>
      </w:r>
      <w:r>
        <w:rPr>
          <w:sz w:val="26"/>
          <w:szCs w:val="26"/>
        </w:rPr>
        <w:t>Екатериновского сельского поселения.</w:t>
      </w:r>
    </w:p>
    <w:p w:rsidR="00EE2077" w:rsidRDefault="00EE2077" w:rsidP="000511D7">
      <w:pPr>
        <w:jc w:val="both"/>
        <w:rPr>
          <w:sz w:val="26"/>
          <w:szCs w:val="26"/>
        </w:rPr>
      </w:pPr>
    </w:p>
    <w:p w:rsidR="00EE2077" w:rsidRPr="00BD7ECC" w:rsidRDefault="00EE2077" w:rsidP="000511D7">
      <w:pPr>
        <w:jc w:val="both"/>
        <w:rPr>
          <w:sz w:val="26"/>
          <w:szCs w:val="26"/>
        </w:rPr>
      </w:pPr>
    </w:p>
    <w:sectPr w:rsidR="00EE2077" w:rsidRPr="00BD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C"/>
    <w:rsid w:val="00001AF2"/>
    <w:rsid w:val="000511D7"/>
    <w:rsid w:val="00097E27"/>
    <w:rsid w:val="0011749F"/>
    <w:rsid w:val="006A7809"/>
    <w:rsid w:val="00857332"/>
    <w:rsid w:val="00AC4D13"/>
    <w:rsid w:val="00B56A87"/>
    <w:rsid w:val="00BB39F2"/>
    <w:rsid w:val="00BD7ECC"/>
    <w:rsid w:val="00CB6429"/>
    <w:rsid w:val="00EE2077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9E3D-C642-4F7D-BCD8-CF9AABC5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8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Катя</cp:lastModifiedBy>
  <cp:revision>14</cp:revision>
  <cp:lastPrinted>2018-10-07T23:51:00Z</cp:lastPrinted>
  <dcterms:created xsi:type="dcterms:W3CDTF">2017-10-23T04:16:00Z</dcterms:created>
  <dcterms:modified xsi:type="dcterms:W3CDTF">2018-10-07T23:51:00Z</dcterms:modified>
</cp:coreProperties>
</file>