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0F2FB8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20.05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13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956A9" w:rsidRPr="005956A9" w:rsidRDefault="005956A9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5956A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принятии нормативно-правового акта</w:t>
      </w:r>
    </w:p>
    <w:p w:rsidR="00EA0782" w:rsidRDefault="005956A9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5956A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«О конкурсе на замещение вакантной должности муниципальной службы в 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Екатериновского</w:t>
      </w:r>
      <w:r w:rsidRPr="005956A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сельского поселения»</w:t>
      </w:r>
    </w:p>
    <w:p w:rsidR="005956A9" w:rsidRPr="00E86A09" w:rsidRDefault="005956A9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5956A9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 xml:space="preserve">В соответствии  Федеральным законом от 02.03.2007 №25-ФЗ «О муниципальной службе в Российской Федерации», Законом Приморского края от 04.06.2007 № 82-КЗ «О муниципальной службе в Приморском крае», Уставом </w:t>
      </w:r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Партизанского муниципального района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, муниципальный комитет </w:t>
      </w:r>
      <w:r>
        <w:rPr>
          <w:rFonts w:ascii="Times New Roman" w:hAnsi="Times New Roman"/>
          <w:sz w:val="28"/>
          <w:szCs w:val="28"/>
          <w:lang w:val="ru-RU"/>
        </w:rPr>
        <w:t xml:space="preserve">Екатериновского </w:t>
      </w:r>
      <w:r w:rsidRPr="005956A9">
        <w:rPr>
          <w:rFonts w:ascii="Times New Roman" w:hAnsi="Times New Roman"/>
          <w:sz w:val="28"/>
          <w:szCs w:val="28"/>
          <w:lang w:val="ru-RU"/>
        </w:rPr>
        <w:t>сельского поселения Парт</w:t>
      </w:r>
      <w:r>
        <w:rPr>
          <w:rFonts w:ascii="Times New Roman" w:hAnsi="Times New Roman"/>
          <w:sz w:val="28"/>
          <w:szCs w:val="28"/>
          <w:lang w:val="ru-RU"/>
        </w:rPr>
        <w:t>изанского муниципального района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5956A9" w:rsidRPr="005956A9" w:rsidRDefault="00E86A09" w:rsidP="005956A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>1.</w:t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ab/>
        <w:t xml:space="preserve">Принять положение «О конкурсе на замещение вакантной должности муниципальной службы в администрации </w:t>
      </w:r>
      <w:r w:rsidR="005956A9">
        <w:rPr>
          <w:rFonts w:ascii="Times New Roman" w:hAnsi="Times New Roman"/>
          <w:sz w:val="28"/>
          <w:szCs w:val="28"/>
          <w:lang w:val="ru-RU"/>
        </w:rPr>
        <w:t>Екатериновского</w:t>
      </w:r>
      <w:r w:rsidR="005956A9" w:rsidRPr="005956A9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5956A9" w:rsidRPr="005956A9" w:rsidRDefault="005956A9" w:rsidP="005956A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</w:t>
      </w:r>
      <w:r w:rsidRPr="005956A9">
        <w:rPr>
          <w:rFonts w:ascii="Times New Roman" w:hAnsi="Times New Roman"/>
          <w:sz w:val="28"/>
          <w:szCs w:val="28"/>
          <w:lang w:val="ru-RU"/>
        </w:rPr>
        <w:t>.</w:t>
      </w:r>
      <w:r w:rsidRPr="005956A9">
        <w:rPr>
          <w:rFonts w:ascii="Times New Roman" w:hAnsi="Times New Roman"/>
          <w:sz w:val="28"/>
          <w:szCs w:val="28"/>
          <w:lang w:val="ru-RU"/>
        </w:rPr>
        <w:tab/>
        <w:t xml:space="preserve">Направить настоящий муниципальный правовой акт главе </w:t>
      </w:r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r w:rsidRPr="005956A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 для подписания и опубликования (обнародования) в установленном порядке.</w:t>
      </w:r>
    </w:p>
    <w:p w:rsidR="00EA0782" w:rsidRDefault="005956A9" w:rsidP="005956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5956A9">
        <w:rPr>
          <w:rFonts w:ascii="Times New Roman" w:hAnsi="Times New Roman"/>
          <w:sz w:val="28"/>
          <w:szCs w:val="28"/>
          <w:lang w:val="ru-RU"/>
        </w:rPr>
        <w:t>.</w:t>
      </w:r>
      <w:r w:rsidRPr="005956A9">
        <w:rPr>
          <w:rFonts w:ascii="Times New Roman" w:hAnsi="Times New Roman"/>
          <w:sz w:val="28"/>
          <w:szCs w:val="28"/>
          <w:lang w:val="ru-RU"/>
        </w:rPr>
        <w:tab/>
        <w:t>Настоящее решение вступает в силу со дня его опубликования (обнародования).</w:t>
      </w:r>
    </w:p>
    <w:p w:rsidR="00C1605D" w:rsidRPr="00E86A09" w:rsidRDefault="00C1605D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0F2FB8" w:rsidRDefault="000F2FB8" w:rsidP="00E86A09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5956A9" w:rsidRDefault="005956A9" w:rsidP="005956A9">
      <w:pPr>
        <w:pStyle w:val="a7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5956A9" w:rsidRDefault="005956A9" w:rsidP="005956A9">
      <w:pPr>
        <w:pStyle w:val="a7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5956A9" w:rsidRDefault="005956A9" w:rsidP="005956A9">
      <w:pPr>
        <w:pStyle w:val="a7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КОНКУРСЕ НА ЗАМЕЩЕНИЕ ВАКАНТНОЙ ДОЛЖНОСТИ </w:t>
      </w:r>
    </w:p>
    <w:p w:rsidR="005956A9" w:rsidRDefault="005956A9" w:rsidP="005956A9">
      <w:pPr>
        <w:pStyle w:val="a7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МУНИЦИПАЛЬНОЙ СЛУЖБЫ В АДМИНИСТРАЦИИ </w:t>
      </w:r>
    </w:p>
    <w:p w:rsidR="005956A9" w:rsidRDefault="005956A9" w:rsidP="005956A9">
      <w:pPr>
        <w:pStyle w:val="a7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ЕКАТЕРИНОВСКОГО СЕЛЬСКОГО ПОСЕЛЕНИЯ</w:t>
      </w:r>
    </w:p>
    <w:p w:rsidR="005956A9" w:rsidRDefault="005956A9" w:rsidP="005956A9">
      <w:pPr>
        <w:pStyle w:val="a7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194329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5956A9" w:rsidP="000F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0F2FB8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.05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.2021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0F2FB8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13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956A9" w:rsidRPr="005956A9" w:rsidRDefault="00E86A09" w:rsidP="005956A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956A9" w:rsidRPr="005956A9">
        <w:rPr>
          <w:color w:val="000000"/>
          <w:sz w:val="28"/>
          <w:szCs w:val="28"/>
        </w:rPr>
        <w:t xml:space="preserve">1. </w:t>
      </w:r>
      <w:proofErr w:type="gramStart"/>
      <w:r w:rsidR="005956A9" w:rsidRPr="005956A9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="005956A9" w:rsidRPr="005956A9">
          <w:rPr>
            <w:rStyle w:val="a6"/>
            <w:sz w:val="28"/>
            <w:szCs w:val="28"/>
          </w:rPr>
          <w:t>законом</w:t>
        </w:r>
      </w:hyperlink>
      <w:r w:rsidR="005956A9" w:rsidRPr="005956A9">
        <w:rPr>
          <w:color w:val="000000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="005956A9" w:rsidRPr="005956A9">
          <w:rPr>
            <w:rStyle w:val="a6"/>
            <w:sz w:val="28"/>
            <w:szCs w:val="28"/>
          </w:rPr>
          <w:t>Законом</w:t>
        </w:r>
      </w:hyperlink>
      <w:r w:rsidR="005956A9" w:rsidRPr="005956A9">
        <w:rPr>
          <w:color w:val="000000"/>
          <w:sz w:val="28"/>
          <w:szCs w:val="28"/>
        </w:rPr>
        <w:t xml:space="preserve"> Приморского края от 04.06.2007 N 82-КЗ "О муниципальной службе в Приморском крае", </w:t>
      </w:r>
      <w:hyperlink r:id="rId7" w:history="1">
        <w:r w:rsidR="005956A9" w:rsidRPr="005956A9">
          <w:rPr>
            <w:rStyle w:val="a6"/>
            <w:sz w:val="28"/>
            <w:szCs w:val="28"/>
          </w:rPr>
          <w:t>Уставом</w:t>
        </w:r>
      </w:hyperlink>
      <w:r w:rsidR="005956A9" w:rsidRPr="005956A9">
        <w:rPr>
          <w:color w:val="000000"/>
          <w:sz w:val="28"/>
          <w:szCs w:val="28"/>
        </w:rPr>
        <w:t xml:space="preserve"> </w:t>
      </w:r>
      <w:r w:rsidR="00F1406F">
        <w:rPr>
          <w:color w:val="000000"/>
          <w:sz w:val="28"/>
          <w:szCs w:val="28"/>
        </w:rPr>
        <w:t>Екатериновского</w:t>
      </w:r>
      <w:r w:rsidR="005956A9" w:rsidRPr="005956A9">
        <w:rPr>
          <w:color w:val="000000"/>
          <w:sz w:val="28"/>
          <w:szCs w:val="28"/>
        </w:rPr>
        <w:t xml:space="preserve"> сельского поселения</w:t>
      </w:r>
      <w:r w:rsidR="00F1406F">
        <w:rPr>
          <w:color w:val="000000"/>
          <w:sz w:val="28"/>
          <w:szCs w:val="28"/>
        </w:rPr>
        <w:t xml:space="preserve"> Партизанского муниципального района</w:t>
      </w:r>
      <w:r w:rsidR="005956A9" w:rsidRPr="005956A9">
        <w:rPr>
          <w:color w:val="000000"/>
          <w:sz w:val="28"/>
          <w:szCs w:val="28"/>
        </w:rPr>
        <w:t xml:space="preserve"> и определяет порядок и условия проведения конкурса на замещение вакантной должности муниципальной службы в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="005956A9" w:rsidRPr="005956A9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956A9">
        <w:rPr>
          <w:color w:val="000000"/>
          <w:sz w:val="28"/>
          <w:szCs w:val="28"/>
        </w:rPr>
        <w:t xml:space="preserve">Конкурс на замещение вакантной должности муниципальной службы в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(далее - конкурс) может проводиться в целях обеспечения конституционного права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</w:t>
      </w:r>
      <w:proofErr w:type="gramEnd"/>
      <w:r w:rsidRPr="005956A9">
        <w:rPr>
          <w:color w:val="000000"/>
          <w:sz w:val="28"/>
          <w:szCs w:val="28"/>
        </w:rPr>
        <w:t xml:space="preserve"> - граждане) на равный доступ к муниципальной службе, а также право муниципальных служащих (далее - муниципальные служащие) на должностной рост на конкурсной основе.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2. Конкурс в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может объявляться на высшие должности (за исключением заключаемых по договору на срок исполнения полномочий лица, замещающего выборную должность) и главные должности муниципальной службы по решению главы администрации </w:t>
      </w:r>
      <w:r w:rsidR="00F1406F">
        <w:rPr>
          <w:color w:val="000000"/>
          <w:sz w:val="28"/>
          <w:szCs w:val="28"/>
        </w:rPr>
        <w:lastRenderedPageBreak/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при наличии вакантной (не замещенной муниципальным служащим) должности муниципальной службы.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3. </w:t>
      </w:r>
      <w:proofErr w:type="gramStart"/>
      <w:r w:rsidRPr="005956A9">
        <w:rPr>
          <w:color w:val="000000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 </w:t>
      </w:r>
      <w:proofErr w:type="gramEnd"/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Муниципальный служащий вправе на общих основаниях участвовать в конкурсе, независимо от того, какую должность он замещает на период проведения конкурса.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4. Конкурс проводится в два этапа. На первом этапе администрация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не </w:t>
      </w:r>
      <w:proofErr w:type="gramStart"/>
      <w:r w:rsidRPr="005956A9">
        <w:rPr>
          <w:color w:val="000000"/>
          <w:sz w:val="28"/>
          <w:szCs w:val="28"/>
        </w:rPr>
        <w:t>позднее</w:t>
      </w:r>
      <w:proofErr w:type="gramEnd"/>
      <w:r w:rsidRPr="005956A9">
        <w:rPr>
          <w:color w:val="000000"/>
          <w:sz w:val="28"/>
          <w:szCs w:val="28"/>
        </w:rPr>
        <w:t xml:space="preserve"> чем за 20 дней до дня проведения конкурса публикует объявление в средствах массовой информации о приеме документов для участия в конкурсе, а также размещает информацию о проведении конкурса на официальном сайте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в сети Интернет, публикует объявление о приеме документов для участия в конкурсе, указывает наименование вакантной должности </w:t>
      </w:r>
      <w:proofErr w:type="gramStart"/>
      <w:r w:rsidRPr="005956A9">
        <w:rPr>
          <w:color w:val="000000"/>
          <w:sz w:val="28"/>
          <w:szCs w:val="28"/>
        </w:rPr>
        <w:t xml:space="preserve">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r:id="rId8" w:anchor="Par58" w:history="1">
        <w:r w:rsidRPr="005956A9">
          <w:rPr>
            <w:rStyle w:val="a6"/>
            <w:sz w:val="28"/>
            <w:szCs w:val="28"/>
          </w:rPr>
          <w:t>пунктом 5</w:t>
        </w:r>
      </w:hyperlink>
      <w:r w:rsidRPr="005956A9">
        <w:rPr>
          <w:color w:val="000000"/>
          <w:sz w:val="28"/>
          <w:szCs w:val="28"/>
        </w:rPr>
        <w:t xml:space="preserve"> настоящего Положения, срок, до истечения которого принимаются указанные документы, условия проведения конкурса, проект трудового договора, дату, время и место проведения конкурса, а также сведения об источнике подробной информации о конкурсе (телефон, факс, электронная почта, электронный адрес сайта органа</w:t>
      </w:r>
      <w:proofErr w:type="gramEnd"/>
      <w:r w:rsidRPr="005956A9">
        <w:rPr>
          <w:color w:val="000000"/>
          <w:sz w:val="28"/>
          <w:szCs w:val="28"/>
        </w:rPr>
        <w:t xml:space="preserve"> местного самоуправления).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На официальном сайте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в сети Интернет помимо информации, указанной в </w:t>
      </w:r>
      <w:hyperlink r:id="rId9" w:anchor="Par54" w:history="1">
        <w:r w:rsidRPr="005956A9">
          <w:rPr>
            <w:rStyle w:val="a6"/>
            <w:sz w:val="28"/>
            <w:szCs w:val="28"/>
          </w:rPr>
          <w:t>абзаце 1 части 4</w:t>
        </w:r>
      </w:hyperlink>
      <w:r w:rsidRPr="005956A9">
        <w:rPr>
          <w:color w:val="000000"/>
          <w:sz w:val="28"/>
          <w:szCs w:val="28"/>
        </w:rPr>
        <w:t xml:space="preserve"> настоящего Положения, размещается следующая информация о конкурсе: условия прохождения муниципальной службы, ограничения, связанные с муниципальной службой, другие информационные материалы.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lastRenderedPageBreak/>
        <w:t xml:space="preserve">5. Граждане, изъявившие желание участвовать в конкурсе, представляют в орган местного самоуправления муниципального образования: 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3) паспорт;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4) трудовую книжку, за исключением случаев, когда трудовой договор (контракт) заключается впервые;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5) документ об образовании;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- при поступлении на службу за три календарных года, предшествующих году поступления на муниципальную службу;</w:t>
      </w:r>
    </w:p>
    <w:p w:rsidR="005956A9" w:rsidRPr="005956A9" w:rsidRDefault="005956A9" w:rsidP="005956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6A9">
        <w:rPr>
          <w:rFonts w:ascii="Times New Roman" w:hAnsi="Times New Roman"/>
          <w:sz w:val="28"/>
          <w:szCs w:val="28"/>
          <w:lang w:val="ru-RU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6. Муниципальный служащий, изъявивший желание участвовать в конкурсе, направляет заявление на имя представителя нанимателя. Кадровая служба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поселения, обеспечивает ему получение документов, необходимых для участия в конкурсе.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7. Достоверность сведений, представленных гражданином на имя представителя нанимателя, подлежит проверке,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8. Гражданин (муниципальный служащий) не допускается к участию в конкурсе в случае несоответствия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9. Несвоевременное предоставление документов, предоставление их не в полном объеме или с нарушением оформления являются основанием для отказа гражданину в их приеме.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10.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представителем нанимателя о причинах отказа на участие в конкурсе.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11.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12. Представитель нанимателя не </w:t>
      </w:r>
      <w:proofErr w:type="gramStart"/>
      <w:r w:rsidRPr="005956A9">
        <w:rPr>
          <w:color w:val="000000"/>
          <w:sz w:val="28"/>
          <w:szCs w:val="28"/>
        </w:rPr>
        <w:t>позднее</w:t>
      </w:r>
      <w:proofErr w:type="gramEnd"/>
      <w:r w:rsidRPr="005956A9">
        <w:rPr>
          <w:color w:val="000000"/>
          <w:sz w:val="28"/>
          <w:szCs w:val="28"/>
        </w:rPr>
        <w:t xml:space="preserve"> чем за 5 дней до начала второго этапа конкурса направляет сообщения о дате, месте и времени его проведения </w:t>
      </w:r>
      <w:r w:rsidRPr="005956A9">
        <w:rPr>
          <w:color w:val="000000"/>
          <w:sz w:val="28"/>
          <w:szCs w:val="28"/>
        </w:rPr>
        <w:lastRenderedPageBreak/>
        <w:t xml:space="preserve">гражданам (муниципальным служащим), допущенным к участию в конкурсе (далее - кандидаты).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0" w:history="1">
        <w:r w:rsidRPr="005956A9">
          <w:rPr>
            <w:rStyle w:val="a6"/>
            <w:sz w:val="28"/>
            <w:szCs w:val="28"/>
          </w:rPr>
          <w:t>Конституцией</w:t>
        </w:r>
      </w:hyperlink>
      <w:r w:rsidRPr="005956A9">
        <w:rPr>
          <w:color w:val="000000"/>
          <w:sz w:val="28"/>
          <w:szCs w:val="28"/>
        </w:rPr>
        <w:t xml:space="preserve"> Российской Федерации и федеральными законами.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принимает решение о проведении повторного конкурса.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14. Состав конкурсной комиссии формируется постановлением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поселения. При формировании конкурсной комиссии должна быть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15. Конкурсная комиссия состоит из 5 человек: председателя, заместителя председателя, секретаря и двух членов комиссии.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16.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956A9"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оценивает профессиональные и личностные качества кандидатов путем индивидуального собеседования и тестирования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 </w:t>
      </w:r>
      <w:proofErr w:type="gramEnd"/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</w:t>
      </w:r>
      <w:r w:rsidRPr="005956A9">
        <w:rPr>
          <w:color w:val="000000"/>
          <w:sz w:val="28"/>
          <w:szCs w:val="28"/>
        </w:rPr>
        <w:lastRenderedPageBreak/>
        <w:t xml:space="preserve">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17. Заседание конкурсной комиссии считается правомочным, если на нем присутствует более половины от общего числа ее членов.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18.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19. Результаты голосования конкурсной комиссии оформляются решением, которое подписывается председателем, секретарем и членами комиссии, принимавшими участие в заседании.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20.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 xml:space="preserve">21. Кандидатам, участвовавшим в конкурсе, сообщается о результатах конкурса в письменной форме в течение 10 дней со дня его завершения. Информация о результатах конкурса также размещается на официальном сайте администрации </w:t>
      </w:r>
      <w:r w:rsidR="00F1406F">
        <w:rPr>
          <w:color w:val="000000"/>
          <w:sz w:val="28"/>
          <w:szCs w:val="28"/>
        </w:rPr>
        <w:t>Екатериновского</w:t>
      </w:r>
      <w:r w:rsidRPr="005956A9">
        <w:rPr>
          <w:color w:val="000000"/>
          <w:sz w:val="28"/>
          <w:szCs w:val="28"/>
        </w:rPr>
        <w:t xml:space="preserve"> сельского поселения в сети Интернет. </w:t>
      </w:r>
    </w:p>
    <w:p w:rsidR="005956A9" w:rsidRPr="005956A9" w:rsidRDefault="005956A9" w:rsidP="005956A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A9">
        <w:rPr>
          <w:color w:val="000000"/>
          <w:sz w:val="28"/>
          <w:szCs w:val="28"/>
        </w:rPr>
        <w:t>22. Кандидат вправе обжаловать решение конкурсной комиссии в соответствии с законодательством Российской Федерации. </w:t>
      </w:r>
    </w:p>
    <w:p w:rsidR="00B8157E" w:rsidRDefault="00B8157E" w:rsidP="005956A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О.И.</w:t>
      </w:r>
      <w:r w:rsidR="00F140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Денисов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A43C0B" w:rsidRDefault="00E86A09" w:rsidP="00C1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</w:t>
      </w:r>
      <w:r w:rsidR="00C1605D">
        <w:rPr>
          <w:rFonts w:ascii="Times New Roman" w:hAnsi="Times New Roman"/>
          <w:sz w:val="28"/>
          <w:szCs w:val="28"/>
          <w:lang w:val="ru-RU" w:eastAsia="ru-RU" w:bidi="ar-SA"/>
        </w:rPr>
        <w:t>тизанского муниципального района</w:t>
      </w: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F2FB8" w:rsidRDefault="000F2FB8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F2FB8" w:rsidRDefault="000F2FB8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0F2FB8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>20.05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0F2FB8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13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F2FB8"/>
    <w:rsid w:val="00103561"/>
    <w:rsid w:val="00143D86"/>
    <w:rsid w:val="0015260C"/>
    <w:rsid w:val="00153510"/>
    <w:rsid w:val="00194329"/>
    <w:rsid w:val="0019635B"/>
    <w:rsid w:val="001B0D23"/>
    <w:rsid w:val="001E7C7C"/>
    <w:rsid w:val="00224AEE"/>
    <w:rsid w:val="00230CBB"/>
    <w:rsid w:val="00234F21"/>
    <w:rsid w:val="0028460F"/>
    <w:rsid w:val="003073D6"/>
    <w:rsid w:val="00347792"/>
    <w:rsid w:val="003E7942"/>
    <w:rsid w:val="00417042"/>
    <w:rsid w:val="00550BBA"/>
    <w:rsid w:val="005934E9"/>
    <w:rsid w:val="005956A9"/>
    <w:rsid w:val="005A4E7E"/>
    <w:rsid w:val="005B5D5F"/>
    <w:rsid w:val="005C0B6C"/>
    <w:rsid w:val="00660D6C"/>
    <w:rsid w:val="006F323E"/>
    <w:rsid w:val="007450D1"/>
    <w:rsid w:val="007460D6"/>
    <w:rsid w:val="007A4A99"/>
    <w:rsid w:val="007B564C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53EC"/>
    <w:rsid w:val="00A770EC"/>
    <w:rsid w:val="00A8796C"/>
    <w:rsid w:val="00AA5E5B"/>
    <w:rsid w:val="00B01080"/>
    <w:rsid w:val="00B13BF6"/>
    <w:rsid w:val="00B43E67"/>
    <w:rsid w:val="00B8157E"/>
    <w:rsid w:val="00C133D0"/>
    <w:rsid w:val="00C1605D"/>
    <w:rsid w:val="00C31D1F"/>
    <w:rsid w:val="00C5065F"/>
    <w:rsid w:val="00CC2C44"/>
    <w:rsid w:val="00CF575B"/>
    <w:rsid w:val="00D9757A"/>
    <w:rsid w:val="00DF2553"/>
    <w:rsid w:val="00E047C0"/>
    <w:rsid w:val="00E70B22"/>
    <w:rsid w:val="00E86A09"/>
    <w:rsid w:val="00E86E77"/>
    <w:rsid w:val="00EA0782"/>
    <w:rsid w:val="00EE0116"/>
    <w:rsid w:val="00F042C1"/>
    <w:rsid w:val="00F1406F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styleId="a6">
    <w:name w:val="Hyperlink"/>
    <w:basedOn w:val="a0"/>
    <w:uiPriority w:val="99"/>
    <w:unhideWhenUsed/>
    <w:rsid w:val="005956A9"/>
    <w:rPr>
      <w:color w:val="2C539E"/>
      <w:u w:val="single"/>
    </w:rPr>
  </w:style>
  <w:style w:type="paragraph" w:styleId="a7">
    <w:name w:val="Normal (Web)"/>
    <w:basedOn w:val="a"/>
    <w:uiPriority w:val="99"/>
    <w:unhideWhenUsed/>
    <w:rsid w:val="0059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krug.ru/administration/jobs/polozhenie.ph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C12A19AFCD5D8E77FFC9D574C6CFEE54FCEB1281E6BA405F6F56DE586B48CqFR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C12A19AFCD5D8E77FFC9D574C6CFEE54FCEB1281D67AA03F6F56DE586B48CF9118398C908408F273A46q0R6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1C12A19AFCD5D8E77FE290412032F1E44397BE251864FA5CA9AE30B28FBEDBBE5EDADA8D05408Aq2R1A" TargetMode="External"/><Relationship Id="rId10" Type="http://schemas.openxmlformats.org/officeDocument/2006/relationships/hyperlink" Target="consultantplus://offline/ref=861C12A19AFCD5D8E77FE290412032F1E74C97B92B4A33F80DFCA0q3R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krug.ru/administration/jobs/polozhe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31</cp:revision>
  <cp:lastPrinted>2021-05-21T04:26:00Z</cp:lastPrinted>
  <dcterms:created xsi:type="dcterms:W3CDTF">2020-04-17T01:33:00Z</dcterms:created>
  <dcterms:modified xsi:type="dcterms:W3CDTF">2021-05-21T04:34:00Z</dcterms:modified>
</cp:coreProperties>
</file>